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C8B" w:rsidRDefault="00275C8B" w:rsidP="00D86513">
      <w:pPr>
        <w:pStyle w:val="2"/>
        <w:spacing w:line="276" w:lineRule="auto"/>
        <w:rPr>
          <w:szCs w:val="28"/>
        </w:rPr>
      </w:pPr>
      <w:r w:rsidRPr="00AA61ED">
        <w:t xml:space="preserve">                                                                          </w:t>
      </w:r>
      <w:r w:rsidRPr="00AA61ED">
        <w:rPr>
          <w:szCs w:val="28"/>
        </w:rPr>
        <w:t>УТВЕРЖДЕНЫ</w:t>
      </w:r>
    </w:p>
    <w:p w:rsidR="006E3191" w:rsidRDefault="00D86513" w:rsidP="00D86513">
      <w:pPr>
        <w:spacing w:line="276" w:lineRule="auto"/>
        <w:jc w:val="right"/>
        <w:rPr>
          <w:sz w:val="28"/>
          <w:szCs w:val="28"/>
        </w:rPr>
      </w:pPr>
      <w:r w:rsidRPr="00D86513">
        <w:rPr>
          <w:sz w:val="28"/>
          <w:szCs w:val="28"/>
        </w:rPr>
        <w:t>Решением Котельничской районной Думы</w:t>
      </w:r>
    </w:p>
    <w:p w:rsidR="00275C8B" w:rsidRPr="00AA61ED" w:rsidRDefault="00275C8B" w:rsidP="00D86513">
      <w:pPr>
        <w:spacing w:line="276" w:lineRule="auto"/>
        <w:jc w:val="right"/>
        <w:rPr>
          <w:sz w:val="28"/>
          <w:szCs w:val="28"/>
        </w:rPr>
      </w:pPr>
      <w:r w:rsidRPr="00AA61ED">
        <w:rPr>
          <w:sz w:val="28"/>
          <w:szCs w:val="28"/>
        </w:rPr>
        <w:t xml:space="preserve">                                                                          от                           № </w:t>
      </w:r>
    </w:p>
    <w:p w:rsidR="00275C8B" w:rsidRPr="00AA61ED" w:rsidRDefault="00275C8B" w:rsidP="00AA61ED">
      <w:pPr>
        <w:spacing w:line="360" w:lineRule="auto"/>
        <w:ind w:left="5900"/>
        <w:rPr>
          <w:sz w:val="28"/>
          <w:szCs w:val="28"/>
        </w:rPr>
      </w:pPr>
    </w:p>
    <w:p w:rsidR="00021D7A" w:rsidRPr="00AA61ED" w:rsidRDefault="00D150BB" w:rsidP="00D8651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МЕСТНЫЕ </w:t>
      </w:r>
      <w:r w:rsidR="00AA61ED">
        <w:rPr>
          <w:b/>
          <w:sz w:val="28"/>
          <w:szCs w:val="28"/>
        </w:rPr>
        <w:t xml:space="preserve"> НОРМАТИВЫ</w:t>
      </w:r>
    </w:p>
    <w:p w:rsidR="00D150BB" w:rsidRDefault="00275C8B" w:rsidP="00D86513">
      <w:pPr>
        <w:spacing w:line="276" w:lineRule="auto"/>
        <w:jc w:val="center"/>
        <w:rPr>
          <w:b/>
          <w:sz w:val="28"/>
          <w:szCs w:val="28"/>
        </w:rPr>
      </w:pPr>
      <w:r w:rsidRPr="00AA61ED">
        <w:rPr>
          <w:b/>
          <w:sz w:val="28"/>
          <w:szCs w:val="28"/>
        </w:rPr>
        <w:t>градостроительного проектирования</w:t>
      </w:r>
      <w:r w:rsidR="00D150BB">
        <w:rPr>
          <w:b/>
          <w:sz w:val="28"/>
          <w:szCs w:val="28"/>
        </w:rPr>
        <w:t xml:space="preserve">  </w:t>
      </w:r>
    </w:p>
    <w:p w:rsidR="00275C8B" w:rsidRDefault="00D150BB" w:rsidP="00D8651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Котельничский муниципальный район</w:t>
      </w:r>
      <w:r w:rsidR="00CC730C">
        <w:rPr>
          <w:b/>
          <w:sz w:val="28"/>
          <w:szCs w:val="28"/>
        </w:rPr>
        <w:t xml:space="preserve"> Кировской области</w:t>
      </w:r>
    </w:p>
    <w:p w:rsidR="00C13BE8" w:rsidRDefault="00C13BE8" w:rsidP="00C13BE8">
      <w:pPr>
        <w:spacing w:line="360" w:lineRule="auto"/>
        <w:ind w:firstLine="540"/>
        <w:rPr>
          <w:b/>
          <w:sz w:val="28"/>
          <w:szCs w:val="28"/>
        </w:rPr>
      </w:pPr>
    </w:p>
    <w:p w:rsidR="00520C4D" w:rsidRPr="00AA61ED" w:rsidRDefault="00275C8B" w:rsidP="00AF1F36">
      <w:pPr>
        <w:spacing w:line="360" w:lineRule="auto"/>
        <w:ind w:firstLine="540"/>
        <w:jc w:val="center"/>
        <w:outlineLvl w:val="0"/>
        <w:rPr>
          <w:b/>
          <w:sz w:val="28"/>
          <w:szCs w:val="28"/>
        </w:rPr>
      </w:pPr>
      <w:r w:rsidRPr="00AA61ED">
        <w:rPr>
          <w:b/>
          <w:sz w:val="28"/>
          <w:szCs w:val="28"/>
        </w:rPr>
        <w:t>1.</w:t>
      </w:r>
      <w:r w:rsidR="00520C4D" w:rsidRPr="00AA61ED">
        <w:rPr>
          <w:b/>
          <w:sz w:val="28"/>
          <w:szCs w:val="28"/>
        </w:rPr>
        <w:t xml:space="preserve"> </w:t>
      </w:r>
      <w:r w:rsidR="006055D3" w:rsidRPr="00AA61ED">
        <w:rPr>
          <w:b/>
          <w:sz w:val="28"/>
          <w:szCs w:val="28"/>
        </w:rPr>
        <w:t>О</w:t>
      </w:r>
      <w:r w:rsidR="00191E00" w:rsidRPr="00AA61ED">
        <w:rPr>
          <w:b/>
          <w:sz w:val="28"/>
          <w:szCs w:val="28"/>
        </w:rPr>
        <w:t>БЛАСТЬ ПРИМЕНЕНИЯ</w:t>
      </w:r>
    </w:p>
    <w:p w:rsidR="00191E00" w:rsidRPr="00AA61ED" w:rsidRDefault="00191E00" w:rsidP="00AA61ED">
      <w:pPr>
        <w:spacing w:line="360" w:lineRule="auto"/>
        <w:ind w:firstLine="540"/>
        <w:jc w:val="both"/>
        <w:outlineLvl w:val="0"/>
        <w:rPr>
          <w:b/>
          <w:sz w:val="28"/>
          <w:szCs w:val="28"/>
        </w:rPr>
      </w:pPr>
    </w:p>
    <w:p w:rsidR="00427BE2" w:rsidRPr="00830739" w:rsidRDefault="00F367A7" w:rsidP="00830739">
      <w:pPr>
        <w:pStyle w:val="af9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tab/>
        <w:t>1.1.</w:t>
      </w:r>
      <w:r w:rsidR="005553C1">
        <w:rPr>
          <w:szCs w:val="28"/>
        </w:rPr>
        <w:t xml:space="preserve"> </w:t>
      </w:r>
      <w:r w:rsidR="00E525AF">
        <w:rPr>
          <w:rFonts w:ascii="Times New Roman" w:hAnsi="Times New Roman"/>
          <w:sz w:val="28"/>
          <w:szCs w:val="28"/>
        </w:rPr>
        <w:t>Местные нормативы градостроительного проектирования муниц</w:t>
      </w:r>
      <w:r w:rsidR="00E525AF">
        <w:rPr>
          <w:rFonts w:ascii="Times New Roman" w:hAnsi="Times New Roman"/>
          <w:sz w:val="28"/>
          <w:szCs w:val="28"/>
        </w:rPr>
        <w:t>и</w:t>
      </w:r>
      <w:r w:rsidR="00E525AF">
        <w:rPr>
          <w:rFonts w:ascii="Times New Roman" w:hAnsi="Times New Roman"/>
          <w:sz w:val="28"/>
          <w:szCs w:val="28"/>
        </w:rPr>
        <w:t>пального образования Котельничский муниципальный район (далее- Норм</w:t>
      </w:r>
      <w:r w:rsidR="00E525AF">
        <w:rPr>
          <w:rFonts w:ascii="Times New Roman" w:hAnsi="Times New Roman"/>
          <w:sz w:val="28"/>
          <w:szCs w:val="28"/>
        </w:rPr>
        <w:t>а</w:t>
      </w:r>
      <w:r w:rsidR="00E525AF">
        <w:rPr>
          <w:rFonts w:ascii="Times New Roman" w:hAnsi="Times New Roman"/>
          <w:sz w:val="28"/>
          <w:szCs w:val="28"/>
        </w:rPr>
        <w:t>тивы)</w:t>
      </w:r>
      <w:r w:rsidRPr="00841A52">
        <w:rPr>
          <w:rFonts w:ascii="Times New Roman" w:hAnsi="Times New Roman"/>
          <w:sz w:val="28"/>
          <w:szCs w:val="28"/>
        </w:rPr>
        <w:t xml:space="preserve">  </w:t>
      </w:r>
      <w:r w:rsidR="00E525AF">
        <w:rPr>
          <w:rFonts w:ascii="Times New Roman" w:hAnsi="Times New Roman"/>
          <w:sz w:val="28"/>
          <w:szCs w:val="28"/>
        </w:rPr>
        <w:t xml:space="preserve">подготовлены </w:t>
      </w:r>
      <w:r w:rsidRPr="00841A52">
        <w:rPr>
          <w:rFonts w:ascii="Times New Roman" w:hAnsi="Times New Roman"/>
          <w:sz w:val="28"/>
          <w:szCs w:val="28"/>
        </w:rPr>
        <w:t>в соответствии с требованиями части 2 статьи 8, статьи 29.4 Градостроительного кодекса Российской Федерации,  Уставом муниц</w:t>
      </w:r>
      <w:r w:rsidRPr="00841A52">
        <w:rPr>
          <w:rFonts w:ascii="Times New Roman" w:hAnsi="Times New Roman"/>
          <w:sz w:val="28"/>
          <w:szCs w:val="28"/>
        </w:rPr>
        <w:t>и</w:t>
      </w:r>
      <w:r w:rsidRPr="00841A52">
        <w:rPr>
          <w:rFonts w:ascii="Times New Roman" w:hAnsi="Times New Roman"/>
          <w:sz w:val="28"/>
          <w:szCs w:val="28"/>
        </w:rPr>
        <w:t xml:space="preserve">пального образования Котельничский муниципальный район, принятым </w:t>
      </w:r>
      <w:r w:rsidRPr="00841A52">
        <w:rPr>
          <w:rFonts w:ascii="Times New Roman" w:hAnsi="Times New Roman"/>
          <w:color w:val="000000"/>
          <w:sz w:val="28"/>
          <w:szCs w:val="28"/>
        </w:rPr>
        <w:t>р</w:t>
      </w:r>
      <w:r w:rsidRPr="00841A52">
        <w:rPr>
          <w:rFonts w:ascii="Times New Roman" w:hAnsi="Times New Roman"/>
          <w:color w:val="000000"/>
          <w:sz w:val="28"/>
          <w:szCs w:val="28"/>
        </w:rPr>
        <w:t>е</w:t>
      </w:r>
      <w:r w:rsidRPr="00841A52">
        <w:rPr>
          <w:rFonts w:ascii="Times New Roman" w:hAnsi="Times New Roman"/>
          <w:color w:val="000000"/>
          <w:sz w:val="28"/>
          <w:szCs w:val="28"/>
        </w:rPr>
        <w:t xml:space="preserve">шением Котельничской районной Думы Кировской области от 26.02.2014 №212.  </w:t>
      </w:r>
    </w:p>
    <w:p w:rsidR="00427BE2" w:rsidRDefault="00EE4273" w:rsidP="0072404E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2B002C" w:rsidRPr="00BD41ED">
        <w:rPr>
          <w:sz w:val="28"/>
          <w:szCs w:val="28"/>
        </w:rPr>
        <w:t>1.2</w:t>
      </w:r>
      <w:r w:rsidR="00427BE2" w:rsidRPr="00BD41ED">
        <w:rPr>
          <w:sz w:val="28"/>
          <w:szCs w:val="28"/>
        </w:rPr>
        <w:t>. Нормативы разрабатываются в целях обеспечения благоприятных условий жизнедеятельности населения,  являются обязательными  для с</w:t>
      </w:r>
      <w:r w:rsidR="00427BE2" w:rsidRPr="00BD41ED">
        <w:rPr>
          <w:sz w:val="28"/>
          <w:szCs w:val="28"/>
        </w:rPr>
        <w:t>о</w:t>
      </w:r>
      <w:r w:rsidR="00427BE2" w:rsidRPr="00BD41ED">
        <w:rPr>
          <w:sz w:val="28"/>
          <w:szCs w:val="28"/>
        </w:rPr>
        <w:t>блюдения всеми участниками градостроительной деятельности, осущест</w:t>
      </w:r>
      <w:r w:rsidR="00427BE2" w:rsidRPr="00BD41ED">
        <w:rPr>
          <w:sz w:val="28"/>
          <w:szCs w:val="28"/>
        </w:rPr>
        <w:t>в</w:t>
      </w:r>
      <w:r w:rsidR="00427BE2" w:rsidRPr="00BD41ED">
        <w:rPr>
          <w:sz w:val="28"/>
          <w:szCs w:val="28"/>
        </w:rPr>
        <w:t>ляемой на территории муниципального образования Котельничский муниц</w:t>
      </w:r>
      <w:r w:rsidR="00427BE2" w:rsidRPr="00BD41ED">
        <w:rPr>
          <w:sz w:val="28"/>
          <w:szCs w:val="28"/>
        </w:rPr>
        <w:t>и</w:t>
      </w:r>
      <w:r w:rsidR="00427BE2" w:rsidRPr="00BD41ED">
        <w:rPr>
          <w:sz w:val="28"/>
          <w:szCs w:val="28"/>
        </w:rPr>
        <w:t>пальный район</w:t>
      </w:r>
      <w:r w:rsidR="00E6043B">
        <w:rPr>
          <w:sz w:val="28"/>
          <w:szCs w:val="28"/>
        </w:rPr>
        <w:t>.</w:t>
      </w:r>
      <w:bookmarkStart w:id="0" w:name="Par42"/>
      <w:bookmarkEnd w:id="0"/>
    </w:p>
    <w:p w:rsidR="006C6266" w:rsidRPr="00BD41ED" w:rsidRDefault="006C6266" w:rsidP="00427BE2">
      <w:pPr>
        <w:widowControl w:val="0"/>
        <w:jc w:val="both"/>
        <w:rPr>
          <w:sz w:val="28"/>
          <w:szCs w:val="28"/>
        </w:rPr>
      </w:pPr>
    </w:p>
    <w:p w:rsidR="00427BE2" w:rsidRPr="002B002C" w:rsidRDefault="002B002C" w:rsidP="0072404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427BE2" w:rsidRPr="002B002C">
        <w:rPr>
          <w:sz w:val="28"/>
          <w:szCs w:val="28"/>
        </w:rPr>
        <w:t>.</w:t>
      </w:r>
      <w:r w:rsidR="00B95078">
        <w:rPr>
          <w:sz w:val="28"/>
          <w:szCs w:val="28"/>
        </w:rPr>
        <w:t xml:space="preserve"> </w:t>
      </w:r>
      <w:r w:rsidR="00427BE2" w:rsidRPr="002B002C">
        <w:rPr>
          <w:sz w:val="28"/>
          <w:szCs w:val="28"/>
        </w:rPr>
        <w:t>Нормативы устанавливают совокупность расчетных показателей:</w:t>
      </w:r>
    </w:p>
    <w:p w:rsidR="00427BE2" w:rsidRPr="002B002C" w:rsidRDefault="00427BE2" w:rsidP="0072404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B002C">
        <w:rPr>
          <w:sz w:val="28"/>
          <w:szCs w:val="28"/>
        </w:rPr>
        <w:t>- минимально допустимого уровня обеспеченности объектами местного значения муниципального района, относящимися к следующим областям:</w:t>
      </w:r>
    </w:p>
    <w:p w:rsidR="00427BE2" w:rsidRPr="002B002C" w:rsidRDefault="00427BE2" w:rsidP="0072404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B002C">
        <w:rPr>
          <w:sz w:val="28"/>
          <w:szCs w:val="28"/>
        </w:rPr>
        <w:t>а) электро- и газоснабжение поселений;</w:t>
      </w:r>
    </w:p>
    <w:p w:rsidR="00427BE2" w:rsidRPr="002B002C" w:rsidRDefault="00427BE2" w:rsidP="0072404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B002C">
        <w:rPr>
          <w:sz w:val="28"/>
          <w:szCs w:val="28"/>
        </w:rPr>
        <w:t>б) автомобильные дороги местного значения вне границ населенных пунктов в границах муниципального района;</w:t>
      </w:r>
    </w:p>
    <w:p w:rsidR="00427BE2" w:rsidRPr="002B002C" w:rsidRDefault="00427BE2" w:rsidP="0072404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B002C">
        <w:rPr>
          <w:sz w:val="28"/>
          <w:szCs w:val="28"/>
        </w:rPr>
        <w:t>в) образование;</w:t>
      </w:r>
    </w:p>
    <w:p w:rsidR="00427BE2" w:rsidRPr="002B002C" w:rsidRDefault="00427BE2" w:rsidP="0072404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B002C">
        <w:rPr>
          <w:sz w:val="28"/>
          <w:szCs w:val="28"/>
        </w:rPr>
        <w:t>г) здравоохранение;</w:t>
      </w:r>
    </w:p>
    <w:p w:rsidR="00427BE2" w:rsidRPr="002B002C" w:rsidRDefault="00427BE2" w:rsidP="0072404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B002C">
        <w:rPr>
          <w:sz w:val="28"/>
          <w:szCs w:val="28"/>
        </w:rPr>
        <w:t>д) физическая культура и массовый спорт;</w:t>
      </w:r>
    </w:p>
    <w:p w:rsidR="00427BE2" w:rsidRPr="002B002C" w:rsidRDefault="00427BE2" w:rsidP="0072404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B002C">
        <w:rPr>
          <w:sz w:val="28"/>
          <w:szCs w:val="28"/>
        </w:rPr>
        <w:t>е) утилизация и переработка бытовых и промышленных отходов;</w:t>
      </w:r>
    </w:p>
    <w:p w:rsidR="00427BE2" w:rsidRPr="002B002C" w:rsidRDefault="00427BE2" w:rsidP="0072404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B002C">
        <w:rPr>
          <w:sz w:val="28"/>
          <w:szCs w:val="28"/>
        </w:rPr>
        <w:t>ж) иные области в связи с решением вопросов местного значения мун</w:t>
      </w:r>
      <w:r w:rsidRPr="002B002C">
        <w:rPr>
          <w:sz w:val="28"/>
          <w:szCs w:val="28"/>
        </w:rPr>
        <w:t>и</w:t>
      </w:r>
      <w:r w:rsidRPr="002B002C">
        <w:rPr>
          <w:sz w:val="28"/>
          <w:szCs w:val="28"/>
        </w:rPr>
        <w:t>ципального района;</w:t>
      </w:r>
    </w:p>
    <w:p w:rsidR="00427BE2" w:rsidRPr="002B002C" w:rsidRDefault="00427BE2" w:rsidP="0072404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B002C">
        <w:rPr>
          <w:sz w:val="28"/>
          <w:szCs w:val="28"/>
        </w:rPr>
        <w:t>-минимально допустимого уровня обеспеченности  муниципального района иными объектами местного значения муниципального района насел</w:t>
      </w:r>
      <w:r w:rsidRPr="002B002C">
        <w:rPr>
          <w:sz w:val="28"/>
          <w:szCs w:val="28"/>
        </w:rPr>
        <w:t>е</w:t>
      </w:r>
      <w:r w:rsidRPr="002B002C">
        <w:rPr>
          <w:sz w:val="28"/>
          <w:szCs w:val="28"/>
        </w:rPr>
        <w:t xml:space="preserve">ния муниципального района  </w:t>
      </w:r>
    </w:p>
    <w:p w:rsidR="00427BE2" w:rsidRPr="006C6266" w:rsidRDefault="00427BE2" w:rsidP="0072404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B002C">
        <w:rPr>
          <w:sz w:val="28"/>
          <w:szCs w:val="28"/>
        </w:rPr>
        <w:lastRenderedPageBreak/>
        <w:t>-расчетных показателей максимально допустимого уровня территор</w:t>
      </w:r>
      <w:r w:rsidRPr="002B002C">
        <w:rPr>
          <w:sz w:val="28"/>
          <w:szCs w:val="28"/>
        </w:rPr>
        <w:t>и</w:t>
      </w:r>
      <w:r w:rsidRPr="002B002C">
        <w:rPr>
          <w:sz w:val="28"/>
          <w:szCs w:val="28"/>
        </w:rPr>
        <w:t>альной доступности таких объектов для населения муниципального района.</w:t>
      </w:r>
    </w:p>
    <w:p w:rsidR="006C6266" w:rsidRDefault="006C6266" w:rsidP="00427B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7BE2" w:rsidRPr="00B95078" w:rsidRDefault="00536847" w:rsidP="0072404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B95078">
        <w:rPr>
          <w:sz w:val="28"/>
          <w:szCs w:val="28"/>
        </w:rPr>
        <w:t xml:space="preserve">1.4. </w:t>
      </w:r>
      <w:r w:rsidR="00427BE2" w:rsidRPr="00B95078">
        <w:rPr>
          <w:sz w:val="28"/>
          <w:szCs w:val="28"/>
        </w:rPr>
        <w:t>Нормативы включают в себя:</w:t>
      </w:r>
    </w:p>
    <w:p w:rsidR="00427BE2" w:rsidRPr="00B95078" w:rsidRDefault="00427BE2" w:rsidP="0072404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B95078">
        <w:rPr>
          <w:sz w:val="28"/>
          <w:szCs w:val="28"/>
        </w:rPr>
        <w:t>1) основную часть (расчетные показатели минимально допустимого уровня обеспеченности населения муниципального района объектами мес</w:t>
      </w:r>
      <w:r w:rsidRPr="00B95078">
        <w:rPr>
          <w:sz w:val="28"/>
          <w:szCs w:val="28"/>
        </w:rPr>
        <w:t>т</w:t>
      </w:r>
      <w:r w:rsidRPr="00B95078">
        <w:rPr>
          <w:sz w:val="28"/>
          <w:szCs w:val="28"/>
        </w:rPr>
        <w:t>ного значения муниципального района согласно пункту 1.3 настоящего П</w:t>
      </w:r>
      <w:r w:rsidRPr="00B95078">
        <w:rPr>
          <w:sz w:val="28"/>
          <w:szCs w:val="28"/>
        </w:rPr>
        <w:t>о</w:t>
      </w:r>
      <w:r w:rsidRPr="00B95078">
        <w:rPr>
          <w:sz w:val="28"/>
          <w:szCs w:val="28"/>
        </w:rPr>
        <w:t>ложения и расчетные показатели максимально допустимого уровня террит</w:t>
      </w:r>
      <w:r w:rsidRPr="00B95078">
        <w:rPr>
          <w:sz w:val="28"/>
          <w:szCs w:val="28"/>
        </w:rPr>
        <w:t>о</w:t>
      </w:r>
      <w:r w:rsidRPr="00B95078">
        <w:rPr>
          <w:sz w:val="28"/>
          <w:szCs w:val="28"/>
        </w:rPr>
        <w:t>риальной доступности таких объектов для населения муниципального ра</w:t>
      </w:r>
      <w:r w:rsidRPr="00B95078">
        <w:rPr>
          <w:sz w:val="28"/>
          <w:szCs w:val="28"/>
        </w:rPr>
        <w:t>й</w:t>
      </w:r>
      <w:r w:rsidRPr="00B95078">
        <w:rPr>
          <w:sz w:val="28"/>
          <w:szCs w:val="28"/>
        </w:rPr>
        <w:t>она);</w:t>
      </w:r>
    </w:p>
    <w:p w:rsidR="00427BE2" w:rsidRPr="00B95078" w:rsidRDefault="00427BE2" w:rsidP="0072404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B95078">
        <w:rPr>
          <w:sz w:val="28"/>
          <w:szCs w:val="28"/>
        </w:rPr>
        <w:t>2) материалы по обоснованию расчетных показателей, содержащихся в основной части Нормативов;</w:t>
      </w:r>
    </w:p>
    <w:p w:rsidR="00427BE2" w:rsidRPr="00B95078" w:rsidRDefault="00427BE2" w:rsidP="0072404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B95078">
        <w:rPr>
          <w:sz w:val="28"/>
          <w:szCs w:val="28"/>
        </w:rPr>
        <w:t>3) правила и область применения расчетных показателей, содержащихся в основной части Нормативов.</w:t>
      </w:r>
    </w:p>
    <w:p w:rsidR="00427BE2" w:rsidRPr="002B002C" w:rsidRDefault="00427BE2" w:rsidP="00427BE2">
      <w:pPr>
        <w:autoSpaceDE w:val="0"/>
        <w:autoSpaceDN w:val="0"/>
        <w:adjustRightInd w:val="0"/>
        <w:jc w:val="both"/>
        <w:outlineLvl w:val="1"/>
        <w:rPr>
          <w:color w:val="FF0000"/>
          <w:sz w:val="28"/>
          <w:szCs w:val="28"/>
        </w:rPr>
      </w:pPr>
    </w:p>
    <w:p w:rsidR="00427BE2" w:rsidRPr="002E585D" w:rsidRDefault="002E585D" w:rsidP="00B2326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E585D">
        <w:rPr>
          <w:sz w:val="28"/>
          <w:szCs w:val="28"/>
        </w:rPr>
        <w:t xml:space="preserve">1.5. </w:t>
      </w:r>
      <w:r w:rsidR="00427BE2" w:rsidRPr="002E585D">
        <w:rPr>
          <w:sz w:val="28"/>
          <w:szCs w:val="28"/>
        </w:rPr>
        <w:t xml:space="preserve"> Подготовка Нормативов осуществляется с учетом:</w:t>
      </w:r>
    </w:p>
    <w:p w:rsidR="00427BE2" w:rsidRPr="009F0BC1" w:rsidRDefault="00427BE2" w:rsidP="00B2326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E585D">
        <w:rPr>
          <w:sz w:val="28"/>
          <w:szCs w:val="28"/>
        </w:rPr>
        <w:t>1) социально</w:t>
      </w:r>
      <w:r w:rsidRPr="009F0BC1">
        <w:rPr>
          <w:sz w:val="28"/>
          <w:szCs w:val="28"/>
        </w:rPr>
        <w:t>-демографического состава и плотности населения на те</w:t>
      </w:r>
      <w:r w:rsidRPr="009F0BC1">
        <w:rPr>
          <w:sz w:val="28"/>
          <w:szCs w:val="28"/>
        </w:rPr>
        <w:t>р</w:t>
      </w:r>
      <w:r w:rsidRPr="009F0BC1">
        <w:rPr>
          <w:sz w:val="28"/>
          <w:szCs w:val="28"/>
        </w:rPr>
        <w:t>ритории муниципального района;</w:t>
      </w:r>
    </w:p>
    <w:p w:rsidR="00427BE2" w:rsidRPr="009F0BC1" w:rsidRDefault="00427BE2" w:rsidP="00B2326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F0BC1">
        <w:rPr>
          <w:sz w:val="28"/>
          <w:szCs w:val="28"/>
        </w:rPr>
        <w:t>2) планов и программ комплексного социально-экономического развития муниципального района;</w:t>
      </w:r>
    </w:p>
    <w:p w:rsidR="00696A1B" w:rsidRDefault="00427BE2" w:rsidP="00B2326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F0BC1">
        <w:rPr>
          <w:sz w:val="28"/>
          <w:szCs w:val="28"/>
        </w:rPr>
        <w:t>3) предложений органов местного самоуправления и заинтересованных лиц.</w:t>
      </w:r>
    </w:p>
    <w:p w:rsidR="00D13768" w:rsidRDefault="00D13768" w:rsidP="00427B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7BE2" w:rsidRDefault="00696A1B" w:rsidP="00276DA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44EB8">
        <w:rPr>
          <w:sz w:val="28"/>
          <w:szCs w:val="28"/>
        </w:rPr>
        <w:t xml:space="preserve">1.6. </w:t>
      </w:r>
      <w:r w:rsidR="00427BE2" w:rsidRPr="00D44EB8">
        <w:rPr>
          <w:sz w:val="28"/>
          <w:szCs w:val="28"/>
        </w:rPr>
        <w:t>Устанавливаемые в Нормативах расчетные показатели минимально допустимого уровня обеспеченности населения муниципального района об</w:t>
      </w:r>
      <w:r w:rsidR="00427BE2" w:rsidRPr="00D44EB8">
        <w:rPr>
          <w:sz w:val="28"/>
          <w:szCs w:val="28"/>
        </w:rPr>
        <w:t>ъ</w:t>
      </w:r>
      <w:r w:rsidR="00427BE2" w:rsidRPr="00D44EB8">
        <w:rPr>
          <w:sz w:val="28"/>
          <w:szCs w:val="28"/>
        </w:rPr>
        <w:t>ектами местного значения муниципального района</w:t>
      </w:r>
      <w:r w:rsidR="008F7AEE" w:rsidRPr="00D44EB8">
        <w:rPr>
          <w:sz w:val="28"/>
          <w:szCs w:val="28"/>
        </w:rPr>
        <w:t xml:space="preserve"> </w:t>
      </w:r>
      <w:r w:rsidR="00427BE2" w:rsidRPr="00D44EB8">
        <w:rPr>
          <w:sz w:val="28"/>
          <w:szCs w:val="28"/>
        </w:rPr>
        <w:t>не могут быть ниже  пр</w:t>
      </w:r>
      <w:r w:rsidR="00427BE2" w:rsidRPr="00D44EB8">
        <w:rPr>
          <w:sz w:val="28"/>
          <w:szCs w:val="28"/>
        </w:rPr>
        <w:t>е</w:t>
      </w:r>
      <w:r w:rsidR="00427BE2" w:rsidRPr="00D44EB8">
        <w:rPr>
          <w:sz w:val="28"/>
          <w:szCs w:val="28"/>
        </w:rPr>
        <w:t>дельных значений  расчетных показателей минимально допустимого уровня обеспеченности объектами местного значения, установленных  в регионал</w:t>
      </w:r>
      <w:r w:rsidR="00427BE2" w:rsidRPr="00D44EB8">
        <w:rPr>
          <w:sz w:val="28"/>
          <w:szCs w:val="28"/>
        </w:rPr>
        <w:t>ь</w:t>
      </w:r>
      <w:r w:rsidR="00427BE2" w:rsidRPr="00D44EB8">
        <w:rPr>
          <w:sz w:val="28"/>
          <w:szCs w:val="28"/>
        </w:rPr>
        <w:t xml:space="preserve">ных </w:t>
      </w:r>
      <w:hyperlink r:id="rId8" w:history="1">
        <w:r w:rsidR="00427BE2" w:rsidRPr="00D44EB8">
          <w:rPr>
            <w:sz w:val="28"/>
            <w:szCs w:val="28"/>
          </w:rPr>
          <w:t>нормативах</w:t>
        </w:r>
      </w:hyperlink>
      <w:r w:rsidR="00427BE2" w:rsidRPr="00D44EB8">
        <w:rPr>
          <w:sz w:val="28"/>
          <w:szCs w:val="28"/>
        </w:rPr>
        <w:t xml:space="preserve"> градостроительного проектирования.</w:t>
      </w:r>
    </w:p>
    <w:p w:rsidR="00D13768" w:rsidRPr="00D44EB8" w:rsidRDefault="00D13768" w:rsidP="00D1376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427BE2" w:rsidRPr="00D44EB8" w:rsidRDefault="008A4F50" w:rsidP="00276DA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44EB8">
        <w:rPr>
          <w:sz w:val="28"/>
          <w:szCs w:val="28"/>
        </w:rPr>
        <w:t xml:space="preserve">1.7. </w:t>
      </w:r>
      <w:r w:rsidR="00427BE2" w:rsidRPr="00D44EB8">
        <w:rPr>
          <w:sz w:val="28"/>
          <w:szCs w:val="28"/>
        </w:rPr>
        <w:t>Устанавливаемые в Нормативах расчетные показатели максимально допустимого уровня территориальной доступности для населения муниц</w:t>
      </w:r>
      <w:r w:rsidR="00427BE2" w:rsidRPr="00D44EB8">
        <w:rPr>
          <w:sz w:val="28"/>
          <w:szCs w:val="28"/>
        </w:rPr>
        <w:t>и</w:t>
      </w:r>
      <w:r w:rsidR="00427BE2" w:rsidRPr="00D44EB8">
        <w:rPr>
          <w:sz w:val="28"/>
          <w:szCs w:val="28"/>
        </w:rPr>
        <w:t>пального района объектов местного значения муниципального района не м</w:t>
      </w:r>
      <w:r w:rsidR="00427BE2" w:rsidRPr="00D44EB8">
        <w:rPr>
          <w:sz w:val="28"/>
          <w:szCs w:val="28"/>
        </w:rPr>
        <w:t>о</w:t>
      </w:r>
      <w:r w:rsidR="00427BE2" w:rsidRPr="00D44EB8">
        <w:rPr>
          <w:sz w:val="28"/>
          <w:szCs w:val="28"/>
        </w:rPr>
        <w:t xml:space="preserve">гут превышать предельных значений расчетных показателей максимально допустимого уровня,  установленных в региональных </w:t>
      </w:r>
      <w:hyperlink r:id="rId9" w:history="1">
        <w:r w:rsidR="00427BE2" w:rsidRPr="00D44EB8">
          <w:rPr>
            <w:sz w:val="28"/>
            <w:szCs w:val="28"/>
          </w:rPr>
          <w:t>норматива</w:t>
        </w:r>
      </w:hyperlink>
      <w:r w:rsidR="00427BE2" w:rsidRPr="00D44EB8">
        <w:rPr>
          <w:sz w:val="28"/>
          <w:szCs w:val="28"/>
        </w:rPr>
        <w:t>х град</w:t>
      </w:r>
      <w:r w:rsidR="00427BE2" w:rsidRPr="00D44EB8">
        <w:rPr>
          <w:sz w:val="28"/>
          <w:szCs w:val="28"/>
        </w:rPr>
        <w:t>о</w:t>
      </w:r>
      <w:r w:rsidR="00427BE2" w:rsidRPr="00D44EB8">
        <w:rPr>
          <w:sz w:val="28"/>
          <w:szCs w:val="28"/>
        </w:rPr>
        <w:t xml:space="preserve">строительного проектирования. </w:t>
      </w:r>
    </w:p>
    <w:p w:rsidR="00427BE2" w:rsidRDefault="00427BE2" w:rsidP="00C57CB2">
      <w:pPr>
        <w:spacing w:line="360" w:lineRule="auto"/>
        <w:ind w:firstLine="700"/>
        <w:jc w:val="both"/>
        <w:outlineLvl w:val="0"/>
        <w:rPr>
          <w:sz w:val="28"/>
          <w:szCs w:val="28"/>
        </w:rPr>
      </w:pPr>
    </w:p>
    <w:p w:rsidR="00427BE2" w:rsidRDefault="00427BE2" w:rsidP="00C57CB2">
      <w:pPr>
        <w:spacing w:line="360" w:lineRule="auto"/>
        <w:ind w:firstLine="700"/>
        <w:jc w:val="both"/>
        <w:outlineLvl w:val="0"/>
        <w:rPr>
          <w:sz w:val="28"/>
          <w:szCs w:val="28"/>
        </w:rPr>
      </w:pPr>
    </w:p>
    <w:p w:rsidR="000E0667" w:rsidRDefault="0032387A" w:rsidP="00F671AB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8"/>
          <w:szCs w:val="28"/>
        </w:rPr>
      </w:pPr>
      <w:r w:rsidRPr="00AA61ED">
        <w:rPr>
          <w:b/>
          <w:sz w:val="28"/>
          <w:szCs w:val="28"/>
        </w:rPr>
        <w:t xml:space="preserve">2. ОСНОВНАЯ ЧАСТЬ. РАСЧЕТНЫЕ ПОКАЗАТЕЛИ </w:t>
      </w:r>
    </w:p>
    <w:p w:rsidR="0032387A" w:rsidRDefault="0032387A" w:rsidP="00F671AB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8"/>
          <w:szCs w:val="28"/>
        </w:rPr>
      </w:pPr>
      <w:r w:rsidRPr="00AA61ED">
        <w:rPr>
          <w:b/>
          <w:sz w:val="28"/>
          <w:szCs w:val="28"/>
        </w:rPr>
        <w:t>НОРМАТИВОВ ГРАДОСТРОИТЕЛЬНОГО ПРОЕКТИРОВАНИЯ</w:t>
      </w:r>
    </w:p>
    <w:p w:rsidR="009A4C5B" w:rsidRPr="0063519A" w:rsidRDefault="009A4C5B" w:rsidP="00F671AB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8"/>
          <w:szCs w:val="28"/>
        </w:rPr>
      </w:pPr>
    </w:p>
    <w:p w:rsidR="00C57CB2" w:rsidRPr="00A97AE7" w:rsidRDefault="00C57CB2" w:rsidP="00F671AB">
      <w:pPr>
        <w:widowControl w:val="0"/>
        <w:autoSpaceDE w:val="0"/>
        <w:autoSpaceDN w:val="0"/>
        <w:adjustRightInd w:val="0"/>
        <w:spacing w:line="360" w:lineRule="auto"/>
        <w:ind w:firstLine="700"/>
        <w:jc w:val="both"/>
        <w:outlineLvl w:val="1"/>
        <w:rPr>
          <w:b/>
          <w:spacing w:val="-6"/>
          <w:sz w:val="28"/>
          <w:szCs w:val="28"/>
        </w:rPr>
      </w:pPr>
      <w:r w:rsidRPr="00A97AE7">
        <w:rPr>
          <w:b/>
          <w:spacing w:val="-6"/>
          <w:sz w:val="28"/>
          <w:szCs w:val="28"/>
        </w:rPr>
        <w:t>2.1. Расчетные показатели минимально допустимого уровня обесп</w:t>
      </w:r>
      <w:r w:rsidRPr="00A97AE7">
        <w:rPr>
          <w:b/>
          <w:spacing w:val="-6"/>
          <w:sz w:val="28"/>
          <w:szCs w:val="28"/>
        </w:rPr>
        <w:t>е</w:t>
      </w:r>
      <w:r w:rsidRPr="00A97AE7">
        <w:rPr>
          <w:b/>
          <w:spacing w:val="-6"/>
          <w:sz w:val="28"/>
          <w:szCs w:val="28"/>
        </w:rPr>
        <w:t>ченности объектами в области транспорта и расчетные показатели макс</w:t>
      </w:r>
      <w:r w:rsidRPr="00A97AE7">
        <w:rPr>
          <w:b/>
          <w:spacing w:val="-6"/>
          <w:sz w:val="28"/>
          <w:szCs w:val="28"/>
        </w:rPr>
        <w:t>и</w:t>
      </w:r>
      <w:r w:rsidRPr="00A97AE7">
        <w:rPr>
          <w:b/>
          <w:spacing w:val="-6"/>
          <w:sz w:val="28"/>
          <w:szCs w:val="28"/>
        </w:rPr>
        <w:t>мально допустимого уровня территориальной доступности таких объектов</w:t>
      </w:r>
    </w:p>
    <w:p w:rsidR="004964BC" w:rsidRDefault="004964BC" w:rsidP="004964B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Перечень автомобильных дорог</w:t>
      </w:r>
      <w:r w:rsidR="00717263">
        <w:rPr>
          <w:sz w:val="28"/>
          <w:szCs w:val="28"/>
        </w:rPr>
        <w:t xml:space="preserve">  общего пользования  местного значения, н</w:t>
      </w:r>
      <w:r w:rsidR="00717263">
        <w:rPr>
          <w:sz w:val="28"/>
          <w:szCs w:val="28"/>
        </w:rPr>
        <w:t>а</w:t>
      </w:r>
      <w:r w:rsidR="00717263">
        <w:rPr>
          <w:sz w:val="28"/>
          <w:szCs w:val="28"/>
        </w:rPr>
        <w:t>ходящихся в муниципальной  собственности муниципального образования Котельничский муниципальный район , утвержден решением Котельничской районной Думы от 25.09.2013 №176.</w:t>
      </w:r>
    </w:p>
    <w:p w:rsidR="000051BE" w:rsidRDefault="000051BE" w:rsidP="000051BE">
      <w:pPr>
        <w:widowControl w:val="0"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940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50"/>
        <w:gridCol w:w="2778"/>
        <w:gridCol w:w="3346"/>
        <w:gridCol w:w="2426"/>
      </w:tblGrid>
      <w:tr w:rsidR="000051BE" w:rsidRPr="00991E37" w:rsidTr="00727F8B">
        <w:trPr>
          <w:trHeight w:val="851"/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E" w:rsidRPr="00991E37" w:rsidRDefault="000051BE" w:rsidP="00727F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991E37">
              <w:t xml:space="preserve"> п/п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E" w:rsidRDefault="000051BE" w:rsidP="00727F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</w:t>
            </w:r>
            <w:r w:rsidRPr="00991E37">
              <w:t xml:space="preserve">, </w:t>
            </w:r>
          </w:p>
          <w:p w:rsidR="000051BE" w:rsidRPr="00991E37" w:rsidRDefault="000051BE" w:rsidP="00727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1E37">
              <w:t>единица измерения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E" w:rsidRPr="00991E37" w:rsidRDefault="000051BE" w:rsidP="00727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1E37">
              <w:t>Минимально допустимый уровень обеспеченности об</w:t>
            </w:r>
            <w:r w:rsidRPr="00991E37">
              <w:t>ъ</w:t>
            </w:r>
            <w:r w:rsidRPr="00991E37">
              <w:t>ектами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E" w:rsidRPr="00991E37" w:rsidRDefault="000051BE" w:rsidP="00727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1E37">
              <w:t>Максимально допу</w:t>
            </w:r>
            <w:r w:rsidRPr="00991E37">
              <w:t>с</w:t>
            </w:r>
            <w:r w:rsidRPr="00991E37">
              <w:t>тимый уровень до</w:t>
            </w:r>
            <w:r w:rsidRPr="00991E37">
              <w:t>с</w:t>
            </w:r>
            <w:r w:rsidRPr="00991E37">
              <w:t>тупности объектов</w:t>
            </w:r>
          </w:p>
        </w:tc>
      </w:tr>
      <w:tr w:rsidR="000051BE" w:rsidRPr="00991E37" w:rsidTr="00727F8B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E" w:rsidRPr="00991E37" w:rsidRDefault="000051BE" w:rsidP="00727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1E37"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E" w:rsidRPr="00991E37" w:rsidRDefault="000051BE" w:rsidP="00727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1E37"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E" w:rsidRPr="00991E37" w:rsidRDefault="000051BE" w:rsidP="00727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1E37">
              <w:t>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E" w:rsidRPr="00991E37" w:rsidRDefault="000051BE" w:rsidP="00727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1E37">
              <w:t>4</w:t>
            </w:r>
          </w:p>
        </w:tc>
      </w:tr>
      <w:tr w:rsidR="000051BE" w:rsidRPr="008C1AEA" w:rsidTr="0065247A">
        <w:trPr>
          <w:trHeight w:val="335"/>
          <w:tblCellSpacing w:w="5" w:type="nil"/>
        </w:trPr>
        <w:tc>
          <w:tcPr>
            <w:tcW w:w="9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E" w:rsidRPr="008C1AEA" w:rsidRDefault="000051BE" w:rsidP="00727F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1AEA">
              <w:rPr>
                <w:b/>
              </w:rPr>
              <w:t>Объекты транспортного обслуживания</w:t>
            </w:r>
            <w:r w:rsidR="006C7EF5">
              <w:rPr>
                <w:b/>
              </w:rPr>
              <w:t xml:space="preserve"> местного</w:t>
            </w:r>
            <w:r>
              <w:rPr>
                <w:b/>
              </w:rPr>
              <w:t xml:space="preserve"> значения</w:t>
            </w:r>
          </w:p>
        </w:tc>
      </w:tr>
      <w:tr w:rsidR="000051BE" w:rsidRPr="008C1AEA" w:rsidTr="00727F8B"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1BE" w:rsidRPr="008C1AEA" w:rsidRDefault="0065247A" w:rsidP="00727F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E" w:rsidRPr="008C1AEA" w:rsidRDefault="000051BE" w:rsidP="00727F8B">
            <w:pPr>
              <w:widowControl w:val="0"/>
              <w:autoSpaceDE w:val="0"/>
              <w:autoSpaceDN w:val="0"/>
              <w:adjustRightInd w:val="0"/>
            </w:pPr>
            <w:r w:rsidRPr="008C1AEA">
              <w:t>Автовокзалы для ме</w:t>
            </w:r>
            <w:r w:rsidRPr="008C1AEA">
              <w:t>ж</w:t>
            </w:r>
            <w:r w:rsidRPr="008C1AEA">
              <w:t>муниципального тран</w:t>
            </w:r>
            <w:r w:rsidRPr="008C1AEA">
              <w:t>с</w:t>
            </w:r>
            <w:r w:rsidRPr="008C1AEA">
              <w:t>портного сообщения, объект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E" w:rsidRPr="008C1AEA" w:rsidRDefault="000051BE" w:rsidP="00727F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E" w:rsidRPr="008C1AEA" w:rsidRDefault="000051BE" w:rsidP="00727F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051BE" w:rsidRPr="008C1AEA" w:rsidTr="00727F8B">
        <w:trPr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E" w:rsidRPr="008C1AEA" w:rsidRDefault="000051BE" w:rsidP="00727F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E" w:rsidRPr="008C1AEA" w:rsidRDefault="000051BE" w:rsidP="00727F8B">
            <w:pPr>
              <w:widowControl w:val="0"/>
              <w:autoSpaceDE w:val="0"/>
              <w:autoSpaceDN w:val="0"/>
              <w:adjustRightInd w:val="0"/>
            </w:pPr>
            <w:r w:rsidRPr="008C1AEA">
              <w:t>муниципальный район</w:t>
            </w: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E" w:rsidRPr="008C1AEA" w:rsidRDefault="002D55CE" w:rsidP="00727F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E" w:rsidRPr="008C1AEA" w:rsidRDefault="000051BE" w:rsidP="00727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1AEA">
              <w:t>Не нормируется</w:t>
            </w:r>
          </w:p>
        </w:tc>
      </w:tr>
      <w:tr w:rsidR="000051BE" w:rsidRPr="008C1AEA" w:rsidTr="00727F8B">
        <w:trPr>
          <w:trHeight w:val="799"/>
          <w:tblCellSpacing w:w="5" w:type="nil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BE" w:rsidRPr="008C1AEA" w:rsidRDefault="0065247A" w:rsidP="00727F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BE" w:rsidRPr="008C1AEA" w:rsidRDefault="000051BE" w:rsidP="00727F8B">
            <w:pPr>
              <w:widowControl w:val="0"/>
              <w:autoSpaceDE w:val="0"/>
              <w:autoSpaceDN w:val="0"/>
              <w:adjustRightInd w:val="0"/>
              <w:jc w:val="both"/>
            </w:pPr>
            <w:r w:rsidRPr="008C1AEA">
              <w:t>Остановки общественн</w:t>
            </w:r>
            <w:r w:rsidRPr="008C1AEA">
              <w:t>о</w:t>
            </w:r>
            <w:r w:rsidRPr="008C1AEA">
              <w:t>го транспорта в населе</w:t>
            </w:r>
            <w:r w:rsidRPr="008C1AEA">
              <w:t>н</w:t>
            </w:r>
            <w:r w:rsidRPr="008C1AEA">
              <w:t xml:space="preserve">ных пунктах 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BE" w:rsidRPr="008C1AEA" w:rsidRDefault="000051BE" w:rsidP="00727F8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BE" w:rsidRPr="008C1AEA" w:rsidRDefault="000051BE" w:rsidP="00727F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51BE" w:rsidRPr="008C1AEA" w:rsidTr="00727F8B">
        <w:trPr>
          <w:trHeight w:val="234"/>
          <w:tblCellSpacing w:w="5" w:type="nil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BE" w:rsidRPr="008C1AEA" w:rsidRDefault="000051BE" w:rsidP="00727F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BE" w:rsidRPr="008C1AEA" w:rsidRDefault="000051BE" w:rsidP="00727F8B">
            <w:pPr>
              <w:widowControl w:val="0"/>
              <w:autoSpaceDE w:val="0"/>
              <w:autoSpaceDN w:val="0"/>
              <w:adjustRightInd w:val="0"/>
              <w:jc w:val="both"/>
            </w:pPr>
            <w:r w:rsidRPr="008C1AEA">
              <w:t>сельское поселение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BE" w:rsidRPr="008C1AEA" w:rsidRDefault="00212EDC" w:rsidP="00727F8B">
            <w:pPr>
              <w:autoSpaceDE w:val="0"/>
              <w:autoSpaceDN w:val="0"/>
              <w:adjustRightInd w:val="0"/>
              <w:jc w:val="center"/>
            </w:pPr>
            <w:r>
              <w:t>Не нормируется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BE" w:rsidRPr="008C1AEA" w:rsidRDefault="000051BE" w:rsidP="00727F8B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800 метров"/>
              </w:smartTagPr>
              <w:r w:rsidRPr="008C1AEA">
                <w:t>800 м</w:t>
              </w:r>
              <w:r>
                <w:t>етров</w:t>
              </w:r>
            </w:smartTag>
          </w:p>
        </w:tc>
      </w:tr>
    </w:tbl>
    <w:p w:rsidR="0005531C" w:rsidRDefault="00177050" w:rsidP="00177050">
      <w:pPr>
        <w:autoSpaceDE w:val="0"/>
        <w:autoSpaceDN w:val="0"/>
        <w:adjustRightInd w:val="0"/>
        <w:spacing w:line="360" w:lineRule="auto"/>
        <w:rPr>
          <w:spacing w:val="-24"/>
          <w:sz w:val="28"/>
          <w:szCs w:val="28"/>
        </w:rPr>
      </w:pPr>
      <w:r>
        <w:rPr>
          <w:spacing w:val="-24"/>
          <w:sz w:val="28"/>
          <w:szCs w:val="28"/>
        </w:rPr>
        <w:tab/>
      </w:r>
    </w:p>
    <w:p w:rsidR="00AA600C" w:rsidRPr="0005531C" w:rsidRDefault="00177050" w:rsidP="008D673F">
      <w:pPr>
        <w:autoSpaceDE w:val="0"/>
        <w:autoSpaceDN w:val="0"/>
        <w:adjustRightInd w:val="0"/>
        <w:spacing w:line="360" w:lineRule="auto"/>
        <w:jc w:val="both"/>
        <w:outlineLvl w:val="0"/>
        <w:rPr>
          <w:b/>
          <w:spacing w:val="-6"/>
          <w:sz w:val="28"/>
          <w:szCs w:val="28"/>
        </w:rPr>
      </w:pPr>
      <w:r>
        <w:rPr>
          <w:spacing w:val="-24"/>
          <w:sz w:val="28"/>
          <w:szCs w:val="28"/>
        </w:rPr>
        <w:tab/>
      </w:r>
      <w:r w:rsidR="0048146A">
        <w:rPr>
          <w:b/>
          <w:spacing w:val="-6"/>
          <w:sz w:val="28"/>
          <w:szCs w:val="28"/>
        </w:rPr>
        <w:t>2.2</w:t>
      </w:r>
      <w:r w:rsidR="0005531C" w:rsidRPr="0005531C">
        <w:rPr>
          <w:b/>
          <w:spacing w:val="-6"/>
          <w:sz w:val="28"/>
          <w:szCs w:val="28"/>
        </w:rPr>
        <w:t>. Расчетные показатели минимального допустимого уровня обесп</w:t>
      </w:r>
      <w:r w:rsidR="0005531C" w:rsidRPr="0005531C">
        <w:rPr>
          <w:b/>
          <w:spacing w:val="-6"/>
          <w:sz w:val="28"/>
          <w:szCs w:val="28"/>
        </w:rPr>
        <w:t>е</w:t>
      </w:r>
      <w:r w:rsidR="0005531C" w:rsidRPr="0005531C">
        <w:rPr>
          <w:b/>
          <w:spacing w:val="-6"/>
          <w:sz w:val="28"/>
          <w:szCs w:val="28"/>
        </w:rPr>
        <w:t>ченности объектами в области образования и расчетные показатели макс</w:t>
      </w:r>
      <w:r w:rsidR="0005531C" w:rsidRPr="0005531C">
        <w:rPr>
          <w:b/>
          <w:spacing w:val="-6"/>
          <w:sz w:val="28"/>
          <w:szCs w:val="28"/>
        </w:rPr>
        <w:t>и</w:t>
      </w:r>
      <w:r w:rsidR="0005531C" w:rsidRPr="0005531C">
        <w:rPr>
          <w:b/>
          <w:spacing w:val="-6"/>
          <w:sz w:val="28"/>
          <w:szCs w:val="28"/>
        </w:rPr>
        <w:t>мально допустимого уровня территориально доступности таких объектов</w:t>
      </w:r>
    </w:p>
    <w:p w:rsidR="00AA600C" w:rsidRDefault="00AA600C" w:rsidP="0063519A">
      <w:pPr>
        <w:widowControl w:val="0"/>
        <w:autoSpaceDE w:val="0"/>
        <w:autoSpaceDN w:val="0"/>
        <w:adjustRightInd w:val="0"/>
        <w:ind w:firstLine="540"/>
        <w:jc w:val="both"/>
      </w:pPr>
    </w:p>
    <w:p w:rsidR="00C41E69" w:rsidRDefault="00293690" w:rsidP="00C41E69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  <w:r w:rsidR="00C41E69" w:rsidRPr="00C41E69">
        <w:rPr>
          <w:sz w:val="28"/>
          <w:szCs w:val="28"/>
        </w:rPr>
        <w:t xml:space="preserve"> </w:t>
      </w:r>
    </w:p>
    <w:tbl>
      <w:tblPr>
        <w:tblW w:w="920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300"/>
        <w:gridCol w:w="2600"/>
        <w:gridCol w:w="2700"/>
      </w:tblGrid>
      <w:tr w:rsidR="00C41E69" w:rsidRPr="00E4193C">
        <w:trPr>
          <w:tblCellSpacing w:w="5" w:type="nil"/>
        </w:trPr>
        <w:tc>
          <w:tcPr>
            <w:tcW w:w="600" w:type="dxa"/>
          </w:tcPr>
          <w:p w:rsidR="00C41E69" w:rsidRPr="00E4193C" w:rsidRDefault="00C41E69" w:rsidP="000E72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>№ п/п</w:t>
            </w:r>
          </w:p>
        </w:tc>
        <w:tc>
          <w:tcPr>
            <w:tcW w:w="3300" w:type="dxa"/>
          </w:tcPr>
          <w:p w:rsidR="00C41E69" w:rsidRPr="00E4193C" w:rsidRDefault="00C41E69" w:rsidP="008073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 xml:space="preserve">Учреждение, </w:t>
            </w:r>
            <w:r w:rsidR="00293A38">
              <w:t>организаци</w:t>
            </w:r>
            <w:r w:rsidR="00A6351A">
              <w:t>я</w:t>
            </w:r>
            <w:r w:rsidRPr="00E4193C">
              <w:t>, единица измерения</w:t>
            </w:r>
          </w:p>
        </w:tc>
        <w:tc>
          <w:tcPr>
            <w:tcW w:w="2600" w:type="dxa"/>
          </w:tcPr>
          <w:p w:rsidR="00C41E69" w:rsidRPr="00E4193C" w:rsidRDefault="00C41E69" w:rsidP="008073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>Минимально допуст</w:t>
            </w:r>
            <w:r w:rsidRPr="00E4193C">
              <w:t>и</w:t>
            </w:r>
            <w:r w:rsidRPr="00E4193C">
              <w:t>мый уровень обесп</w:t>
            </w:r>
            <w:r w:rsidRPr="00E4193C">
              <w:t>е</w:t>
            </w:r>
            <w:r w:rsidRPr="00E4193C">
              <w:t>ченности объектами</w:t>
            </w:r>
          </w:p>
        </w:tc>
        <w:tc>
          <w:tcPr>
            <w:tcW w:w="2700" w:type="dxa"/>
          </w:tcPr>
          <w:p w:rsidR="00C41E69" w:rsidRPr="00E4193C" w:rsidRDefault="00C41E69" w:rsidP="008073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>Максимально допуст</w:t>
            </w:r>
            <w:r w:rsidRPr="00E4193C">
              <w:t>и</w:t>
            </w:r>
            <w:r w:rsidRPr="00E4193C">
              <w:t xml:space="preserve">мый уровень </w:t>
            </w:r>
            <w:r>
              <w:t>территор</w:t>
            </w:r>
            <w:r>
              <w:t>и</w:t>
            </w:r>
            <w:r>
              <w:t xml:space="preserve">альной </w:t>
            </w:r>
            <w:r w:rsidRPr="00E4193C">
              <w:t>доступности объектов</w:t>
            </w:r>
          </w:p>
        </w:tc>
      </w:tr>
      <w:tr w:rsidR="00C41E69" w:rsidRPr="00E4193C">
        <w:trPr>
          <w:tblCellSpacing w:w="5" w:type="nil"/>
        </w:trPr>
        <w:tc>
          <w:tcPr>
            <w:tcW w:w="600" w:type="dxa"/>
          </w:tcPr>
          <w:p w:rsidR="00C41E69" w:rsidRPr="00E4193C" w:rsidRDefault="00C41E69" w:rsidP="000E72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>1</w:t>
            </w:r>
          </w:p>
        </w:tc>
        <w:tc>
          <w:tcPr>
            <w:tcW w:w="3300" w:type="dxa"/>
          </w:tcPr>
          <w:p w:rsidR="00C41E69" w:rsidRPr="00E4193C" w:rsidRDefault="00C41E69" w:rsidP="008073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>2</w:t>
            </w:r>
          </w:p>
        </w:tc>
        <w:tc>
          <w:tcPr>
            <w:tcW w:w="2600" w:type="dxa"/>
          </w:tcPr>
          <w:p w:rsidR="00C41E69" w:rsidRPr="00E4193C" w:rsidRDefault="00C41E69" w:rsidP="008073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>3</w:t>
            </w:r>
          </w:p>
        </w:tc>
        <w:tc>
          <w:tcPr>
            <w:tcW w:w="2700" w:type="dxa"/>
          </w:tcPr>
          <w:p w:rsidR="00C41E69" w:rsidRPr="00E4193C" w:rsidRDefault="00C41E69" w:rsidP="008073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>4</w:t>
            </w:r>
          </w:p>
        </w:tc>
      </w:tr>
      <w:tr w:rsidR="00C41E69" w:rsidRPr="00E4193C">
        <w:trPr>
          <w:trHeight w:val="317"/>
          <w:tblCellSpacing w:w="5" w:type="nil"/>
        </w:trPr>
        <w:tc>
          <w:tcPr>
            <w:tcW w:w="9200" w:type="dxa"/>
            <w:gridSpan w:val="4"/>
          </w:tcPr>
          <w:p w:rsidR="00C41E69" w:rsidRPr="00E4193C" w:rsidRDefault="00C41E69" w:rsidP="000E72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Объекты в области о</w:t>
            </w:r>
            <w:r w:rsidRPr="00E4193C">
              <w:rPr>
                <w:b/>
              </w:rPr>
              <w:t>бразова</w:t>
            </w:r>
            <w:r>
              <w:rPr>
                <w:b/>
              </w:rPr>
              <w:t>ния</w:t>
            </w:r>
            <w:r w:rsidR="00A6351A">
              <w:rPr>
                <w:b/>
              </w:rPr>
              <w:t xml:space="preserve"> местного значения</w:t>
            </w:r>
          </w:p>
        </w:tc>
      </w:tr>
      <w:tr w:rsidR="00C41E69" w:rsidRPr="00E4193C">
        <w:trPr>
          <w:trHeight w:val="501"/>
          <w:tblCellSpacing w:w="5" w:type="nil"/>
        </w:trPr>
        <w:tc>
          <w:tcPr>
            <w:tcW w:w="600" w:type="dxa"/>
            <w:vMerge w:val="restart"/>
          </w:tcPr>
          <w:p w:rsidR="00C41E69" w:rsidRPr="00E4193C" w:rsidRDefault="0099149E" w:rsidP="000E72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300" w:type="dxa"/>
          </w:tcPr>
          <w:p w:rsidR="00C41E69" w:rsidRPr="00D65015" w:rsidRDefault="00C41E69" w:rsidP="0080730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6"/>
              </w:rPr>
            </w:pPr>
            <w:r w:rsidRPr="00D65015">
              <w:rPr>
                <w:spacing w:val="-16"/>
              </w:rPr>
              <w:t xml:space="preserve">Детские дошкольные организации, </w:t>
            </w:r>
          </w:p>
          <w:p w:rsidR="00C41E69" w:rsidRPr="00E4193C" w:rsidRDefault="00C41E69" w:rsidP="00807309">
            <w:pPr>
              <w:widowControl w:val="0"/>
              <w:autoSpaceDE w:val="0"/>
              <w:autoSpaceDN w:val="0"/>
              <w:adjustRightInd w:val="0"/>
              <w:jc w:val="both"/>
            </w:pPr>
            <w:r w:rsidRPr="00D65015">
              <w:rPr>
                <w:spacing w:val="-16"/>
              </w:rPr>
              <w:t>мест на 1 тыс. жителей</w:t>
            </w:r>
          </w:p>
        </w:tc>
        <w:tc>
          <w:tcPr>
            <w:tcW w:w="2600" w:type="dxa"/>
          </w:tcPr>
          <w:p w:rsidR="00C41E69" w:rsidRPr="00E4193C" w:rsidRDefault="00C41E69" w:rsidP="008073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00" w:type="dxa"/>
          </w:tcPr>
          <w:p w:rsidR="00C41E69" w:rsidRPr="00E4193C" w:rsidRDefault="00C41E69" w:rsidP="008073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41E69" w:rsidRPr="00E4193C">
        <w:trPr>
          <w:tblCellSpacing w:w="5" w:type="nil"/>
        </w:trPr>
        <w:tc>
          <w:tcPr>
            <w:tcW w:w="600" w:type="dxa"/>
            <w:vMerge/>
          </w:tcPr>
          <w:p w:rsidR="00C41E69" w:rsidRPr="00E4193C" w:rsidRDefault="00C41E69" w:rsidP="000E72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00" w:type="dxa"/>
          </w:tcPr>
          <w:p w:rsidR="00C41E69" w:rsidRPr="00E4193C" w:rsidRDefault="00C41E69" w:rsidP="00807309">
            <w:pPr>
              <w:widowControl w:val="0"/>
              <w:autoSpaceDE w:val="0"/>
              <w:autoSpaceDN w:val="0"/>
              <w:adjustRightInd w:val="0"/>
              <w:jc w:val="both"/>
            </w:pPr>
            <w:r w:rsidRPr="00E4193C">
              <w:t>сельское поселение</w:t>
            </w:r>
          </w:p>
        </w:tc>
        <w:tc>
          <w:tcPr>
            <w:tcW w:w="2600" w:type="dxa"/>
          </w:tcPr>
          <w:p w:rsidR="00C41E69" w:rsidRPr="00E4193C" w:rsidRDefault="00C41E69" w:rsidP="008073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 xml:space="preserve">47 </w:t>
            </w:r>
            <w:r w:rsidR="000012C6" w:rsidRPr="00E4193C">
              <w:t>мест</w:t>
            </w:r>
          </w:p>
        </w:tc>
        <w:tc>
          <w:tcPr>
            <w:tcW w:w="2700" w:type="dxa"/>
          </w:tcPr>
          <w:p w:rsidR="00C80491" w:rsidRDefault="00C80491" w:rsidP="00807309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 км"/>
              </w:smartTagPr>
              <w:r w:rsidRPr="00E4193C">
                <w:t>2 км</w:t>
              </w:r>
            </w:smartTag>
            <w:r w:rsidRPr="00E4193C">
              <w:t xml:space="preserve">  пешеходной и </w:t>
            </w:r>
          </w:p>
          <w:p w:rsidR="00C41E69" w:rsidRDefault="00C80491" w:rsidP="00807309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10 км"/>
              </w:smartTagPr>
              <w:r w:rsidRPr="00E4193C">
                <w:t>10 км</w:t>
              </w:r>
            </w:smartTag>
            <w:r w:rsidRPr="00E4193C">
              <w:t xml:space="preserve"> транспортной доступности</w:t>
            </w:r>
            <w:r>
              <w:t>*</w:t>
            </w:r>
          </w:p>
          <w:p w:rsidR="00F671AB" w:rsidRPr="00E4193C" w:rsidRDefault="00F671AB" w:rsidP="008073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41E69" w:rsidRPr="00E4193C">
        <w:trPr>
          <w:tblCellSpacing w:w="5" w:type="nil"/>
        </w:trPr>
        <w:tc>
          <w:tcPr>
            <w:tcW w:w="600" w:type="dxa"/>
            <w:vMerge w:val="restart"/>
          </w:tcPr>
          <w:p w:rsidR="00C41E69" w:rsidRPr="00E4193C" w:rsidRDefault="0099149E" w:rsidP="000E72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300" w:type="dxa"/>
          </w:tcPr>
          <w:p w:rsidR="00C41E69" w:rsidRPr="00E4193C" w:rsidRDefault="00C41E69" w:rsidP="00807309">
            <w:pPr>
              <w:widowControl w:val="0"/>
              <w:autoSpaceDE w:val="0"/>
              <w:autoSpaceDN w:val="0"/>
              <w:adjustRightInd w:val="0"/>
              <w:jc w:val="both"/>
            </w:pPr>
            <w:r w:rsidRPr="00E4193C">
              <w:t>Общеобразовательные школы, мест на 1 тыс. жителей</w:t>
            </w:r>
          </w:p>
        </w:tc>
        <w:tc>
          <w:tcPr>
            <w:tcW w:w="2600" w:type="dxa"/>
          </w:tcPr>
          <w:p w:rsidR="00C41E69" w:rsidRPr="00E4193C" w:rsidRDefault="00C41E69" w:rsidP="008073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00" w:type="dxa"/>
          </w:tcPr>
          <w:p w:rsidR="00C41E69" w:rsidRPr="00E4193C" w:rsidRDefault="00C41E69" w:rsidP="008073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41E69" w:rsidRPr="00E4193C">
        <w:trPr>
          <w:tblCellSpacing w:w="5" w:type="nil"/>
        </w:trPr>
        <w:tc>
          <w:tcPr>
            <w:tcW w:w="600" w:type="dxa"/>
            <w:vMerge/>
          </w:tcPr>
          <w:p w:rsidR="00C41E69" w:rsidRPr="00E4193C" w:rsidRDefault="00C41E69" w:rsidP="000E72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00" w:type="dxa"/>
          </w:tcPr>
          <w:p w:rsidR="00C41E69" w:rsidRPr="00E4193C" w:rsidRDefault="00C41E69" w:rsidP="00807309">
            <w:pPr>
              <w:widowControl w:val="0"/>
              <w:autoSpaceDE w:val="0"/>
              <w:autoSpaceDN w:val="0"/>
              <w:adjustRightInd w:val="0"/>
              <w:jc w:val="both"/>
            </w:pPr>
            <w:r w:rsidRPr="00E4193C">
              <w:t>сельское поселение</w:t>
            </w:r>
          </w:p>
        </w:tc>
        <w:tc>
          <w:tcPr>
            <w:tcW w:w="2600" w:type="dxa"/>
          </w:tcPr>
          <w:p w:rsidR="00C41E69" w:rsidRPr="00E4193C" w:rsidRDefault="00C41E69" w:rsidP="008073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>98 мест</w:t>
            </w:r>
          </w:p>
        </w:tc>
        <w:tc>
          <w:tcPr>
            <w:tcW w:w="2700" w:type="dxa"/>
          </w:tcPr>
          <w:p w:rsidR="00C41E69" w:rsidRPr="00E4193C" w:rsidRDefault="00C41E69" w:rsidP="00807309">
            <w:pPr>
              <w:autoSpaceDE w:val="0"/>
              <w:autoSpaceDN w:val="0"/>
              <w:adjustRightInd w:val="0"/>
              <w:jc w:val="center"/>
            </w:pPr>
            <w:r w:rsidRPr="00E4193C">
              <w:t xml:space="preserve">Для учащихся I ступени обучения –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E4193C">
                <w:t>2 км</w:t>
              </w:r>
            </w:smartTag>
            <w:r w:rsidRPr="00E4193C">
              <w:t xml:space="preserve">  пеш</w:t>
            </w:r>
            <w:r w:rsidRPr="00E4193C">
              <w:t>е</w:t>
            </w:r>
            <w:r w:rsidRPr="00E4193C">
              <w:t xml:space="preserve">ходной и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E4193C">
                <w:t>10 км</w:t>
              </w:r>
            </w:smartTag>
            <w:r w:rsidRPr="00E4193C">
              <w:t xml:space="preserve"> тран</w:t>
            </w:r>
            <w:r w:rsidRPr="00E4193C">
              <w:t>с</w:t>
            </w:r>
            <w:r w:rsidRPr="00E4193C">
              <w:t>портной доступности;</w:t>
            </w:r>
          </w:p>
          <w:p w:rsidR="00C41E69" w:rsidRPr="00E4193C" w:rsidRDefault="00C41E69" w:rsidP="00807309">
            <w:pPr>
              <w:autoSpaceDE w:val="0"/>
              <w:autoSpaceDN w:val="0"/>
              <w:adjustRightInd w:val="0"/>
              <w:jc w:val="center"/>
            </w:pPr>
            <w:r w:rsidRPr="00E4193C">
              <w:t xml:space="preserve">для учащихся II - III ступеней –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E4193C">
                <w:t>4 км</w:t>
              </w:r>
            </w:smartTag>
            <w:r w:rsidRPr="00E4193C">
              <w:t xml:space="preserve"> пеш</w:t>
            </w:r>
            <w:r w:rsidRPr="00E4193C">
              <w:t>е</w:t>
            </w:r>
            <w:r w:rsidRPr="00E4193C">
              <w:t xml:space="preserve">ходной и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E4193C">
                <w:t>10 км</w:t>
              </w:r>
            </w:smartTag>
            <w:r w:rsidRPr="00E4193C">
              <w:t xml:space="preserve">  тран</w:t>
            </w:r>
            <w:r w:rsidRPr="00E4193C">
              <w:t>с</w:t>
            </w:r>
            <w:r w:rsidRPr="00E4193C">
              <w:t>портной доступности</w:t>
            </w:r>
            <w:r>
              <w:t>*</w:t>
            </w:r>
          </w:p>
        </w:tc>
      </w:tr>
      <w:tr w:rsidR="00C41E69" w:rsidRPr="00E4193C">
        <w:trPr>
          <w:tblCellSpacing w:w="5" w:type="nil"/>
        </w:trPr>
        <w:tc>
          <w:tcPr>
            <w:tcW w:w="600" w:type="dxa"/>
            <w:vMerge w:val="restart"/>
          </w:tcPr>
          <w:p w:rsidR="00C41E69" w:rsidRPr="00E4193C" w:rsidRDefault="0099149E" w:rsidP="000E72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300" w:type="dxa"/>
          </w:tcPr>
          <w:p w:rsidR="00C41E69" w:rsidRPr="00E4193C" w:rsidRDefault="00C41E69" w:rsidP="00807309">
            <w:pPr>
              <w:widowControl w:val="0"/>
              <w:autoSpaceDE w:val="0"/>
              <w:autoSpaceDN w:val="0"/>
              <w:adjustRightInd w:val="0"/>
              <w:jc w:val="both"/>
            </w:pPr>
            <w:r w:rsidRPr="00E4193C">
              <w:t>Межшкольный учебно-производственный комбинат, мест на 1 тыс. жителей</w:t>
            </w:r>
          </w:p>
        </w:tc>
        <w:tc>
          <w:tcPr>
            <w:tcW w:w="2600" w:type="dxa"/>
          </w:tcPr>
          <w:p w:rsidR="00C41E69" w:rsidRPr="00E4193C" w:rsidRDefault="00C41E69" w:rsidP="008073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00" w:type="dxa"/>
          </w:tcPr>
          <w:p w:rsidR="00C41E69" w:rsidRPr="00E4193C" w:rsidRDefault="00C41E69" w:rsidP="008073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41E69" w:rsidRPr="00E4193C">
        <w:trPr>
          <w:tblCellSpacing w:w="5" w:type="nil"/>
        </w:trPr>
        <w:tc>
          <w:tcPr>
            <w:tcW w:w="600" w:type="dxa"/>
            <w:vMerge/>
          </w:tcPr>
          <w:p w:rsidR="00C41E69" w:rsidRPr="00E4193C" w:rsidRDefault="00C41E69" w:rsidP="000E72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00" w:type="dxa"/>
          </w:tcPr>
          <w:p w:rsidR="00C41E69" w:rsidRPr="00E4193C" w:rsidRDefault="00C41E69" w:rsidP="00807309">
            <w:pPr>
              <w:widowControl w:val="0"/>
              <w:autoSpaceDE w:val="0"/>
              <w:autoSpaceDN w:val="0"/>
              <w:adjustRightInd w:val="0"/>
              <w:jc w:val="both"/>
            </w:pPr>
            <w:r w:rsidRPr="00E4193C">
              <w:t>муниципальный район</w:t>
            </w:r>
          </w:p>
        </w:tc>
        <w:tc>
          <w:tcPr>
            <w:tcW w:w="2600" w:type="dxa"/>
          </w:tcPr>
          <w:p w:rsidR="00C41E69" w:rsidRPr="00E4193C" w:rsidRDefault="00C41E69" w:rsidP="008073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>15,8</w:t>
            </w:r>
            <w:r w:rsidR="000012C6" w:rsidRPr="00E4193C">
              <w:t xml:space="preserve"> мест</w:t>
            </w:r>
          </w:p>
        </w:tc>
        <w:tc>
          <w:tcPr>
            <w:tcW w:w="2700" w:type="dxa"/>
          </w:tcPr>
          <w:p w:rsidR="00C41E69" w:rsidRPr="00E4193C" w:rsidRDefault="00C41E69" w:rsidP="00807309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30 км"/>
              </w:smartTagPr>
              <w:r w:rsidRPr="00E4193C">
                <w:t>30 км</w:t>
              </w:r>
            </w:smartTag>
            <w:r w:rsidRPr="00E4193C">
              <w:t xml:space="preserve"> транспортной доступности</w:t>
            </w:r>
          </w:p>
        </w:tc>
      </w:tr>
      <w:tr w:rsidR="00C41E69" w:rsidRPr="00E4193C">
        <w:trPr>
          <w:tblCellSpacing w:w="5" w:type="nil"/>
        </w:trPr>
        <w:tc>
          <w:tcPr>
            <w:tcW w:w="600" w:type="dxa"/>
            <w:vMerge w:val="restart"/>
          </w:tcPr>
          <w:p w:rsidR="00C41E69" w:rsidRPr="00E4193C" w:rsidRDefault="0099149E" w:rsidP="000E72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300" w:type="dxa"/>
          </w:tcPr>
          <w:p w:rsidR="00140F95" w:rsidRDefault="00C41E69" w:rsidP="00807309">
            <w:pPr>
              <w:widowControl w:val="0"/>
              <w:autoSpaceDE w:val="0"/>
              <w:autoSpaceDN w:val="0"/>
              <w:adjustRightInd w:val="0"/>
              <w:jc w:val="both"/>
            </w:pPr>
            <w:r w:rsidRPr="00E4193C">
              <w:t xml:space="preserve">Школы-интернаты, </w:t>
            </w:r>
          </w:p>
          <w:p w:rsidR="00C41E69" w:rsidRPr="00E4193C" w:rsidRDefault="00C41E69" w:rsidP="00807309">
            <w:pPr>
              <w:widowControl w:val="0"/>
              <w:autoSpaceDE w:val="0"/>
              <w:autoSpaceDN w:val="0"/>
              <w:adjustRightInd w:val="0"/>
              <w:jc w:val="both"/>
            </w:pPr>
            <w:r w:rsidRPr="00E4193C">
              <w:t>мест на 1 тыс. жителей</w:t>
            </w:r>
          </w:p>
        </w:tc>
        <w:tc>
          <w:tcPr>
            <w:tcW w:w="2600" w:type="dxa"/>
          </w:tcPr>
          <w:p w:rsidR="00C41E69" w:rsidRPr="00E4193C" w:rsidRDefault="00C41E69" w:rsidP="008073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00" w:type="dxa"/>
            <w:vMerge w:val="restart"/>
            <w:vAlign w:val="center"/>
          </w:tcPr>
          <w:p w:rsidR="00C41E69" w:rsidRPr="00E4193C" w:rsidRDefault="00C41E69" w:rsidP="00104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>Не нормируется</w:t>
            </w:r>
          </w:p>
        </w:tc>
      </w:tr>
      <w:tr w:rsidR="00C41E69" w:rsidRPr="00E4193C">
        <w:trPr>
          <w:tblCellSpacing w:w="5" w:type="nil"/>
        </w:trPr>
        <w:tc>
          <w:tcPr>
            <w:tcW w:w="600" w:type="dxa"/>
            <w:vMerge/>
          </w:tcPr>
          <w:p w:rsidR="00C41E69" w:rsidRPr="00E4193C" w:rsidRDefault="00C41E69" w:rsidP="000E72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00" w:type="dxa"/>
          </w:tcPr>
          <w:p w:rsidR="00C41E69" w:rsidRPr="00E4193C" w:rsidRDefault="00C41E69" w:rsidP="00807309">
            <w:pPr>
              <w:widowControl w:val="0"/>
              <w:autoSpaceDE w:val="0"/>
              <w:autoSpaceDN w:val="0"/>
              <w:adjustRightInd w:val="0"/>
              <w:jc w:val="both"/>
            </w:pPr>
            <w:r w:rsidRPr="00E4193C">
              <w:t>муниципальный район</w:t>
            </w:r>
          </w:p>
        </w:tc>
        <w:tc>
          <w:tcPr>
            <w:tcW w:w="2600" w:type="dxa"/>
          </w:tcPr>
          <w:p w:rsidR="00C41E69" w:rsidRPr="00E4193C" w:rsidRDefault="00C41E69" w:rsidP="008073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>1,95</w:t>
            </w:r>
            <w:r w:rsidR="000012C6" w:rsidRPr="00E4193C">
              <w:t xml:space="preserve"> мест</w:t>
            </w:r>
          </w:p>
        </w:tc>
        <w:tc>
          <w:tcPr>
            <w:tcW w:w="2700" w:type="dxa"/>
            <w:vMerge/>
          </w:tcPr>
          <w:p w:rsidR="00C41E69" w:rsidRPr="00E4193C" w:rsidRDefault="00C41E69" w:rsidP="008073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41E69" w:rsidRPr="00E4193C">
        <w:trPr>
          <w:tblCellSpacing w:w="5" w:type="nil"/>
        </w:trPr>
        <w:tc>
          <w:tcPr>
            <w:tcW w:w="600" w:type="dxa"/>
            <w:vMerge w:val="restart"/>
          </w:tcPr>
          <w:p w:rsidR="00C41E69" w:rsidRPr="00E4193C" w:rsidRDefault="0099149E" w:rsidP="000E72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300" w:type="dxa"/>
          </w:tcPr>
          <w:p w:rsidR="00C41E69" w:rsidRPr="00E4193C" w:rsidRDefault="00C41E69" w:rsidP="00807309">
            <w:pPr>
              <w:widowControl w:val="0"/>
              <w:autoSpaceDE w:val="0"/>
              <w:autoSpaceDN w:val="0"/>
              <w:adjustRightInd w:val="0"/>
              <w:jc w:val="both"/>
            </w:pPr>
            <w:r w:rsidRPr="00E4193C">
              <w:t>Внешкольные учреждения, мест на 1 тыс. человек</w:t>
            </w:r>
          </w:p>
        </w:tc>
        <w:tc>
          <w:tcPr>
            <w:tcW w:w="2600" w:type="dxa"/>
          </w:tcPr>
          <w:p w:rsidR="00C41E69" w:rsidRPr="00E4193C" w:rsidRDefault="00C41E69" w:rsidP="008073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00" w:type="dxa"/>
            <w:vMerge w:val="restart"/>
            <w:vAlign w:val="center"/>
          </w:tcPr>
          <w:p w:rsidR="00C41E69" w:rsidRPr="00E4193C" w:rsidRDefault="00C41E69" w:rsidP="00104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>Не нормируется</w:t>
            </w:r>
          </w:p>
        </w:tc>
      </w:tr>
      <w:tr w:rsidR="00C41E69" w:rsidRPr="00E4193C">
        <w:trPr>
          <w:tblCellSpacing w:w="5" w:type="nil"/>
        </w:trPr>
        <w:tc>
          <w:tcPr>
            <w:tcW w:w="600" w:type="dxa"/>
            <w:vMerge/>
          </w:tcPr>
          <w:p w:rsidR="00C41E69" w:rsidRPr="00E4193C" w:rsidRDefault="00C41E69" w:rsidP="000E72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00" w:type="dxa"/>
          </w:tcPr>
          <w:p w:rsidR="00C41E69" w:rsidRPr="00E4193C" w:rsidRDefault="00C41E69" w:rsidP="00807309">
            <w:pPr>
              <w:widowControl w:val="0"/>
              <w:autoSpaceDE w:val="0"/>
              <w:autoSpaceDN w:val="0"/>
              <w:adjustRightInd w:val="0"/>
              <w:jc w:val="both"/>
            </w:pPr>
            <w:r w:rsidRPr="00E4193C">
              <w:t>муниципальный район</w:t>
            </w:r>
          </w:p>
        </w:tc>
        <w:tc>
          <w:tcPr>
            <w:tcW w:w="2600" w:type="dxa"/>
          </w:tcPr>
          <w:p w:rsidR="00C41E69" w:rsidRPr="004217D2" w:rsidRDefault="00C41E69" w:rsidP="0080730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4217D2">
              <w:rPr>
                <w:spacing w:val="-4"/>
              </w:rPr>
              <w:t>98,5 мест в том числе:</w:t>
            </w:r>
          </w:p>
          <w:p w:rsidR="00C41E69" w:rsidRPr="004217D2" w:rsidRDefault="00C41E69" w:rsidP="0080730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4217D2">
              <w:rPr>
                <w:spacing w:val="-4"/>
              </w:rPr>
              <w:t>станция юных туристов – 4;</w:t>
            </w:r>
          </w:p>
          <w:p w:rsidR="00C41E69" w:rsidRPr="004217D2" w:rsidRDefault="00C41E69" w:rsidP="0080730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4217D2">
              <w:rPr>
                <w:spacing w:val="-4"/>
              </w:rPr>
              <w:t>спортивная школа – 20;</w:t>
            </w:r>
          </w:p>
          <w:p w:rsidR="0036757D" w:rsidRDefault="00C41E69" w:rsidP="0080730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4217D2">
              <w:rPr>
                <w:spacing w:val="-4"/>
              </w:rPr>
              <w:t>детская школа искусств или музыкальная, худ</w:t>
            </w:r>
            <w:r w:rsidRPr="004217D2">
              <w:rPr>
                <w:spacing w:val="-4"/>
              </w:rPr>
              <w:t>о</w:t>
            </w:r>
            <w:r w:rsidRPr="004217D2">
              <w:rPr>
                <w:spacing w:val="-4"/>
              </w:rPr>
              <w:t>жественная, хореогр</w:t>
            </w:r>
            <w:r w:rsidRPr="004217D2">
              <w:rPr>
                <w:spacing w:val="-4"/>
              </w:rPr>
              <w:t>а</w:t>
            </w:r>
            <w:r w:rsidRPr="004217D2">
              <w:rPr>
                <w:spacing w:val="-4"/>
              </w:rPr>
              <w:t>фическая школа – 12.</w:t>
            </w:r>
          </w:p>
          <w:p w:rsidR="004217D2" w:rsidRPr="00E4193C" w:rsidRDefault="004217D2" w:rsidP="008073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00" w:type="dxa"/>
            <w:vMerge/>
          </w:tcPr>
          <w:p w:rsidR="00C41E69" w:rsidRPr="00E4193C" w:rsidRDefault="00C41E69" w:rsidP="008073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41E69" w:rsidRPr="00991E37">
        <w:trPr>
          <w:trHeight w:val="365"/>
          <w:tblCellSpacing w:w="5" w:type="nil"/>
        </w:trPr>
        <w:tc>
          <w:tcPr>
            <w:tcW w:w="9200" w:type="dxa"/>
            <w:gridSpan w:val="4"/>
          </w:tcPr>
          <w:p w:rsidR="00C41E69" w:rsidRDefault="00C41E69" w:rsidP="000E72D9">
            <w:pPr>
              <w:autoSpaceDE w:val="0"/>
              <w:autoSpaceDN w:val="0"/>
              <w:adjustRightInd w:val="0"/>
              <w:jc w:val="center"/>
            </w:pPr>
          </w:p>
          <w:p w:rsidR="004217D2" w:rsidRDefault="00C41E69" w:rsidP="00A97AE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0"/>
              <w:jc w:val="both"/>
            </w:pPr>
            <w:r>
              <w:t xml:space="preserve">* </w:t>
            </w:r>
            <w:r w:rsidR="004217D2">
              <w:t>Для объектов указанных в пунктах 1 и 2 таблицы 3 допускается в местных но</w:t>
            </w:r>
            <w:r w:rsidR="004217D2">
              <w:t>р</w:t>
            </w:r>
            <w:r w:rsidR="004217D2">
              <w:t>мативах градостроительного проектирования</w:t>
            </w:r>
            <w:r w:rsidR="00B14A8F">
              <w:t>,</w:t>
            </w:r>
            <w:r w:rsidR="004217D2">
              <w:t xml:space="preserve"> устанавливать  расчетные показатели, превышающие установленные</w:t>
            </w:r>
            <w:r w:rsidR="00B14A8F">
              <w:t>,</w:t>
            </w:r>
            <w:r w:rsidR="004217D2">
              <w:t xml:space="preserve"> </w:t>
            </w:r>
            <w:r w:rsidR="00B14A8F">
              <w:t>при соответствующем обосновании, выполненн</w:t>
            </w:r>
            <w:r w:rsidR="00FD4493">
              <w:t>ом</w:t>
            </w:r>
            <w:r w:rsidR="00B14A8F">
              <w:t xml:space="preserve"> на основе </w:t>
            </w:r>
            <w:r w:rsidR="004217D2">
              <w:t xml:space="preserve">социально-демографического состава, плотности населения, социально-экономических условий развития </w:t>
            </w:r>
            <w:r w:rsidR="00B14A8F" w:rsidRPr="00B14A8F">
              <w:t>сельского поселения</w:t>
            </w:r>
            <w:r w:rsidR="008D673F">
              <w:t>,</w:t>
            </w:r>
            <w:r w:rsidR="00FD4493">
              <w:t xml:space="preserve"> при обеспечении  подвозки д</w:t>
            </w:r>
            <w:r w:rsidR="00FD4493">
              <w:t>е</w:t>
            </w:r>
            <w:r w:rsidR="00FD4493">
              <w:t>тей до общеобразовательных организаций.</w:t>
            </w:r>
          </w:p>
          <w:p w:rsidR="00C41E69" w:rsidRDefault="00C41E69" w:rsidP="00A97AE7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E4193C">
              <w:t>Примечания:</w:t>
            </w:r>
          </w:p>
          <w:p w:rsidR="00C41E69" w:rsidRPr="00E4193C" w:rsidRDefault="00C41E69" w:rsidP="00A97AE7">
            <w:pPr>
              <w:autoSpaceDE w:val="0"/>
              <w:autoSpaceDN w:val="0"/>
              <w:adjustRightInd w:val="0"/>
              <w:spacing w:line="360" w:lineRule="auto"/>
              <w:ind w:firstLine="525"/>
              <w:jc w:val="both"/>
            </w:pPr>
            <w:r>
              <w:t xml:space="preserve">1. </w:t>
            </w:r>
            <w:r w:rsidRPr="00E4193C">
              <w:t>Пути подходов учащихся к общеобразовательным школам с начальными кла</w:t>
            </w:r>
            <w:r w:rsidRPr="00E4193C">
              <w:t>с</w:t>
            </w:r>
            <w:r w:rsidRPr="00E4193C">
              <w:t>сами не должны пересекать проезжую часть магистральных улиц в одном уровне с</w:t>
            </w:r>
            <w:r w:rsidRPr="00E4193C">
              <w:t>о</w:t>
            </w:r>
            <w:r w:rsidRPr="00E4193C">
              <w:t>гласно требованиям примечания 2 таблицы 5 пункта 10.4 СП 42.13330.2011.</w:t>
            </w:r>
          </w:p>
          <w:p w:rsidR="00C41E69" w:rsidRPr="00E4193C" w:rsidRDefault="00C41E69" w:rsidP="00A97AE7">
            <w:pPr>
              <w:spacing w:line="360" w:lineRule="auto"/>
              <w:ind w:firstLine="525"/>
              <w:jc w:val="both"/>
            </w:pPr>
            <w:r>
              <w:t>2</w:t>
            </w:r>
            <w:r w:rsidRPr="00E4193C">
              <w:t>. Вместимость учреждений и организаций в области социального обслуживания и размеры их земельных участков следует принимать в соответствии с требованиями приложения Ж СП 42.13330.2011.</w:t>
            </w:r>
          </w:p>
          <w:p w:rsidR="00C41E69" w:rsidRPr="00E4193C" w:rsidRDefault="00C41E69" w:rsidP="00A97AE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25"/>
              <w:jc w:val="both"/>
            </w:pPr>
            <w:r>
              <w:t>3</w:t>
            </w:r>
            <w:r w:rsidRPr="00E4193C">
              <w:t>. Размеры земельных участков учреждений и предприятий обслуживания, не ук</w:t>
            </w:r>
            <w:r w:rsidRPr="00E4193C">
              <w:t>а</w:t>
            </w:r>
            <w:r w:rsidRPr="00E4193C">
              <w:t xml:space="preserve">занных в  </w:t>
            </w:r>
            <w:hyperlink w:anchor="Par2116" w:history="1">
              <w:r w:rsidRPr="00E4193C">
                <w:t>приложении Ж</w:t>
              </w:r>
            </w:hyperlink>
            <w:r w:rsidRPr="00E4193C">
              <w:t xml:space="preserve"> СП 42.13330.2011</w:t>
            </w:r>
            <w:r w:rsidR="008D673F">
              <w:t>,</w:t>
            </w:r>
            <w:r w:rsidRPr="00E4193C">
              <w:t xml:space="preserve"> следует принимать по заданию на прое</w:t>
            </w:r>
            <w:r w:rsidRPr="00E4193C">
              <w:t>к</w:t>
            </w:r>
            <w:r w:rsidRPr="00E4193C">
              <w:t>тирование.</w:t>
            </w:r>
          </w:p>
          <w:p w:rsidR="00C41E69" w:rsidRPr="00E4193C" w:rsidRDefault="00C41E69" w:rsidP="00A97AE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25"/>
              <w:jc w:val="both"/>
              <w:rPr>
                <w:b/>
              </w:rPr>
            </w:pPr>
            <w:r>
              <w:t>4</w:t>
            </w:r>
            <w:r w:rsidRPr="00E4193C">
              <w:t xml:space="preserve">. Участки детских дошкольных </w:t>
            </w:r>
            <w:r>
              <w:t>организаций</w:t>
            </w:r>
            <w:r w:rsidRPr="00E4193C">
              <w:t>, не должны примыкать непосредс</w:t>
            </w:r>
            <w:r w:rsidRPr="00E4193C">
              <w:t>т</w:t>
            </w:r>
            <w:r w:rsidRPr="00E4193C">
              <w:lastRenderedPageBreak/>
              <w:t>венно к магистральным улицам.</w:t>
            </w:r>
          </w:p>
        </w:tc>
      </w:tr>
    </w:tbl>
    <w:p w:rsidR="00422270" w:rsidRDefault="00422270" w:rsidP="00AA61ED">
      <w:pPr>
        <w:autoSpaceDE w:val="0"/>
        <w:autoSpaceDN w:val="0"/>
        <w:adjustRightInd w:val="0"/>
        <w:spacing w:line="360" w:lineRule="auto"/>
        <w:jc w:val="center"/>
        <w:rPr>
          <w:spacing w:val="-24"/>
          <w:sz w:val="28"/>
          <w:szCs w:val="28"/>
        </w:rPr>
      </w:pPr>
    </w:p>
    <w:p w:rsidR="00422270" w:rsidRDefault="00422270" w:rsidP="000E72D9">
      <w:pPr>
        <w:autoSpaceDE w:val="0"/>
        <w:autoSpaceDN w:val="0"/>
        <w:adjustRightInd w:val="0"/>
        <w:spacing w:line="360" w:lineRule="auto"/>
        <w:jc w:val="center"/>
        <w:rPr>
          <w:spacing w:val="-26"/>
          <w:sz w:val="28"/>
          <w:szCs w:val="28"/>
        </w:rPr>
      </w:pPr>
    </w:p>
    <w:p w:rsidR="00422270" w:rsidRPr="00422270" w:rsidRDefault="00CD00B3" w:rsidP="00422270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pacing w:val="-14"/>
          <w:sz w:val="28"/>
          <w:szCs w:val="28"/>
        </w:rPr>
      </w:pPr>
      <w:r>
        <w:rPr>
          <w:b/>
          <w:spacing w:val="-14"/>
          <w:sz w:val="28"/>
          <w:szCs w:val="28"/>
        </w:rPr>
        <w:t>2.3</w:t>
      </w:r>
      <w:r w:rsidR="00422270" w:rsidRPr="00422270">
        <w:rPr>
          <w:b/>
          <w:spacing w:val="-14"/>
          <w:sz w:val="28"/>
          <w:szCs w:val="28"/>
        </w:rPr>
        <w:t>. Расчетные показатели минимально допустимого уровня обеспеченн</w:t>
      </w:r>
      <w:r w:rsidR="00422270" w:rsidRPr="00422270">
        <w:rPr>
          <w:b/>
          <w:spacing w:val="-14"/>
          <w:sz w:val="28"/>
          <w:szCs w:val="28"/>
        </w:rPr>
        <w:t>о</w:t>
      </w:r>
      <w:r w:rsidR="00422270" w:rsidRPr="00422270">
        <w:rPr>
          <w:b/>
          <w:spacing w:val="-14"/>
          <w:sz w:val="28"/>
          <w:szCs w:val="28"/>
        </w:rPr>
        <w:t>сти объектами в области физической культуры и спорта и расчетные показатели максимально допустимого уровня территориальной доступности таких объектов</w:t>
      </w:r>
    </w:p>
    <w:p w:rsidR="00F671AB" w:rsidRDefault="000E72D9" w:rsidP="000E72D9">
      <w:pPr>
        <w:autoSpaceDE w:val="0"/>
        <w:autoSpaceDN w:val="0"/>
        <w:adjustRightInd w:val="0"/>
        <w:spacing w:line="360" w:lineRule="auto"/>
        <w:ind w:right="153"/>
        <w:jc w:val="right"/>
        <w:rPr>
          <w:spacing w:val="-6"/>
          <w:sz w:val="28"/>
          <w:szCs w:val="28"/>
        </w:rPr>
      </w:pPr>
      <w:r w:rsidRPr="00E4193C">
        <w:rPr>
          <w:spacing w:val="-6"/>
          <w:sz w:val="28"/>
          <w:szCs w:val="28"/>
        </w:rPr>
        <w:t xml:space="preserve">Таблица </w:t>
      </w:r>
      <w:r w:rsidR="008B7A97">
        <w:rPr>
          <w:spacing w:val="-6"/>
          <w:sz w:val="28"/>
          <w:szCs w:val="28"/>
        </w:rPr>
        <w:t>3</w:t>
      </w:r>
    </w:p>
    <w:tbl>
      <w:tblPr>
        <w:tblW w:w="92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300"/>
        <w:gridCol w:w="2600"/>
        <w:gridCol w:w="2700"/>
      </w:tblGrid>
      <w:tr w:rsidR="000E72D9" w:rsidRPr="00E4193C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D9" w:rsidRPr="00E4193C" w:rsidRDefault="000E72D9" w:rsidP="008073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>№ п/п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67" w:rsidRDefault="000E72D9" w:rsidP="00FA64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 xml:space="preserve">Учреждение, </w:t>
            </w:r>
            <w:r w:rsidR="00FA6467">
              <w:t>объект</w:t>
            </w:r>
            <w:r w:rsidRPr="00E4193C">
              <w:t xml:space="preserve">, </w:t>
            </w:r>
          </w:p>
          <w:p w:rsidR="000E72D9" w:rsidRPr="00E4193C" w:rsidRDefault="000E72D9" w:rsidP="00FA64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>единица измерения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D9" w:rsidRPr="00E4193C" w:rsidRDefault="000E72D9" w:rsidP="008073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>Минимально допуст</w:t>
            </w:r>
            <w:r w:rsidRPr="00E4193C">
              <w:t>и</w:t>
            </w:r>
            <w:r w:rsidRPr="00E4193C">
              <w:t>мый уровень обесп</w:t>
            </w:r>
            <w:r w:rsidRPr="00E4193C">
              <w:t>е</w:t>
            </w:r>
            <w:r w:rsidRPr="00E4193C">
              <w:t>ченности объектами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D9" w:rsidRPr="00E4193C" w:rsidRDefault="000E72D9" w:rsidP="008073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>Максимально допуст</w:t>
            </w:r>
            <w:r w:rsidRPr="00E4193C">
              <w:t>и</w:t>
            </w:r>
            <w:r w:rsidRPr="00E4193C">
              <w:t xml:space="preserve">мый уровень </w:t>
            </w:r>
            <w:r>
              <w:t>территор</w:t>
            </w:r>
            <w:r>
              <w:t>и</w:t>
            </w:r>
            <w:r>
              <w:t xml:space="preserve">альной </w:t>
            </w:r>
            <w:r w:rsidRPr="00E4193C">
              <w:t>доступности объектов</w:t>
            </w:r>
          </w:p>
        </w:tc>
      </w:tr>
      <w:tr w:rsidR="000E72D9" w:rsidRPr="00E4193C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D9" w:rsidRPr="00E4193C" w:rsidRDefault="000E72D9" w:rsidP="008073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D9" w:rsidRPr="00E4193C" w:rsidRDefault="000E72D9" w:rsidP="008073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>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D9" w:rsidRPr="00E4193C" w:rsidRDefault="000E72D9" w:rsidP="008073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D9" w:rsidRPr="00E4193C" w:rsidRDefault="000E72D9" w:rsidP="008073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>4</w:t>
            </w:r>
          </w:p>
        </w:tc>
      </w:tr>
      <w:tr w:rsidR="0095016B" w:rsidRPr="00991E37">
        <w:trPr>
          <w:trHeight w:val="258"/>
          <w:tblCellSpacing w:w="5" w:type="nil"/>
        </w:trPr>
        <w:tc>
          <w:tcPr>
            <w:tcW w:w="9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6B" w:rsidRPr="00991E37" w:rsidRDefault="0095016B" w:rsidP="008073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6467">
              <w:rPr>
                <w:b/>
                <w:spacing w:val="-10"/>
              </w:rPr>
              <w:t>О</w:t>
            </w:r>
            <w:r w:rsidRPr="00FA6467">
              <w:rPr>
                <w:b/>
                <w:bCs/>
                <w:spacing w:val="-10"/>
              </w:rPr>
              <w:t xml:space="preserve">бъекты в области физической культуры и спорта местного значения </w:t>
            </w:r>
          </w:p>
        </w:tc>
      </w:tr>
      <w:tr w:rsidR="000E72D9" w:rsidRPr="00991E37">
        <w:trPr>
          <w:trHeight w:val="532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D9" w:rsidRPr="00991E37" w:rsidRDefault="007A4623" w:rsidP="00062F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D9" w:rsidRDefault="000E72D9" w:rsidP="00807309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Здания и сооружения для проведения районных офиц</w:t>
            </w:r>
            <w:r>
              <w:t>и</w:t>
            </w:r>
            <w:r>
              <w:t>альных физкультурно-оздоровительных и спорти</w:t>
            </w:r>
            <w:r>
              <w:t>в</w:t>
            </w:r>
            <w:r>
              <w:t>ных мероприятий</w:t>
            </w:r>
            <w:r w:rsidR="00601CBB">
              <w:t xml:space="preserve"> (включая физкультурно - оздоровител</w:t>
            </w:r>
            <w:r w:rsidR="00601CBB">
              <w:t>ь</w:t>
            </w:r>
            <w:r w:rsidR="00601CBB">
              <w:t>ные комплексы), объект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D9" w:rsidRPr="00991E37" w:rsidRDefault="00601CBB" w:rsidP="008073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объект на 5 тыс. ж</w:t>
            </w:r>
            <w:r>
              <w:t>и</w:t>
            </w:r>
            <w:r>
              <w:t>телей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D9" w:rsidRPr="00991E37" w:rsidRDefault="00B14A8F" w:rsidP="00807309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1,5 км"/>
              </w:smartTagPr>
              <w:r>
                <w:t>1,5 км</w:t>
              </w:r>
            </w:smartTag>
          </w:p>
        </w:tc>
      </w:tr>
      <w:tr w:rsidR="000E72D9" w:rsidRPr="00991E37">
        <w:trPr>
          <w:trHeight w:val="110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D9" w:rsidRPr="00991E37" w:rsidRDefault="007A4623" w:rsidP="00062F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D9" w:rsidRDefault="00601CBB" w:rsidP="00807309">
            <w:pPr>
              <w:autoSpaceDE w:val="0"/>
              <w:autoSpaceDN w:val="0"/>
              <w:adjustRightInd w:val="0"/>
              <w:jc w:val="both"/>
            </w:pPr>
            <w:r>
              <w:t>З</w:t>
            </w:r>
            <w:r w:rsidR="000E72D9">
              <w:t>дания и сооружения мун</w:t>
            </w:r>
            <w:r w:rsidR="000E72D9">
              <w:t>и</w:t>
            </w:r>
            <w:r w:rsidR="000E72D9">
              <w:t>ципальных центров спорти</w:t>
            </w:r>
            <w:r w:rsidR="000E72D9">
              <w:t>в</w:t>
            </w:r>
            <w:r w:rsidR="000E72D9">
              <w:t>ной подготовки, спортивных школ, иные объекты спорти</w:t>
            </w:r>
            <w:r w:rsidR="000E72D9">
              <w:t>в</w:t>
            </w:r>
            <w:r w:rsidR="000E72D9">
              <w:t>ного назначения, находящи</w:t>
            </w:r>
            <w:r w:rsidR="000E72D9">
              <w:t>е</w:t>
            </w:r>
            <w:r w:rsidR="000E72D9">
              <w:t>ся в муниципальной собс</w:t>
            </w:r>
            <w:r w:rsidR="000E72D9">
              <w:t>т</w:t>
            </w:r>
            <w:r w:rsidR="000E72D9">
              <w:t>венности или решение о со</w:t>
            </w:r>
            <w:r w:rsidR="000E72D9">
              <w:t>з</w:t>
            </w:r>
            <w:r w:rsidR="000E72D9">
              <w:t>дании которых принимают органы местного самоупра</w:t>
            </w:r>
            <w:r w:rsidR="000E72D9">
              <w:t>в</w:t>
            </w:r>
            <w:r w:rsidR="000E72D9">
              <w:t>ления муниципального района</w:t>
            </w:r>
            <w:r>
              <w:t xml:space="preserve"> </w:t>
            </w:r>
          </w:p>
          <w:p w:rsidR="000E72D9" w:rsidRDefault="000E72D9" w:rsidP="0080730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D9" w:rsidRPr="00991E37" w:rsidRDefault="00601CBB" w:rsidP="008073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 заданию на прое</w:t>
            </w:r>
            <w:r>
              <w:t>к</w:t>
            </w:r>
            <w:r>
              <w:t>тирование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D9" w:rsidRPr="00991E37" w:rsidRDefault="00B14A8F" w:rsidP="008073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Не нормируется </w:t>
            </w:r>
          </w:p>
        </w:tc>
      </w:tr>
      <w:tr w:rsidR="000E72D9" w:rsidRPr="00991E37">
        <w:trPr>
          <w:trHeight w:val="1106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D9" w:rsidRPr="00991E37" w:rsidRDefault="007A4623" w:rsidP="00062F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D9" w:rsidRPr="00991E37" w:rsidRDefault="000E72D9" w:rsidP="00807309">
            <w:pPr>
              <w:widowControl w:val="0"/>
              <w:autoSpaceDE w:val="0"/>
              <w:autoSpaceDN w:val="0"/>
              <w:adjustRightInd w:val="0"/>
              <w:jc w:val="both"/>
            </w:pPr>
            <w:r w:rsidRPr="00991E37">
              <w:t>Помещения для физкульту</w:t>
            </w:r>
            <w:r w:rsidRPr="00991E37">
              <w:t>р</w:t>
            </w:r>
            <w:r w:rsidRPr="00991E37">
              <w:t xml:space="preserve">но- оздоровительных занятий, </w:t>
            </w:r>
            <w:r>
              <w:t xml:space="preserve">кв.м. </w:t>
            </w:r>
            <w:r w:rsidRPr="00991E37">
              <w:t>общей площади на 1 тыс. чел.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D9" w:rsidRPr="00991E37" w:rsidRDefault="000E72D9" w:rsidP="008073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1E37">
              <w:t>80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D9" w:rsidRPr="00991E37" w:rsidRDefault="000E72D9" w:rsidP="00807309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500 метров"/>
              </w:smartTagPr>
              <w:r w:rsidRPr="00991E37">
                <w:t xml:space="preserve">500 </w:t>
              </w:r>
              <w:r>
                <w:t>метров</w:t>
              </w:r>
            </w:smartTag>
          </w:p>
        </w:tc>
      </w:tr>
      <w:tr w:rsidR="000E72D9" w:rsidRPr="00991E37">
        <w:trPr>
          <w:trHeight w:val="269"/>
          <w:tblCellSpacing w:w="5" w:type="nil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D9" w:rsidRPr="00991E37" w:rsidRDefault="000E72D9" w:rsidP="00062F7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D9" w:rsidRPr="00991E37" w:rsidRDefault="000E72D9" w:rsidP="00807309">
            <w:pPr>
              <w:autoSpaceDE w:val="0"/>
              <w:autoSpaceDN w:val="0"/>
              <w:adjustRightInd w:val="0"/>
              <w:jc w:val="both"/>
            </w:pPr>
            <w:r w:rsidRPr="00991E37">
              <w:t>сельское поселение</w:t>
            </w: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D9" w:rsidRPr="00991E37" w:rsidRDefault="000E72D9" w:rsidP="008073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D9" w:rsidRPr="00991E37" w:rsidRDefault="000E72D9" w:rsidP="008073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E72D9" w:rsidRPr="00991E37">
        <w:trPr>
          <w:trHeight w:val="838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D9" w:rsidRPr="00991E37" w:rsidRDefault="007A4623" w:rsidP="00062F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D9" w:rsidRPr="00991E37" w:rsidRDefault="000E72D9" w:rsidP="00807309">
            <w:pPr>
              <w:autoSpaceDE w:val="0"/>
              <w:autoSpaceDN w:val="0"/>
              <w:adjustRightInd w:val="0"/>
              <w:jc w:val="both"/>
            </w:pPr>
            <w:r w:rsidRPr="00991E37">
              <w:t xml:space="preserve">Спортивные залы общего </w:t>
            </w:r>
          </w:p>
          <w:p w:rsidR="000E72D9" w:rsidRPr="00991E37" w:rsidRDefault="000E72D9" w:rsidP="00807309">
            <w:pPr>
              <w:widowControl w:val="0"/>
              <w:autoSpaceDE w:val="0"/>
              <w:autoSpaceDN w:val="0"/>
              <w:adjustRightInd w:val="0"/>
              <w:jc w:val="both"/>
            </w:pPr>
            <w:r w:rsidRPr="00991E37">
              <w:t xml:space="preserve">пользования, </w:t>
            </w:r>
            <w:r>
              <w:t>кв.</w:t>
            </w:r>
            <w:r w:rsidRPr="00991E37">
              <w:t>м</w:t>
            </w:r>
            <w:r>
              <w:t>.</w:t>
            </w:r>
            <w:r w:rsidRPr="00991E37">
              <w:t xml:space="preserve"> площади пола на 1 тыс. чел. 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D9" w:rsidRPr="00991E37" w:rsidRDefault="000E72D9" w:rsidP="008073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1E37">
              <w:t>70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D9" w:rsidRPr="00991E37" w:rsidRDefault="000E72D9" w:rsidP="00807309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1,5 км"/>
              </w:smartTagPr>
              <w:r w:rsidRPr="00991E37">
                <w:t>1</w:t>
              </w:r>
              <w:r>
                <w:t>,</w:t>
              </w:r>
              <w:r w:rsidRPr="00991E37">
                <w:t>5</w:t>
              </w:r>
              <w:r>
                <w:t xml:space="preserve"> км</w:t>
              </w:r>
            </w:smartTag>
            <w:r w:rsidRPr="00991E37">
              <w:t xml:space="preserve"> </w:t>
            </w:r>
          </w:p>
        </w:tc>
      </w:tr>
      <w:tr w:rsidR="000E72D9" w:rsidRPr="00991E37">
        <w:trPr>
          <w:trHeight w:val="268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D9" w:rsidRPr="00991E37" w:rsidRDefault="000E72D9" w:rsidP="00062F7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D9" w:rsidRPr="00991E37" w:rsidRDefault="000E72D9" w:rsidP="00807309">
            <w:pPr>
              <w:autoSpaceDE w:val="0"/>
              <w:autoSpaceDN w:val="0"/>
              <w:adjustRightInd w:val="0"/>
              <w:jc w:val="both"/>
            </w:pPr>
            <w:r w:rsidRPr="00991E37">
              <w:t>сельское поселение</w:t>
            </w:r>
          </w:p>
        </w:tc>
        <w:tc>
          <w:tcPr>
            <w:tcW w:w="2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D9" w:rsidRPr="00991E37" w:rsidRDefault="000E72D9" w:rsidP="008073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D9" w:rsidRPr="00991E37" w:rsidRDefault="000E72D9" w:rsidP="008073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E72D9" w:rsidRPr="00991E37">
        <w:trPr>
          <w:trHeight w:val="783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2D9" w:rsidRPr="00991E37" w:rsidRDefault="007A4623" w:rsidP="00062F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  <w:p w:rsidR="000E72D9" w:rsidRPr="00991E37" w:rsidRDefault="000E72D9" w:rsidP="00062F7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D9" w:rsidRPr="00991E37" w:rsidRDefault="000E72D9" w:rsidP="00807309">
            <w:pPr>
              <w:widowControl w:val="0"/>
              <w:autoSpaceDE w:val="0"/>
              <w:autoSpaceDN w:val="0"/>
              <w:adjustRightInd w:val="0"/>
              <w:jc w:val="both"/>
            </w:pPr>
            <w:r w:rsidRPr="00991E37">
              <w:t xml:space="preserve">Бассейны крытые и открытые общего пользования, </w:t>
            </w:r>
            <w:r>
              <w:t>кв.</w:t>
            </w:r>
            <w:r w:rsidRPr="00991E37">
              <w:t>м</w:t>
            </w:r>
            <w:r>
              <w:t>.</w:t>
            </w:r>
            <w:r w:rsidRPr="00991E37">
              <w:t xml:space="preserve"> зеркала воды на 1 тыс. чел. 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2D9" w:rsidRPr="00991E37" w:rsidRDefault="000E72D9" w:rsidP="008073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1E37">
              <w:t>25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2D9" w:rsidRPr="00991E37" w:rsidRDefault="000E72D9" w:rsidP="00807309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1,5 км"/>
              </w:smartTagPr>
              <w:r>
                <w:t>1,5 км</w:t>
              </w:r>
            </w:smartTag>
          </w:p>
        </w:tc>
      </w:tr>
      <w:tr w:rsidR="000E72D9" w:rsidRPr="00991E37">
        <w:trPr>
          <w:trHeight w:val="206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D9" w:rsidRPr="00991E37" w:rsidRDefault="000E72D9" w:rsidP="008073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D9" w:rsidRPr="00991E37" w:rsidRDefault="000E72D9" w:rsidP="0080730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E37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2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D9" w:rsidRPr="00991E37" w:rsidRDefault="000E72D9" w:rsidP="008073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D9" w:rsidRPr="00991E37" w:rsidRDefault="000E72D9" w:rsidP="008073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E72D9" w:rsidRPr="00991E37">
        <w:trPr>
          <w:trHeight w:val="1211"/>
          <w:tblCellSpacing w:w="5" w:type="nil"/>
        </w:trPr>
        <w:tc>
          <w:tcPr>
            <w:tcW w:w="9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D9" w:rsidRDefault="00304E49" w:rsidP="00304E49">
            <w:pPr>
              <w:autoSpaceDE w:val="0"/>
              <w:autoSpaceDN w:val="0"/>
              <w:adjustRightInd w:val="0"/>
              <w:spacing w:line="360" w:lineRule="exact"/>
              <w:ind w:firstLine="425"/>
              <w:jc w:val="both"/>
            </w:pPr>
            <w:r>
              <w:t>Примечания</w:t>
            </w:r>
            <w:r w:rsidR="000E72D9" w:rsidRPr="00AC5C17">
              <w:t>:</w:t>
            </w:r>
          </w:p>
          <w:p w:rsidR="000E72D9" w:rsidRPr="003438FB" w:rsidRDefault="000E72D9" w:rsidP="00304E49">
            <w:pPr>
              <w:autoSpaceDE w:val="0"/>
              <w:autoSpaceDN w:val="0"/>
              <w:adjustRightInd w:val="0"/>
              <w:spacing w:line="360" w:lineRule="exact"/>
              <w:ind w:firstLine="425"/>
              <w:jc w:val="both"/>
            </w:pPr>
            <w:r>
              <w:t>1</w:t>
            </w:r>
            <w:r w:rsidRPr="003438FB">
              <w:t>. Комплексы физкультурно-оздоровительных площадок предусматриваются в к</w:t>
            </w:r>
            <w:r w:rsidRPr="003438FB">
              <w:t>а</w:t>
            </w:r>
            <w:r w:rsidRPr="003438FB">
              <w:t xml:space="preserve">ждом поселении. </w:t>
            </w:r>
          </w:p>
          <w:p w:rsidR="000E72D9" w:rsidRPr="003438FB" w:rsidRDefault="000E72D9" w:rsidP="00304E49">
            <w:pPr>
              <w:autoSpaceDE w:val="0"/>
              <w:autoSpaceDN w:val="0"/>
              <w:adjustRightInd w:val="0"/>
              <w:spacing w:line="360" w:lineRule="exact"/>
              <w:ind w:firstLine="425"/>
              <w:jc w:val="both"/>
            </w:pPr>
            <w:r>
              <w:t>2</w:t>
            </w:r>
            <w:r w:rsidRPr="003438FB">
              <w:t xml:space="preserve">. Доступность физкультурно-спортивных сооружений городского значения не </w:t>
            </w:r>
            <w:r w:rsidRPr="003438FB">
              <w:lastRenderedPageBreak/>
              <w:t xml:space="preserve">должна превышать 30 мин. </w:t>
            </w:r>
          </w:p>
          <w:p w:rsidR="000E72D9" w:rsidRDefault="000E72D9" w:rsidP="00304E49">
            <w:pPr>
              <w:autoSpaceDE w:val="0"/>
              <w:autoSpaceDN w:val="0"/>
              <w:adjustRightInd w:val="0"/>
              <w:spacing w:line="360" w:lineRule="exact"/>
              <w:ind w:firstLine="425"/>
              <w:jc w:val="both"/>
            </w:pPr>
            <w:r>
              <w:t>3</w:t>
            </w:r>
            <w:r w:rsidRPr="003438FB">
              <w:t xml:space="preserve">. В поселениях с числом жителей от 2 до 5 тыс. следует предусматривать один спортивный зал площадью 540 </w:t>
            </w:r>
            <w:r>
              <w:t>кв.</w:t>
            </w:r>
            <w:r w:rsidRPr="003438FB">
              <w:t>м</w:t>
            </w:r>
            <w:r>
              <w:t>.</w:t>
            </w:r>
            <w:r w:rsidRPr="003438FB">
              <w:t xml:space="preserve">  </w:t>
            </w:r>
          </w:p>
          <w:p w:rsidR="00E664B8" w:rsidRPr="00E664B8" w:rsidRDefault="00E664B8" w:rsidP="00304E49">
            <w:pPr>
              <w:autoSpaceDE w:val="0"/>
              <w:autoSpaceDN w:val="0"/>
              <w:adjustRightInd w:val="0"/>
              <w:spacing w:line="360" w:lineRule="exact"/>
              <w:ind w:firstLine="425"/>
              <w:jc w:val="both"/>
            </w:pPr>
            <w:r w:rsidRPr="00E664B8">
              <w:t xml:space="preserve">4. Для иных объектов регионального значения </w:t>
            </w:r>
            <w:r w:rsidRPr="00E664B8">
              <w:rPr>
                <w:bCs/>
                <w:spacing w:val="-10"/>
              </w:rPr>
              <w:t>в области физической культуры и спо</w:t>
            </w:r>
            <w:r w:rsidRPr="00E664B8">
              <w:rPr>
                <w:bCs/>
                <w:spacing w:val="-10"/>
              </w:rPr>
              <w:t>р</w:t>
            </w:r>
            <w:r w:rsidRPr="00E664B8">
              <w:rPr>
                <w:bCs/>
                <w:spacing w:val="-10"/>
              </w:rPr>
              <w:t>та</w:t>
            </w:r>
            <w:r w:rsidRPr="00E664B8">
              <w:t xml:space="preserve"> не указанных в таблице 5 расчетные показатели применяются в соответствии с зад</w:t>
            </w:r>
            <w:r w:rsidRPr="00E664B8">
              <w:t>а</w:t>
            </w:r>
            <w:r w:rsidRPr="00E664B8">
              <w:t>нием на проектирование.</w:t>
            </w:r>
          </w:p>
          <w:p w:rsidR="000E72D9" w:rsidRDefault="000E72D9" w:rsidP="00304E49">
            <w:pPr>
              <w:widowControl w:val="0"/>
              <w:autoSpaceDE w:val="0"/>
              <w:autoSpaceDN w:val="0"/>
              <w:adjustRightInd w:val="0"/>
              <w:spacing w:line="360" w:lineRule="exact"/>
              <w:ind w:firstLine="539"/>
              <w:jc w:val="both"/>
            </w:pPr>
            <w:r>
              <w:t xml:space="preserve">4. </w:t>
            </w:r>
            <w:r w:rsidRPr="00AC5C17">
              <w:t>Вместимость учреждений и организаций в области физической культуры и спорта и размеры их земельных участков следует принимать в соответствии с требов</w:t>
            </w:r>
            <w:r w:rsidRPr="00AC5C17">
              <w:t>а</w:t>
            </w:r>
            <w:r w:rsidRPr="00AC5C17">
              <w:t>ниями приложения Ж СП 42.13330.2011 или заданием на проектирование.</w:t>
            </w:r>
          </w:p>
          <w:p w:rsidR="00F671AB" w:rsidRPr="00991E37" w:rsidRDefault="00F671AB" w:rsidP="00304E49">
            <w:pPr>
              <w:widowControl w:val="0"/>
              <w:autoSpaceDE w:val="0"/>
              <w:autoSpaceDN w:val="0"/>
              <w:adjustRightInd w:val="0"/>
              <w:spacing w:line="360" w:lineRule="exact"/>
              <w:ind w:firstLine="539"/>
              <w:jc w:val="both"/>
            </w:pPr>
          </w:p>
        </w:tc>
      </w:tr>
    </w:tbl>
    <w:p w:rsidR="002442A6" w:rsidRDefault="002442A6" w:rsidP="00740D63">
      <w:pPr>
        <w:autoSpaceDE w:val="0"/>
        <w:autoSpaceDN w:val="0"/>
        <w:adjustRightInd w:val="0"/>
        <w:spacing w:line="360" w:lineRule="auto"/>
        <w:jc w:val="center"/>
        <w:rPr>
          <w:b/>
          <w:caps/>
          <w:spacing w:val="-26"/>
          <w:sz w:val="28"/>
          <w:szCs w:val="28"/>
        </w:rPr>
      </w:pPr>
    </w:p>
    <w:p w:rsidR="00F671AB" w:rsidRDefault="00F671AB" w:rsidP="002442A6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caps/>
          <w:spacing w:val="-20"/>
          <w:sz w:val="28"/>
          <w:szCs w:val="28"/>
        </w:rPr>
      </w:pPr>
    </w:p>
    <w:p w:rsidR="00FF18A0" w:rsidRPr="002442A6" w:rsidRDefault="002442A6" w:rsidP="002442A6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pacing w:val="-20"/>
          <w:sz w:val="28"/>
          <w:szCs w:val="28"/>
        </w:rPr>
      </w:pPr>
      <w:r w:rsidRPr="002442A6">
        <w:rPr>
          <w:b/>
          <w:caps/>
          <w:spacing w:val="-20"/>
          <w:sz w:val="28"/>
          <w:szCs w:val="28"/>
        </w:rPr>
        <w:t>2.</w:t>
      </w:r>
      <w:r w:rsidR="00CD00B3">
        <w:rPr>
          <w:b/>
          <w:caps/>
          <w:spacing w:val="-20"/>
          <w:sz w:val="28"/>
          <w:szCs w:val="28"/>
        </w:rPr>
        <w:t>4</w:t>
      </w:r>
      <w:r w:rsidRPr="002442A6">
        <w:rPr>
          <w:b/>
          <w:caps/>
          <w:spacing w:val="-20"/>
          <w:sz w:val="28"/>
          <w:szCs w:val="28"/>
        </w:rPr>
        <w:t>.</w:t>
      </w:r>
      <w:r w:rsidRPr="002442A6">
        <w:rPr>
          <w:b/>
          <w:spacing w:val="-20"/>
          <w:sz w:val="28"/>
          <w:szCs w:val="28"/>
        </w:rPr>
        <w:t xml:space="preserve"> </w:t>
      </w:r>
      <w:r w:rsidRPr="002442A6">
        <w:rPr>
          <w:b/>
          <w:caps/>
          <w:spacing w:val="-20"/>
          <w:sz w:val="28"/>
          <w:szCs w:val="28"/>
        </w:rPr>
        <w:t xml:space="preserve"> Р</w:t>
      </w:r>
      <w:r w:rsidRPr="002442A6">
        <w:rPr>
          <w:b/>
          <w:spacing w:val="-20"/>
          <w:sz w:val="28"/>
          <w:szCs w:val="28"/>
        </w:rPr>
        <w:t xml:space="preserve">асчетные показатели минимально допустимого уровня обеспеченности объектами в области утилизации и переработки бытовых и промышленных отходов </w:t>
      </w:r>
    </w:p>
    <w:p w:rsidR="00FF18A0" w:rsidRDefault="00FF18A0" w:rsidP="00740D63">
      <w:pPr>
        <w:autoSpaceDE w:val="0"/>
        <w:autoSpaceDN w:val="0"/>
        <w:adjustRightInd w:val="0"/>
        <w:spacing w:line="360" w:lineRule="auto"/>
        <w:jc w:val="center"/>
        <w:rPr>
          <w:b/>
          <w:caps/>
          <w:spacing w:val="-26"/>
          <w:sz w:val="28"/>
          <w:szCs w:val="28"/>
        </w:rPr>
      </w:pPr>
    </w:p>
    <w:p w:rsidR="005C0C3B" w:rsidRDefault="004E181B" w:rsidP="00B05260">
      <w:pPr>
        <w:spacing w:line="360" w:lineRule="auto"/>
        <w:ind w:firstLine="540"/>
        <w:rPr>
          <w:sz w:val="28"/>
          <w:szCs w:val="28"/>
        </w:rPr>
      </w:pPr>
      <w:r w:rsidRPr="005C0C3B">
        <w:rPr>
          <w:sz w:val="28"/>
          <w:szCs w:val="28"/>
        </w:rPr>
        <w:t>Перечень объектов</w:t>
      </w:r>
      <w:r w:rsidR="001342F8">
        <w:rPr>
          <w:sz w:val="28"/>
          <w:szCs w:val="28"/>
        </w:rPr>
        <w:t>,</w:t>
      </w:r>
      <w:r w:rsidRPr="005C0C3B">
        <w:rPr>
          <w:sz w:val="28"/>
          <w:szCs w:val="28"/>
        </w:rPr>
        <w:t xml:space="preserve"> </w:t>
      </w:r>
      <w:r w:rsidR="00B05260">
        <w:rPr>
          <w:sz w:val="28"/>
          <w:szCs w:val="28"/>
        </w:rPr>
        <w:t>относящихся к</w:t>
      </w:r>
      <w:r w:rsidRPr="005C0C3B">
        <w:rPr>
          <w:sz w:val="28"/>
          <w:szCs w:val="28"/>
        </w:rPr>
        <w:t xml:space="preserve"> области утилизации и переработки бытовых и промышленных отходов</w:t>
      </w:r>
      <w:r w:rsidR="00B05260">
        <w:rPr>
          <w:sz w:val="28"/>
          <w:szCs w:val="28"/>
        </w:rPr>
        <w:t xml:space="preserve"> и местоположение таких объектов</w:t>
      </w:r>
      <w:r w:rsidR="00B14A8F">
        <w:rPr>
          <w:sz w:val="28"/>
          <w:szCs w:val="28"/>
        </w:rPr>
        <w:t>,</w:t>
      </w:r>
      <w:r w:rsidRPr="005C0C3B">
        <w:rPr>
          <w:sz w:val="28"/>
          <w:szCs w:val="28"/>
        </w:rPr>
        <w:t xml:space="preserve"> пр</w:t>
      </w:r>
      <w:r w:rsidRPr="005C0C3B">
        <w:rPr>
          <w:sz w:val="28"/>
          <w:szCs w:val="28"/>
        </w:rPr>
        <w:t>и</w:t>
      </w:r>
      <w:r w:rsidR="005C0C3B" w:rsidRPr="005C0C3B">
        <w:rPr>
          <w:sz w:val="28"/>
          <w:szCs w:val="28"/>
        </w:rPr>
        <w:t>нимается в соответствии с  Генеральной схемой очистки территорий нас</w:t>
      </w:r>
      <w:r w:rsidR="005C0C3B" w:rsidRPr="005C0C3B">
        <w:rPr>
          <w:sz w:val="28"/>
          <w:szCs w:val="28"/>
        </w:rPr>
        <w:t>е</w:t>
      </w:r>
      <w:r w:rsidR="001A077B">
        <w:rPr>
          <w:sz w:val="28"/>
          <w:szCs w:val="28"/>
        </w:rPr>
        <w:t xml:space="preserve">ленных пунктов  сельского поселения </w:t>
      </w:r>
      <w:r w:rsidR="005C0C3B" w:rsidRPr="005C0C3B">
        <w:rPr>
          <w:sz w:val="28"/>
          <w:szCs w:val="28"/>
        </w:rPr>
        <w:t xml:space="preserve"> </w:t>
      </w:r>
      <w:r w:rsidR="001A077B">
        <w:rPr>
          <w:sz w:val="28"/>
          <w:szCs w:val="28"/>
        </w:rPr>
        <w:t xml:space="preserve">Котельничского района </w:t>
      </w:r>
      <w:r w:rsidR="005C0C3B" w:rsidRPr="005C0C3B">
        <w:rPr>
          <w:sz w:val="28"/>
          <w:szCs w:val="28"/>
        </w:rPr>
        <w:t>Кировской области, утвер</w:t>
      </w:r>
      <w:r w:rsidR="001A077B">
        <w:rPr>
          <w:sz w:val="28"/>
          <w:szCs w:val="28"/>
        </w:rPr>
        <w:t>ждаемой  постановлением администрации сельского посел</w:t>
      </w:r>
      <w:r w:rsidR="001A077B">
        <w:rPr>
          <w:sz w:val="28"/>
          <w:szCs w:val="28"/>
        </w:rPr>
        <w:t>е</w:t>
      </w:r>
      <w:r w:rsidR="001A077B">
        <w:rPr>
          <w:sz w:val="28"/>
          <w:szCs w:val="28"/>
        </w:rPr>
        <w:t>ния</w:t>
      </w:r>
      <w:r w:rsidR="005C0C3B" w:rsidRPr="005C0C3B">
        <w:rPr>
          <w:sz w:val="28"/>
          <w:szCs w:val="28"/>
        </w:rPr>
        <w:t>.</w:t>
      </w:r>
    </w:p>
    <w:p w:rsidR="00982DC3" w:rsidRDefault="00982DC3" w:rsidP="00B05260">
      <w:pPr>
        <w:spacing w:line="360" w:lineRule="auto"/>
        <w:ind w:firstLine="540"/>
        <w:rPr>
          <w:sz w:val="28"/>
          <w:szCs w:val="28"/>
        </w:rPr>
      </w:pPr>
    </w:p>
    <w:p w:rsidR="004B2987" w:rsidRPr="00CD318F" w:rsidRDefault="00CD00B3" w:rsidP="004B298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2.5</w:t>
      </w:r>
      <w:r w:rsidR="004B2987" w:rsidRPr="00CD318F">
        <w:rPr>
          <w:b/>
          <w:spacing w:val="-4"/>
          <w:sz w:val="28"/>
          <w:szCs w:val="28"/>
        </w:rPr>
        <w:t>. Расчетные показатели минимально допустимого уровня обесп</w:t>
      </w:r>
      <w:r w:rsidR="004B2987" w:rsidRPr="00CD318F">
        <w:rPr>
          <w:b/>
          <w:spacing w:val="-4"/>
          <w:sz w:val="28"/>
          <w:szCs w:val="28"/>
        </w:rPr>
        <w:t>е</w:t>
      </w:r>
      <w:r w:rsidR="004B2987" w:rsidRPr="00CD318F">
        <w:rPr>
          <w:b/>
          <w:spacing w:val="-4"/>
          <w:sz w:val="28"/>
          <w:szCs w:val="28"/>
        </w:rPr>
        <w:t>ченности объектами в области предупреждение чрезвычайных ситуаций межмуниципального и регионального характера, стихийных бедствий, эпидемий и ликвидация их последствий и расчетные показатели макс</w:t>
      </w:r>
      <w:r w:rsidR="004B2987" w:rsidRPr="00CD318F">
        <w:rPr>
          <w:b/>
          <w:spacing w:val="-4"/>
          <w:sz w:val="28"/>
          <w:szCs w:val="28"/>
        </w:rPr>
        <w:t>и</w:t>
      </w:r>
      <w:r w:rsidR="004B2987" w:rsidRPr="00CD318F">
        <w:rPr>
          <w:b/>
          <w:spacing w:val="-4"/>
          <w:sz w:val="28"/>
          <w:szCs w:val="28"/>
        </w:rPr>
        <w:t>мально допустимого уровня территориальной доступности таких объектов</w:t>
      </w:r>
    </w:p>
    <w:p w:rsidR="004B2987" w:rsidRDefault="004B2987" w:rsidP="004B298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4B2987" w:rsidRDefault="004B2987" w:rsidP="004B298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B36BD">
        <w:rPr>
          <w:sz w:val="28"/>
          <w:szCs w:val="28"/>
        </w:rPr>
        <w:t xml:space="preserve">При подготовке документов территориального планирования </w:t>
      </w:r>
      <w:r>
        <w:rPr>
          <w:sz w:val="28"/>
          <w:szCs w:val="28"/>
        </w:rPr>
        <w:t xml:space="preserve">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приятия </w:t>
      </w:r>
      <w:r w:rsidRPr="001B36BD">
        <w:rPr>
          <w:sz w:val="28"/>
          <w:szCs w:val="28"/>
        </w:rPr>
        <w:t>в области предупреждения чрезвычайных ситуаций</w:t>
      </w:r>
      <w:r>
        <w:rPr>
          <w:sz w:val="28"/>
          <w:szCs w:val="28"/>
        </w:rPr>
        <w:t xml:space="preserve"> для территорий, подверженных риску затопления, подтопления разрабатывать в соответствии с постановлением Правительства РФ от 18.04.2014 №360 «Об определении границ зон затопления, подтопления».  Д</w:t>
      </w:r>
      <w:r w:rsidRPr="001B36BD">
        <w:rPr>
          <w:sz w:val="28"/>
          <w:szCs w:val="28"/>
        </w:rPr>
        <w:t>ля объектов аварийно-спасательных служб и (или) аварийно-спасательных формирований, подразделений гос</w:t>
      </w:r>
      <w:r w:rsidRPr="001B36BD">
        <w:rPr>
          <w:sz w:val="28"/>
          <w:szCs w:val="28"/>
        </w:rPr>
        <w:t>у</w:t>
      </w:r>
      <w:r w:rsidRPr="001B36BD">
        <w:rPr>
          <w:sz w:val="28"/>
          <w:szCs w:val="28"/>
        </w:rPr>
        <w:lastRenderedPageBreak/>
        <w:t xml:space="preserve">дарственной противопожарной службы области при установлении расчетных показателей необходимо руководствоваться нормами </w:t>
      </w:r>
      <w:r>
        <w:rPr>
          <w:sz w:val="28"/>
          <w:szCs w:val="28"/>
        </w:rPr>
        <w:t>проектирования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тов </w:t>
      </w:r>
      <w:r w:rsidRPr="001B36BD">
        <w:rPr>
          <w:sz w:val="28"/>
          <w:szCs w:val="28"/>
        </w:rPr>
        <w:t xml:space="preserve">пожарной </w:t>
      </w:r>
      <w:r>
        <w:rPr>
          <w:sz w:val="28"/>
          <w:szCs w:val="28"/>
        </w:rPr>
        <w:t>охраны</w:t>
      </w:r>
      <w:r w:rsidRPr="001B36BD">
        <w:rPr>
          <w:sz w:val="28"/>
          <w:szCs w:val="28"/>
        </w:rPr>
        <w:t xml:space="preserve"> от 01.01.1995 НПБ 101-95</w:t>
      </w:r>
      <w:r>
        <w:rPr>
          <w:sz w:val="28"/>
          <w:szCs w:val="28"/>
        </w:rPr>
        <w:t>, в</w:t>
      </w:r>
      <w:r w:rsidRPr="001B36BD">
        <w:rPr>
          <w:sz w:val="28"/>
          <w:szCs w:val="28"/>
        </w:rPr>
        <w:t>веден</w:t>
      </w:r>
      <w:r>
        <w:rPr>
          <w:sz w:val="28"/>
          <w:szCs w:val="28"/>
        </w:rPr>
        <w:t>ы</w:t>
      </w:r>
      <w:r w:rsidRPr="001B36BD">
        <w:rPr>
          <w:sz w:val="28"/>
          <w:szCs w:val="28"/>
        </w:rPr>
        <w:t xml:space="preserve"> в действие прик</w:t>
      </w:r>
      <w:r w:rsidRPr="001B36BD">
        <w:rPr>
          <w:sz w:val="28"/>
          <w:szCs w:val="28"/>
        </w:rPr>
        <w:t>а</w:t>
      </w:r>
      <w:r w:rsidRPr="001B36BD">
        <w:rPr>
          <w:sz w:val="28"/>
          <w:szCs w:val="28"/>
        </w:rPr>
        <w:t>зом Главного управления Государственной противопожарной службы Мин</w:t>
      </w:r>
      <w:r w:rsidRPr="001B36BD">
        <w:rPr>
          <w:sz w:val="28"/>
          <w:szCs w:val="28"/>
        </w:rPr>
        <w:t>и</w:t>
      </w:r>
      <w:r w:rsidRPr="001B36BD">
        <w:rPr>
          <w:sz w:val="28"/>
          <w:szCs w:val="28"/>
        </w:rPr>
        <w:t>стерства внутренних дел России от 30.12.1994 № 36</w:t>
      </w:r>
      <w:r>
        <w:rPr>
          <w:sz w:val="28"/>
          <w:szCs w:val="28"/>
        </w:rPr>
        <w:t>.</w:t>
      </w:r>
    </w:p>
    <w:p w:rsidR="004B2987" w:rsidRDefault="004B2987" w:rsidP="004B2987">
      <w:pPr>
        <w:autoSpaceDE w:val="0"/>
        <w:autoSpaceDN w:val="0"/>
        <w:adjustRightInd w:val="0"/>
        <w:spacing w:line="360" w:lineRule="auto"/>
        <w:ind w:firstLine="708"/>
        <w:jc w:val="right"/>
        <w:rPr>
          <w:spacing w:val="-24"/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AB046B">
        <w:rPr>
          <w:sz w:val="28"/>
          <w:szCs w:val="28"/>
        </w:rPr>
        <w:t>4</w:t>
      </w:r>
    </w:p>
    <w:tbl>
      <w:tblPr>
        <w:tblW w:w="94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0"/>
        <w:gridCol w:w="2778"/>
        <w:gridCol w:w="3346"/>
        <w:gridCol w:w="2426"/>
      </w:tblGrid>
      <w:tr w:rsidR="004B2987" w:rsidRPr="00991E37" w:rsidTr="009F445F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87" w:rsidRPr="00991E37" w:rsidRDefault="004B2987" w:rsidP="009F44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1E37">
              <w:t>№</w:t>
            </w:r>
          </w:p>
          <w:p w:rsidR="004B2987" w:rsidRPr="00991E37" w:rsidRDefault="004B2987" w:rsidP="009F44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1E37">
              <w:t>п/п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87" w:rsidRDefault="004B2987" w:rsidP="009F44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Объект,</w:t>
            </w:r>
          </w:p>
          <w:p w:rsidR="004B2987" w:rsidRPr="00991E37" w:rsidRDefault="004B2987" w:rsidP="009F44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87" w:rsidRPr="00991E37" w:rsidRDefault="004B2987" w:rsidP="009F44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1E37">
              <w:t>Норма обеспеченности, кол</w:t>
            </w:r>
            <w:r w:rsidRPr="00991E37">
              <w:t>и</w:t>
            </w:r>
            <w:r w:rsidRPr="00991E37">
              <w:t>чество пожарных д</w:t>
            </w:r>
            <w:r w:rsidRPr="00991E37">
              <w:t>е</w:t>
            </w:r>
            <w:r w:rsidRPr="00991E37">
              <w:t>по/пожарных автомобилей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87" w:rsidRPr="00991E37" w:rsidRDefault="004B2987" w:rsidP="009F44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1E37">
              <w:t>Радиус обслуживания</w:t>
            </w:r>
          </w:p>
        </w:tc>
      </w:tr>
      <w:tr w:rsidR="004B2987" w:rsidRPr="00991E37" w:rsidTr="009F445F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87" w:rsidRPr="00991E37" w:rsidRDefault="004B2987" w:rsidP="009F44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87" w:rsidRPr="00991E37" w:rsidRDefault="004B2987" w:rsidP="009F44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87" w:rsidRPr="00991E37" w:rsidRDefault="004B2987" w:rsidP="009F44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87" w:rsidRPr="00991E37" w:rsidRDefault="004B2987" w:rsidP="009F44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4B2987" w:rsidRPr="00991E37" w:rsidTr="009F445F">
        <w:trPr>
          <w:tblCellSpacing w:w="5" w:type="nil"/>
        </w:trPr>
        <w:tc>
          <w:tcPr>
            <w:tcW w:w="9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87" w:rsidRPr="00C41E69" w:rsidRDefault="004B2987" w:rsidP="009F44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1E69">
              <w:rPr>
                <w:b/>
              </w:rPr>
              <w:t>Объекты аварийно - спасательных служб и (или)</w:t>
            </w:r>
          </w:p>
          <w:p w:rsidR="004B2987" w:rsidRPr="00991E37" w:rsidRDefault="004B2987" w:rsidP="009F44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1E69">
              <w:rPr>
                <w:b/>
              </w:rPr>
              <w:t xml:space="preserve">аварийно-спасательных формирований </w:t>
            </w:r>
          </w:p>
        </w:tc>
      </w:tr>
      <w:tr w:rsidR="004B2987" w:rsidRPr="00991E37" w:rsidTr="009F445F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87" w:rsidRPr="00991E37" w:rsidRDefault="004B2987" w:rsidP="009F44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1E37"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87" w:rsidRPr="00991E37" w:rsidRDefault="004B2987" w:rsidP="009F445F">
            <w:pPr>
              <w:widowControl w:val="0"/>
              <w:autoSpaceDE w:val="0"/>
              <w:autoSpaceDN w:val="0"/>
              <w:adjustRightInd w:val="0"/>
            </w:pPr>
            <w:r w:rsidRPr="00991E37">
              <w:t>Пожарное депо в нас</w:t>
            </w:r>
            <w:r w:rsidRPr="00991E37">
              <w:t>е</w:t>
            </w:r>
            <w:r w:rsidRPr="00991E37">
              <w:t>ленном пункте с насел</w:t>
            </w:r>
            <w:r w:rsidRPr="00991E37">
              <w:t>е</w:t>
            </w:r>
            <w:r w:rsidRPr="00991E37">
              <w:t>нием до 5 тыс. чел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87" w:rsidRPr="00991E37" w:rsidRDefault="004B2987" w:rsidP="009F44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1E37">
              <w:t>1/2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87" w:rsidRPr="00991E37" w:rsidRDefault="004B2987" w:rsidP="009F445F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500 метров"/>
              </w:smartTagPr>
              <w:r w:rsidRPr="00991E37">
                <w:t>2500</w:t>
              </w:r>
              <w:r>
                <w:t xml:space="preserve"> метров</w:t>
              </w:r>
            </w:smartTag>
          </w:p>
        </w:tc>
      </w:tr>
    </w:tbl>
    <w:p w:rsidR="00B05260" w:rsidRDefault="00B05260" w:rsidP="00B05260">
      <w:pPr>
        <w:spacing w:line="360" w:lineRule="auto"/>
        <w:ind w:firstLine="540"/>
        <w:rPr>
          <w:sz w:val="28"/>
          <w:szCs w:val="28"/>
        </w:rPr>
      </w:pPr>
    </w:p>
    <w:p w:rsidR="000A0BF3" w:rsidRDefault="00F546ED" w:rsidP="00795AA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CD00B3">
        <w:rPr>
          <w:b/>
          <w:sz w:val="28"/>
          <w:szCs w:val="28"/>
        </w:rPr>
        <w:t>6</w:t>
      </w:r>
      <w:r w:rsidR="00795AA7" w:rsidRPr="00795AA7">
        <w:rPr>
          <w:b/>
          <w:sz w:val="28"/>
          <w:szCs w:val="28"/>
        </w:rPr>
        <w:t>. Минимальные расчетные показатели для объектов в иных о</w:t>
      </w:r>
      <w:r w:rsidR="00795AA7" w:rsidRPr="00795AA7">
        <w:rPr>
          <w:b/>
          <w:sz w:val="28"/>
          <w:szCs w:val="28"/>
        </w:rPr>
        <w:t>б</w:t>
      </w:r>
      <w:r w:rsidR="00795AA7" w:rsidRPr="00795AA7">
        <w:rPr>
          <w:b/>
          <w:sz w:val="28"/>
          <w:szCs w:val="28"/>
        </w:rPr>
        <w:t>ластях и расчетные показатели максимально допустимого уровня те</w:t>
      </w:r>
      <w:r w:rsidR="00795AA7" w:rsidRPr="00795AA7">
        <w:rPr>
          <w:b/>
          <w:sz w:val="28"/>
          <w:szCs w:val="28"/>
        </w:rPr>
        <w:t>р</w:t>
      </w:r>
      <w:r w:rsidR="00795AA7" w:rsidRPr="00795AA7">
        <w:rPr>
          <w:b/>
          <w:sz w:val="28"/>
          <w:szCs w:val="28"/>
        </w:rPr>
        <w:t>риториальной доступности таких объектов</w:t>
      </w:r>
    </w:p>
    <w:p w:rsidR="002B24DB" w:rsidRDefault="002B24DB" w:rsidP="00795AA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8"/>
          <w:szCs w:val="28"/>
        </w:rPr>
      </w:pPr>
    </w:p>
    <w:p w:rsidR="00A834DD" w:rsidRPr="0089557D" w:rsidRDefault="00A834DD" w:rsidP="00A834DD">
      <w:pPr>
        <w:widowControl w:val="0"/>
        <w:autoSpaceDE w:val="0"/>
        <w:autoSpaceDN w:val="0"/>
        <w:adjustRightInd w:val="0"/>
        <w:spacing w:line="360" w:lineRule="auto"/>
        <w:ind w:firstLine="540"/>
        <w:jc w:val="right"/>
        <w:rPr>
          <w:sz w:val="28"/>
          <w:szCs w:val="28"/>
        </w:rPr>
      </w:pPr>
      <w:r w:rsidRPr="0089557D">
        <w:rPr>
          <w:sz w:val="28"/>
          <w:szCs w:val="28"/>
        </w:rPr>
        <w:t xml:space="preserve">Таблица </w:t>
      </w:r>
      <w:r w:rsidR="0089557D">
        <w:rPr>
          <w:sz w:val="28"/>
          <w:szCs w:val="28"/>
        </w:rPr>
        <w:t>5</w:t>
      </w:r>
    </w:p>
    <w:tbl>
      <w:tblPr>
        <w:tblW w:w="94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50"/>
        <w:gridCol w:w="50"/>
        <w:gridCol w:w="3000"/>
        <w:gridCol w:w="2600"/>
        <w:gridCol w:w="400"/>
        <w:gridCol w:w="74"/>
        <w:gridCol w:w="2226"/>
        <w:gridCol w:w="200"/>
      </w:tblGrid>
      <w:tr w:rsidR="00A834DD" w:rsidRPr="00991E37" w:rsidTr="00765FE4">
        <w:trPr>
          <w:tblCellSpacing w:w="5" w:type="nil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DD" w:rsidRDefault="00A834DD" w:rsidP="00A834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A834DD" w:rsidRPr="00991E37" w:rsidRDefault="00A834DD" w:rsidP="00A834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1E37">
              <w:t>п/п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85" w:rsidRPr="00490185" w:rsidRDefault="00490185" w:rsidP="00226C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185">
              <w:t>Объект,</w:t>
            </w:r>
          </w:p>
          <w:p w:rsidR="00A834DD" w:rsidRPr="00991E37" w:rsidRDefault="00A834DD" w:rsidP="00226C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185">
              <w:t>единица измерения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DD" w:rsidRPr="00991E37" w:rsidRDefault="00A834DD" w:rsidP="00226C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1E37">
              <w:t>Минимально допустимый уровень обеспеченности объектами</w:t>
            </w:r>
            <w:r w:rsidR="00765FE4">
              <w:t xml:space="preserve"> 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DD" w:rsidRPr="00991E37" w:rsidRDefault="00A834DD" w:rsidP="00226C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1E37">
              <w:t>Максимально допу</w:t>
            </w:r>
            <w:r w:rsidRPr="00991E37">
              <w:t>с</w:t>
            </w:r>
            <w:r w:rsidRPr="00991E37">
              <w:t>тимый уровень до</w:t>
            </w:r>
            <w:r w:rsidRPr="00991E37">
              <w:t>с</w:t>
            </w:r>
            <w:r w:rsidRPr="00991E37">
              <w:t>тупности объектов</w:t>
            </w:r>
          </w:p>
        </w:tc>
      </w:tr>
      <w:tr w:rsidR="00A834DD" w:rsidRPr="00991E37" w:rsidTr="00765FE4">
        <w:trPr>
          <w:tblCellSpacing w:w="5" w:type="nil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DD" w:rsidRPr="00991E37" w:rsidRDefault="00A834DD" w:rsidP="00A834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1E37">
              <w:t>1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DD" w:rsidRPr="00991E37" w:rsidRDefault="00A834DD" w:rsidP="00226C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1E37">
              <w:t>2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DD" w:rsidRPr="00991E37" w:rsidRDefault="00A834DD" w:rsidP="00226C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1E37">
              <w:t>3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DD" w:rsidRPr="00991E37" w:rsidRDefault="00A834DD" w:rsidP="00226C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1E37">
              <w:t>4</w:t>
            </w:r>
          </w:p>
        </w:tc>
      </w:tr>
      <w:tr w:rsidR="00A834DD" w:rsidRPr="00991E37" w:rsidTr="00765FE4">
        <w:trPr>
          <w:tblCellSpacing w:w="5" w:type="nil"/>
        </w:trPr>
        <w:tc>
          <w:tcPr>
            <w:tcW w:w="9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DD" w:rsidRPr="00991E37" w:rsidRDefault="00B93165" w:rsidP="00A834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Объекты в области м</w:t>
            </w:r>
            <w:r w:rsidR="00A834DD" w:rsidRPr="00991E37">
              <w:rPr>
                <w:b/>
              </w:rPr>
              <w:t>ассового отдыха</w:t>
            </w:r>
            <w:r w:rsidR="001273D2">
              <w:rPr>
                <w:b/>
              </w:rPr>
              <w:t xml:space="preserve"> местного</w:t>
            </w:r>
            <w:r>
              <w:rPr>
                <w:b/>
              </w:rPr>
              <w:t xml:space="preserve"> значения</w:t>
            </w:r>
          </w:p>
        </w:tc>
      </w:tr>
      <w:tr w:rsidR="00A834DD" w:rsidRPr="00991E37" w:rsidTr="00765FE4">
        <w:trPr>
          <w:tblCellSpacing w:w="5" w:type="nil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DD" w:rsidRPr="00991E37" w:rsidRDefault="00E549E8" w:rsidP="00A834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C" w:rsidRDefault="00A834DD" w:rsidP="00226CD1">
            <w:pPr>
              <w:widowControl w:val="0"/>
              <w:autoSpaceDE w:val="0"/>
              <w:autoSpaceDN w:val="0"/>
              <w:adjustRightInd w:val="0"/>
              <w:jc w:val="both"/>
            </w:pPr>
            <w:r w:rsidRPr="00991E37">
              <w:t>Туристские базы и турис</w:t>
            </w:r>
            <w:r w:rsidRPr="00991E37">
              <w:t>т</w:t>
            </w:r>
            <w:r w:rsidRPr="00991E37">
              <w:t xml:space="preserve">ские базы для семей с детьми, </w:t>
            </w:r>
          </w:p>
          <w:p w:rsidR="00A834DD" w:rsidRPr="00991E37" w:rsidRDefault="00A834DD" w:rsidP="00226CD1">
            <w:pPr>
              <w:widowControl w:val="0"/>
              <w:autoSpaceDE w:val="0"/>
              <w:autoSpaceDN w:val="0"/>
              <w:adjustRightInd w:val="0"/>
              <w:jc w:val="both"/>
            </w:pPr>
            <w:r w:rsidRPr="00991E37">
              <w:t>мест на 1 тыс. жителей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DD" w:rsidRPr="00991E37" w:rsidRDefault="00A834DD" w:rsidP="00226C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1E37">
              <w:t>9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DD" w:rsidRPr="00991E37" w:rsidRDefault="00A834DD" w:rsidP="00226C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1E37">
              <w:t>Не нормируется</w:t>
            </w:r>
          </w:p>
        </w:tc>
      </w:tr>
      <w:tr w:rsidR="00CD3D58" w:rsidRPr="00991E37" w:rsidTr="00765FE4">
        <w:trPr>
          <w:tblCellSpacing w:w="5" w:type="nil"/>
        </w:trPr>
        <w:tc>
          <w:tcPr>
            <w:tcW w:w="9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58" w:rsidRPr="00ED2AAE" w:rsidRDefault="00ED2AAE" w:rsidP="00226C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D2AAE">
              <w:rPr>
                <w:b/>
              </w:rPr>
              <w:t>Территории общего пользования рекреационного назначения местного значения</w:t>
            </w:r>
          </w:p>
        </w:tc>
      </w:tr>
      <w:tr w:rsidR="008959D2" w:rsidRPr="00991E37" w:rsidTr="00765FE4">
        <w:trPr>
          <w:tblCellSpacing w:w="5" w:type="nil"/>
        </w:trPr>
        <w:tc>
          <w:tcPr>
            <w:tcW w:w="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9D2" w:rsidRPr="00991E37" w:rsidRDefault="00FA5515" w:rsidP="00A834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D2" w:rsidRPr="00ED2AAE" w:rsidRDefault="008959D2" w:rsidP="00226CD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 w:rsidRPr="00ED2AAE">
              <w:rPr>
                <w:spacing w:val="-2"/>
              </w:rPr>
              <w:t>Размер населенного пункта: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D2" w:rsidRPr="00991E37" w:rsidRDefault="008959D2" w:rsidP="00226C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Суммарная площадь озел</w:t>
            </w:r>
            <w:r>
              <w:t>е</w:t>
            </w:r>
            <w:r>
              <w:t xml:space="preserve">ненных территорий общего пользования, кв.м/чел. 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D2" w:rsidRPr="00991E37" w:rsidRDefault="008959D2" w:rsidP="00226C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959D2" w:rsidRPr="00991E37" w:rsidTr="00765FE4">
        <w:trPr>
          <w:tblCellSpacing w:w="5" w:type="nil"/>
        </w:trPr>
        <w:tc>
          <w:tcPr>
            <w:tcW w:w="9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D2" w:rsidRPr="00991E37" w:rsidRDefault="008959D2" w:rsidP="00A834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D2" w:rsidRDefault="008959D2" w:rsidP="00226CD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Сельский населенный пункт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D2" w:rsidRDefault="008959D2" w:rsidP="00226C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D2" w:rsidRPr="00991E37" w:rsidRDefault="008959D2" w:rsidP="00226C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 нормируется</w:t>
            </w:r>
          </w:p>
        </w:tc>
      </w:tr>
      <w:tr w:rsidR="00ED2AAE" w:rsidRPr="00991E37" w:rsidTr="00765FE4">
        <w:trPr>
          <w:trHeight w:val="3354"/>
          <w:tblCellSpacing w:w="5" w:type="nil"/>
        </w:trPr>
        <w:tc>
          <w:tcPr>
            <w:tcW w:w="9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3F" w:rsidRDefault="008D673F" w:rsidP="00F671AB">
            <w:pPr>
              <w:autoSpaceDE w:val="0"/>
              <w:autoSpaceDN w:val="0"/>
              <w:adjustRightInd w:val="0"/>
              <w:spacing w:line="360" w:lineRule="auto"/>
              <w:ind w:firstLine="540"/>
              <w:jc w:val="both"/>
            </w:pPr>
          </w:p>
          <w:p w:rsidR="00575B22" w:rsidRDefault="00575B22" w:rsidP="00F671AB">
            <w:pPr>
              <w:autoSpaceDE w:val="0"/>
              <w:autoSpaceDN w:val="0"/>
              <w:adjustRightInd w:val="0"/>
              <w:spacing w:line="360" w:lineRule="auto"/>
              <w:ind w:firstLine="540"/>
              <w:jc w:val="both"/>
            </w:pPr>
            <w:r w:rsidRPr="00575B22">
              <w:t>Примечани</w:t>
            </w:r>
            <w:r>
              <w:t>я:</w:t>
            </w:r>
            <w:r w:rsidRPr="00575B22">
              <w:t xml:space="preserve"> </w:t>
            </w:r>
          </w:p>
          <w:p w:rsidR="00936DC5" w:rsidRDefault="00936DC5" w:rsidP="00F671A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25"/>
              <w:jc w:val="both"/>
            </w:pPr>
            <w:r>
              <w:t>В сельских поселениях, расположенных в окружении лесов, в прибрежных зонах крупных рек и водоемов, площадь озелененных территорий общего пользования допу</w:t>
            </w:r>
            <w:r>
              <w:t>с</w:t>
            </w:r>
            <w:r>
              <w:t>кается уменьшать, но не более чем на 20%.</w:t>
            </w:r>
          </w:p>
          <w:p w:rsidR="00FC3F8E" w:rsidRPr="00991E37" w:rsidRDefault="00794467" w:rsidP="00F671A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25"/>
              <w:jc w:val="both"/>
            </w:pPr>
            <w:r w:rsidRPr="00794467">
              <w:t>В случае если в государственный кадастр недвижимости не внесены сведения о те</w:t>
            </w:r>
            <w:r w:rsidRPr="00794467">
              <w:t>р</w:t>
            </w:r>
            <w:r w:rsidRPr="00794467">
              <w:t>риториальных зонах в соответствии с приказом Министерства экономического развития Российской Федерации от 03.06.2011 № 267 «Об утверждении порядка описания мест</w:t>
            </w:r>
            <w:r w:rsidRPr="00794467">
              <w:t>о</w:t>
            </w:r>
            <w:r w:rsidRPr="00794467">
              <w:t>положения границ объектов землеустройства», границы территориальных зон рекреац</w:t>
            </w:r>
            <w:r w:rsidRPr="00794467">
              <w:t>и</w:t>
            </w:r>
            <w:r w:rsidRPr="00794467">
              <w:t>онного назначения определяются в соответствии с г</w:t>
            </w:r>
            <w:r w:rsidR="007B362D">
              <w:t xml:space="preserve">енеральным планом </w:t>
            </w:r>
            <w:r w:rsidRPr="00794467">
              <w:t xml:space="preserve"> или картой гр</w:t>
            </w:r>
            <w:r w:rsidRPr="00794467">
              <w:t>а</w:t>
            </w:r>
            <w:r w:rsidRPr="00794467">
              <w:t>достроительного зонирования в составе правил землепользования и за</w:t>
            </w:r>
            <w:r w:rsidR="007B362D">
              <w:t xml:space="preserve">стройки </w:t>
            </w:r>
            <w:r w:rsidRPr="00794467">
              <w:t>.</w:t>
            </w:r>
          </w:p>
        </w:tc>
      </w:tr>
      <w:tr w:rsidR="00765FE4" w:rsidRPr="00E4193C" w:rsidTr="00765FE4">
        <w:trPr>
          <w:gridAfter w:val="1"/>
          <w:wAfter w:w="200" w:type="dxa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E4" w:rsidRPr="00E4193C" w:rsidRDefault="00765FE4" w:rsidP="00727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>№ п/п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E4" w:rsidRDefault="00765FE4" w:rsidP="00727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 xml:space="preserve">Учреждение, </w:t>
            </w:r>
            <w:r>
              <w:t>объект</w:t>
            </w:r>
            <w:r w:rsidRPr="00E4193C">
              <w:t xml:space="preserve">, </w:t>
            </w:r>
          </w:p>
          <w:p w:rsidR="00765FE4" w:rsidRPr="00E4193C" w:rsidRDefault="00765FE4" w:rsidP="00727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>единица измерения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E4" w:rsidRDefault="00765FE4" w:rsidP="00727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>Минимально допуст</w:t>
            </w:r>
            <w:r w:rsidRPr="00E4193C">
              <w:t>и</w:t>
            </w:r>
            <w:r w:rsidRPr="00E4193C">
              <w:t>мый уровень обесп</w:t>
            </w:r>
            <w:r w:rsidRPr="00E4193C">
              <w:t>е</w:t>
            </w:r>
            <w:r w:rsidRPr="00E4193C">
              <w:t>ченности объектами</w:t>
            </w:r>
          </w:p>
          <w:p w:rsidR="0076263C" w:rsidRPr="00E4193C" w:rsidRDefault="0076263C" w:rsidP="00727F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E4" w:rsidRPr="00E4193C" w:rsidRDefault="00765FE4" w:rsidP="00727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>Максимально допуст</w:t>
            </w:r>
            <w:r w:rsidRPr="00E4193C">
              <w:t>и</w:t>
            </w:r>
            <w:r w:rsidRPr="00E4193C">
              <w:t xml:space="preserve">мый уровень </w:t>
            </w:r>
            <w:r>
              <w:t>территор</w:t>
            </w:r>
            <w:r>
              <w:t>и</w:t>
            </w:r>
            <w:r>
              <w:t xml:space="preserve">альной </w:t>
            </w:r>
            <w:r w:rsidRPr="00E4193C">
              <w:t>доступности объектов</w:t>
            </w:r>
          </w:p>
        </w:tc>
      </w:tr>
      <w:tr w:rsidR="00765FE4" w:rsidRPr="00E4193C" w:rsidTr="00765FE4">
        <w:trPr>
          <w:gridAfter w:val="1"/>
          <w:wAfter w:w="200" w:type="dxa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E4" w:rsidRPr="00E4193C" w:rsidRDefault="00765FE4" w:rsidP="00727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>1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E4" w:rsidRPr="00E4193C" w:rsidRDefault="00765FE4" w:rsidP="00727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>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E4" w:rsidRPr="00E4193C" w:rsidRDefault="00765FE4" w:rsidP="00727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>3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E4" w:rsidRPr="00E4193C" w:rsidRDefault="00765FE4" w:rsidP="00727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>4</w:t>
            </w:r>
          </w:p>
        </w:tc>
      </w:tr>
      <w:tr w:rsidR="00A834DD" w:rsidRPr="00991E37" w:rsidTr="00765FE4">
        <w:trPr>
          <w:tblCellSpacing w:w="5" w:type="nil"/>
        </w:trPr>
        <w:tc>
          <w:tcPr>
            <w:tcW w:w="940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4DD" w:rsidRPr="00991E37" w:rsidRDefault="00B93165" w:rsidP="00A834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Объекты в области </w:t>
            </w:r>
            <w:r w:rsidR="00A834DD" w:rsidRPr="00991E37">
              <w:rPr>
                <w:b/>
              </w:rPr>
              <w:t>культуры и искусства</w:t>
            </w:r>
            <w:r w:rsidR="00F05D43">
              <w:rPr>
                <w:b/>
              </w:rPr>
              <w:t xml:space="preserve"> местного</w:t>
            </w:r>
            <w:r>
              <w:rPr>
                <w:b/>
              </w:rPr>
              <w:t xml:space="preserve"> значения</w:t>
            </w:r>
          </w:p>
        </w:tc>
      </w:tr>
      <w:tr w:rsidR="00A834DD" w:rsidRPr="00FA08F6" w:rsidTr="00765FE4">
        <w:trPr>
          <w:tblCellSpacing w:w="5" w:type="nil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4DD" w:rsidRPr="00FA08F6" w:rsidRDefault="00452434" w:rsidP="00A834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64" w:rsidRDefault="00A834DD" w:rsidP="00226CD1">
            <w:pPr>
              <w:widowControl w:val="0"/>
              <w:autoSpaceDE w:val="0"/>
              <w:autoSpaceDN w:val="0"/>
              <w:adjustRightInd w:val="0"/>
            </w:pPr>
            <w:r w:rsidRPr="00FA08F6">
              <w:t xml:space="preserve">Клубы, </w:t>
            </w:r>
            <w:r w:rsidR="00AB109A">
              <w:t>учреждения клу</w:t>
            </w:r>
            <w:r w:rsidR="00AB109A">
              <w:t>б</w:t>
            </w:r>
            <w:r w:rsidR="00AB109A">
              <w:t>ного типа</w:t>
            </w:r>
          </w:p>
          <w:p w:rsidR="00A834DD" w:rsidRPr="00FA08F6" w:rsidRDefault="00A834DD" w:rsidP="00226CD1">
            <w:pPr>
              <w:widowControl w:val="0"/>
              <w:autoSpaceDE w:val="0"/>
              <w:autoSpaceDN w:val="0"/>
              <w:adjustRightInd w:val="0"/>
            </w:pPr>
            <w:r w:rsidRPr="00FA08F6">
              <w:t>мест на 1 тыс. жителей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DD" w:rsidRPr="00FA08F6" w:rsidRDefault="00A834DD" w:rsidP="00226C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DD" w:rsidRPr="00FA08F6" w:rsidRDefault="00A834DD" w:rsidP="00226C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93165" w:rsidRPr="00FA08F6" w:rsidTr="00765FE4">
        <w:trPr>
          <w:tblCellSpacing w:w="5" w:type="nil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5" w:rsidRPr="00FA08F6" w:rsidRDefault="00B93165" w:rsidP="00A834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5" w:rsidRPr="00FA08F6" w:rsidRDefault="00B93165" w:rsidP="00226CD1">
            <w:pPr>
              <w:widowControl w:val="0"/>
              <w:autoSpaceDE w:val="0"/>
              <w:autoSpaceDN w:val="0"/>
              <w:adjustRightInd w:val="0"/>
            </w:pPr>
            <w:r w:rsidRPr="00FA08F6">
              <w:t>сельское поселение</w:t>
            </w:r>
          </w:p>
        </w:tc>
        <w:tc>
          <w:tcPr>
            <w:tcW w:w="30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5" w:rsidRPr="00FA08F6" w:rsidRDefault="007D6660" w:rsidP="00226C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2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5" w:rsidRPr="00FA08F6" w:rsidRDefault="007D6660" w:rsidP="00226C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 нормируется</w:t>
            </w:r>
          </w:p>
        </w:tc>
      </w:tr>
      <w:tr w:rsidR="00A834DD" w:rsidRPr="00FA08F6" w:rsidTr="00765FE4">
        <w:trPr>
          <w:tblCellSpacing w:w="5" w:type="nil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DD" w:rsidRPr="00FA08F6" w:rsidRDefault="00452434" w:rsidP="00A834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DD" w:rsidRPr="00FA08F6" w:rsidRDefault="00A834DD" w:rsidP="00226CD1">
            <w:pPr>
              <w:widowControl w:val="0"/>
              <w:autoSpaceDE w:val="0"/>
              <w:autoSpaceDN w:val="0"/>
              <w:adjustRightInd w:val="0"/>
              <w:jc w:val="both"/>
            </w:pPr>
            <w:r w:rsidRPr="00FA08F6">
              <w:t xml:space="preserve">Музеи, </w:t>
            </w:r>
            <w:r w:rsidR="00B93165">
              <w:t>объект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DD" w:rsidRPr="00FA08F6" w:rsidRDefault="00A834DD" w:rsidP="00226C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DD" w:rsidRPr="00FA08F6" w:rsidRDefault="00A834DD" w:rsidP="004901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8F6">
              <w:t>Не нормируется</w:t>
            </w:r>
          </w:p>
        </w:tc>
      </w:tr>
      <w:tr w:rsidR="00A834DD" w:rsidRPr="00FA08F6" w:rsidTr="00765FE4">
        <w:trPr>
          <w:tblCellSpacing w:w="5" w:type="nil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DD" w:rsidRPr="00FA08F6" w:rsidRDefault="00A834DD" w:rsidP="00A834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DD" w:rsidRDefault="00A834DD" w:rsidP="00226CD1">
            <w:pPr>
              <w:widowControl w:val="0"/>
              <w:autoSpaceDE w:val="0"/>
              <w:autoSpaceDN w:val="0"/>
              <w:adjustRightInd w:val="0"/>
              <w:jc w:val="both"/>
            </w:pPr>
            <w:r w:rsidRPr="00FA08F6">
              <w:t>муниципальный район</w:t>
            </w:r>
          </w:p>
          <w:p w:rsidR="00C81CFC" w:rsidRPr="00FA08F6" w:rsidRDefault="00C81CFC" w:rsidP="00226C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DD" w:rsidRPr="00FA08F6" w:rsidRDefault="00A834DD" w:rsidP="00226C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8F6">
              <w:t>2</w:t>
            </w:r>
          </w:p>
        </w:tc>
        <w:tc>
          <w:tcPr>
            <w:tcW w:w="2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DD" w:rsidRPr="00FA08F6" w:rsidRDefault="00A834DD" w:rsidP="00226C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72732" w:rsidRPr="00FA08F6" w:rsidTr="00727F8B">
        <w:trPr>
          <w:tblCellSpacing w:w="5" w:type="nil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32" w:rsidRPr="00FA08F6" w:rsidRDefault="00452434" w:rsidP="00727F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32" w:rsidRPr="00FA08F6" w:rsidRDefault="00F72732" w:rsidP="00727F8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Межпоселенческие библи</w:t>
            </w:r>
            <w:r>
              <w:t>о</w:t>
            </w:r>
            <w:r>
              <w:t xml:space="preserve">теки 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32" w:rsidRPr="00FA08F6" w:rsidRDefault="00F72732" w:rsidP="00727F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32" w:rsidRPr="00FA08F6" w:rsidRDefault="00F72732" w:rsidP="00727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8F6">
              <w:t>Не нормируется</w:t>
            </w:r>
          </w:p>
        </w:tc>
      </w:tr>
      <w:tr w:rsidR="00F72732" w:rsidRPr="00FA08F6" w:rsidTr="00727F8B">
        <w:trPr>
          <w:tblCellSpacing w:w="5" w:type="nil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32" w:rsidRPr="00FA08F6" w:rsidRDefault="00F72732" w:rsidP="00727F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32" w:rsidRDefault="00F72732" w:rsidP="00727F8B">
            <w:pPr>
              <w:widowControl w:val="0"/>
              <w:autoSpaceDE w:val="0"/>
              <w:autoSpaceDN w:val="0"/>
              <w:adjustRightInd w:val="0"/>
              <w:jc w:val="both"/>
            </w:pPr>
            <w:r w:rsidRPr="00FA08F6">
              <w:t>муниципальный район</w:t>
            </w:r>
          </w:p>
          <w:p w:rsidR="00F72732" w:rsidRPr="00FA08F6" w:rsidRDefault="00F72732" w:rsidP="00727F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32" w:rsidRPr="00FA08F6" w:rsidRDefault="00F72732" w:rsidP="00727F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32" w:rsidRPr="00FA08F6" w:rsidRDefault="00F72732" w:rsidP="00727F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834DD" w:rsidRPr="00FA08F6" w:rsidTr="00765FE4">
        <w:trPr>
          <w:tblCellSpacing w:w="5" w:type="nil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4DD" w:rsidRPr="00FA08F6" w:rsidRDefault="00452434" w:rsidP="00A834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DD" w:rsidRPr="00FA08F6" w:rsidRDefault="00A834DD" w:rsidP="00226CD1">
            <w:pPr>
              <w:widowControl w:val="0"/>
              <w:autoSpaceDE w:val="0"/>
              <w:autoSpaceDN w:val="0"/>
              <w:adjustRightInd w:val="0"/>
              <w:jc w:val="both"/>
            </w:pPr>
            <w:r w:rsidRPr="00FA08F6">
              <w:t xml:space="preserve">Выставочные залы,  </w:t>
            </w:r>
            <w:r w:rsidR="00902A64">
              <w:t>объект</w:t>
            </w:r>
            <w:r w:rsidRPr="00FA08F6">
              <w:t xml:space="preserve"> 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DD" w:rsidRPr="00FA08F6" w:rsidRDefault="00A834DD" w:rsidP="00226C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4DD" w:rsidRPr="00FA08F6" w:rsidRDefault="00A834DD" w:rsidP="004901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8F6">
              <w:t>Не нормируется</w:t>
            </w:r>
          </w:p>
        </w:tc>
      </w:tr>
      <w:tr w:rsidR="00A834DD" w:rsidRPr="00FA08F6" w:rsidTr="00765FE4">
        <w:trPr>
          <w:tblCellSpacing w:w="5" w:type="nil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DD" w:rsidRPr="00FA08F6" w:rsidRDefault="00A834DD" w:rsidP="00A834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DD" w:rsidRDefault="00A834DD" w:rsidP="00226CD1">
            <w:pPr>
              <w:widowControl w:val="0"/>
              <w:autoSpaceDE w:val="0"/>
              <w:autoSpaceDN w:val="0"/>
              <w:adjustRightInd w:val="0"/>
              <w:jc w:val="both"/>
            </w:pPr>
            <w:r w:rsidRPr="00FA08F6">
              <w:t>муниципальный район</w:t>
            </w:r>
          </w:p>
          <w:p w:rsidR="002B24DB" w:rsidRPr="00FA08F6" w:rsidRDefault="002B24DB" w:rsidP="00226C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DD" w:rsidRPr="00FA08F6" w:rsidRDefault="00A834DD" w:rsidP="00226C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8F6">
              <w:t>2</w:t>
            </w:r>
          </w:p>
        </w:tc>
        <w:tc>
          <w:tcPr>
            <w:tcW w:w="2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DD" w:rsidRPr="00FA08F6" w:rsidRDefault="00A834DD" w:rsidP="00226C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834DD" w:rsidRPr="00FA08F6" w:rsidTr="00765FE4">
        <w:trPr>
          <w:tblCellSpacing w:w="5" w:type="nil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DD" w:rsidRPr="00FA08F6" w:rsidRDefault="00452434" w:rsidP="00A834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64" w:rsidRDefault="002607DF" w:rsidP="00226CD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Сельские библиотеки</w:t>
            </w:r>
          </w:p>
          <w:p w:rsidR="00A834DD" w:rsidRPr="00FA08F6" w:rsidRDefault="002607DF" w:rsidP="00226CD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читательское </w:t>
            </w:r>
            <w:r w:rsidR="00A834DD" w:rsidRPr="00FA08F6">
              <w:t>место на 1 тыс.жителей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DD" w:rsidRPr="00FA08F6" w:rsidRDefault="00A834DD" w:rsidP="00226C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DD" w:rsidRPr="00FA08F6" w:rsidRDefault="00A834DD" w:rsidP="004901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8F6">
              <w:t>Не нормируется</w:t>
            </w:r>
          </w:p>
        </w:tc>
      </w:tr>
      <w:tr w:rsidR="00A834DD" w:rsidRPr="00FA08F6" w:rsidTr="00765FE4">
        <w:trPr>
          <w:tblCellSpacing w:w="5" w:type="nil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DD" w:rsidRPr="00FA08F6" w:rsidRDefault="00A834DD" w:rsidP="00A834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DD" w:rsidRPr="00FA08F6" w:rsidRDefault="003F4B74" w:rsidP="00226CD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сельское поселение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DD" w:rsidRPr="00FA08F6" w:rsidRDefault="003F4B74" w:rsidP="00226C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DD" w:rsidRPr="00FA08F6" w:rsidRDefault="00A834DD" w:rsidP="00226C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93EF2" w:rsidRPr="008C1AEA" w:rsidTr="00765FE4">
        <w:trPr>
          <w:tblCellSpacing w:w="5" w:type="nil"/>
        </w:trPr>
        <w:tc>
          <w:tcPr>
            <w:tcW w:w="9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F2" w:rsidRPr="00F93EF2" w:rsidRDefault="00F93EF2" w:rsidP="00226CD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5C0C3B">
              <w:rPr>
                <w:b/>
                <w:spacing w:val="-4"/>
              </w:rPr>
              <w:t>Административно-деловые объекты</w:t>
            </w:r>
            <w:r w:rsidR="00F23BFE" w:rsidRPr="005C0C3B">
              <w:rPr>
                <w:b/>
                <w:spacing w:val="-4"/>
              </w:rPr>
              <w:t xml:space="preserve"> </w:t>
            </w:r>
            <w:r w:rsidRPr="005C0C3B">
              <w:rPr>
                <w:b/>
                <w:spacing w:val="-4"/>
              </w:rPr>
              <w:t>местного значения</w:t>
            </w:r>
          </w:p>
        </w:tc>
      </w:tr>
      <w:tr w:rsidR="00F93EF2" w:rsidRPr="008C1AEA" w:rsidTr="00765FE4">
        <w:trPr>
          <w:tblCellSpacing w:w="5" w:type="nil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EF2" w:rsidRPr="008C1AEA" w:rsidRDefault="007D062D" w:rsidP="00A834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F2" w:rsidRPr="008C1AEA" w:rsidRDefault="00F93EF2" w:rsidP="00226CD1">
            <w:pPr>
              <w:widowControl w:val="0"/>
              <w:autoSpaceDE w:val="0"/>
              <w:autoSpaceDN w:val="0"/>
              <w:adjustRightInd w:val="0"/>
            </w:pPr>
            <w:r>
              <w:t>Муниципальные архивы, объект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F2" w:rsidRPr="008C1AEA" w:rsidRDefault="00F93EF2" w:rsidP="00226C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F2" w:rsidRPr="008C1AEA" w:rsidRDefault="00F93EF2" w:rsidP="00226C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93EF2" w:rsidRPr="008C1AEA" w:rsidTr="00765FE4">
        <w:trPr>
          <w:tblCellSpacing w:w="5" w:type="nil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F2" w:rsidRPr="008C1AEA" w:rsidRDefault="00F93EF2" w:rsidP="00A834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F2" w:rsidRPr="008C1AEA" w:rsidRDefault="00F93EF2" w:rsidP="00226CD1">
            <w:pPr>
              <w:widowControl w:val="0"/>
              <w:autoSpaceDE w:val="0"/>
              <w:autoSpaceDN w:val="0"/>
              <w:adjustRightInd w:val="0"/>
            </w:pPr>
            <w:r w:rsidRPr="008C1AEA">
              <w:t>муниципальный район</w:t>
            </w:r>
          </w:p>
        </w:tc>
        <w:tc>
          <w:tcPr>
            <w:tcW w:w="30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F2" w:rsidRPr="008C1AEA" w:rsidRDefault="00D66B3D" w:rsidP="00226C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F2" w:rsidRPr="008C1AEA" w:rsidRDefault="00D66B3D" w:rsidP="00226C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 нормируется</w:t>
            </w:r>
          </w:p>
        </w:tc>
      </w:tr>
      <w:tr w:rsidR="00F23BFE" w:rsidRPr="008C1AEA" w:rsidTr="00765FE4">
        <w:trPr>
          <w:tblCellSpacing w:w="5" w:type="nil"/>
        </w:trPr>
        <w:tc>
          <w:tcPr>
            <w:tcW w:w="9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FE" w:rsidRPr="00F23BFE" w:rsidRDefault="00F23BFE" w:rsidP="00226C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</w:rPr>
            </w:pPr>
            <w:r w:rsidRPr="00F23BFE">
              <w:rPr>
                <w:b/>
                <w:spacing w:val="-4"/>
              </w:rPr>
              <w:t>Объекты ритуальных услуг местного значения</w:t>
            </w:r>
          </w:p>
        </w:tc>
      </w:tr>
      <w:tr w:rsidR="00F93EF2" w:rsidRPr="008C1AEA" w:rsidTr="00765FE4">
        <w:trPr>
          <w:tblCellSpacing w:w="5" w:type="nil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F2" w:rsidRPr="008C1AEA" w:rsidRDefault="007D062D" w:rsidP="00A834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F2" w:rsidRPr="008C1AEA" w:rsidRDefault="00F93EF2" w:rsidP="00226CD1">
            <w:pPr>
              <w:widowControl w:val="0"/>
              <w:autoSpaceDE w:val="0"/>
              <w:autoSpaceDN w:val="0"/>
              <w:adjustRightInd w:val="0"/>
            </w:pPr>
            <w:r>
              <w:t>Кладбище традиционного захоронения, на 1 тыс.чел</w:t>
            </w:r>
            <w:r w:rsidR="00F23BFE">
              <w:t>овек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F2" w:rsidRPr="008C1AEA" w:rsidRDefault="00F23BFE" w:rsidP="00226C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Размер земельного участка 0,24 га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F2" w:rsidRPr="00F23BFE" w:rsidRDefault="00F23BFE" w:rsidP="00226CD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F23BFE">
              <w:rPr>
                <w:spacing w:val="-4"/>
              </w:rPr>
              <w:t>В соответствии с сан</w:t>
            </w:r>
            <w:r w:rsidRPr="00F23BFE">
              <w:rPr>
                <w:spacing w:val="-4"/>
              </w:rPr>
              <w:t>и</w:t>
            </w:r>
            <w:r w:rsidRPr="00F23BFE">
              <w:rPr>
                <w:spacing w:val="-4"/>
              </w:rPr>
              <w:t>тарными правилами</w:t>
            </w:r>
          </w:p>
        </w:tc>
      </w:tr>
      <w:tr w:rsidR="000038B5" w:rsidRPr="008C1AEA" w:rsidTr="00765FE4">
        <w:trPr>
          <w:tblCellSpacing w:w="5" w:type="nil"/>
        </w:trPr>
        <w:tc>
          <w:tcPr>
            <w:tcW w:w="9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B5" w:rsidRDefault="000038B5" w:rsidP="000038B5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</w:p>
          <w:p w:rsidR="000038B5" w:rsidRDefault="000038B5" w:rsidP="00A97AE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27"/>
              <w:rPr>
                <w:spacing w:val="-4"/>
              </w:rPr>
            </w:pPr>
            <w:r>
              <w:rPr>
                <w:spacing w:val="-4"/>
              </w:rPr>
              <w:t>Примечания:</w:t>
            </w:r>
          </w:p>
          <w:p w:rsidR="000038B5" w:rsidRPr="00F23BFE" w:rsidRDefault="000038B5" w:rsidP="00A97AE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27"/>
              <w:rPr>
                <w:spacing w:val="-4"/>
              </w:rPr>
            </w:pPr>
            <w:r>
              <w:rPr>
                <w:spacing w:val="-4"/>
              </w:rPr>
              <w:t>Размер земельного участка для кладбища определяется с учетом количества жителей ко</w:t>
            </w:r>
            <w:r>
              <w:rPr>
                <w:spacing w:val="-4"/>
              </w:rPr>
              <w:t>н</w:t>
            </w:r>
            <w:r>
              <w:rPr>
                <w:spacing w:val="-4"/>
              </w:rPr>
              <w:t xml:space="preserve">кретного города или иного поселения, но не может превышать </w:t>
            </w:r>
            <w:smartTag w:uri="urn:schemas-microsoft-com:office:smarttags" w:element="metricconverter">
              <w:smartTagPr>
                <w:attr w:name="ProductID" w:val="40 га"/>
              </w:smartTagPr>
              <w:r w:rsidR="00B14A8F">
                <w:rPr>
                  <w:spacing w:val="-4"/>
                </w:rPr>
                <w:t>40</w:t>
              </w:r>
              <w:r>
                <w:rPr>
                  <w:spacing w:val="-4"/>
                </w:rPr>
                <w:t xml:space="preserve"> га</w:t>
              </w:r>
            </w:smartTag>
            <w:r w:rsidR="00B14A8F">
              <w:rPr>
                <w:spacing w:val="-4"/>
              </w:rPr>
              <w:t>.</w:t>
            </w:r>
          </w:p>
        </w:tc>
      </w:tr>
    </w:tbl>
    <w:p w:rsidR="000E50FA" w:rsidRDefault="000E50FA" w:rsidP="00226CD1">
      <w:pPr>
        <w:autoSpaceDE w:val="0"/>
        <w:autoSpaceDN w:val="0"/>
        <w:adjustRightInd w:val="0"/>
        <w:spacing w:line="360" w:lineRule="auto"/>
        <w:ind w:firstLine="500"/>
        <w:jc w:val="both"/>
        <w:rPr>
          <w:caps/>
          <w:sz w:val="28"/>
          <w:szCs w:val="28"/>
        </w:rPr>
      </w:pPr>
    </w:p>
    <w:p w:rsidR="002C45C0" w:rsidRDefault="00226CD1" w:rsidP="00226CD1">
      <w:pPr>
        <w:autoSpaceDE w:val="0"/>
        <w:autoSpaceDN w:val="0"/>
        <w:adjustRightInd w:val="0"/>
        <w:spacing w:line="360" w:lineRule="auto"/>
        <w:ind w:firstLine="500"/>
        <w:jc w:val="both"/>
        <w:rPr>
          <w:sz w:val="28"/>
          <w:szCs w:val="28"/>
        </w:rPr>
      </w:pPr>
      <w:r w:rsidRPr="00226CD1">
        <w:rPr>
          <w:caps/>
          <w:sz w:val="28"/>
          <w:szCs w:val="28"/>
        </w:rPr>
        <w:t>П</w:t>
      </w:r>
      <w:r w:rsidRPr="00226CD1">
        <w:rPr>
          <w:sz w:val="28"/>
          <w:szCs w:val="28"/>
        </w:rPr>
        <w:t>римечания:</w:t>
      </w:r>
    </w:p>
    <w:p w:rsidR="00226CD1" w:rsidRPr="00226CD1" w:rsidRDefault="00226CD1" w:rsidP="00226CD1">
      <w:pPr>
        <w:autoSpaceDE w:val="0"/>
        <w:autoSpaceDN w:val="0"/>
        <w:adjustRightInd w:val="0"/>
        <w:spacing w:line="360" w:lineRule="auto"/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>Для иных объекто</w:t>
      </w:r>
      <w:r w:rsidR="00DA4B25">
        <w:rPr>
          <w:sz w:val="28"/>
          <w:szCs w:val="28"/>
        </w:rPr>
        <w:t>в местного значения, предприятий торговли, общес</w:t>
      </w:r>
      <w:r w:rsidR="00DA4B25">
        <w:rPr>
          <w:sz w:val="28"/>
          <w:szCs w:val="28"/>
        </w:rPr>
        <w:t>т</w:t>
      </w:r>
      <w:r w:rsidR="00DA4B25">
        <w:rPr>
          <w:sz w:val="28"/>
          <w:szCs w:val="28"/>
        </w:rPr>
        <w:t>венного питания, бытового обслуживания, учреждений жилищно-коммунального хозяйства</w:t>
      </w:r>
      <w:r w:rsidR="005C0C3B">
        <w:rPr>
          <w:sz w:val="28"/>
          <w:szCs w:val="28"/>
        </w:rPr>
        <w:t xml:space="preserve"> </w:t>
      </w:r>
      <w:r w:rsidR="00C81CFC" w:rsidRPr="007D1683">
        <w:rPr>
          <w:sz w:val="28"/>
          <w:szCs w:val="28"/>
        </w:rPr>
        <w:t>минимальные</w:t>
      </w:r>
      <w:r w:rsidR="00C81CFC">
        <w:rPr>
          <w:sz w:val="28"/>
          <w:szCs w:val="28"/>
        </w:rPr>
        <w:t xml:space="preserve"> </w:t>
      </w:r>
      <w:r w:rsidR="005C0C3B">
        <w:rPr>
          <w:sz w:val="28"/>
          <w:szCs w:val="28"/>
        </w:rPr>
        <w:t>расчетные показатели могут уст</w:t>
      </w:r>
      <w:r w:rsidR="005C0C3B">
        <w:rPr>
          <w:sz w:val="28"/>
          <w:szCs w:val="28"/>
        </w:rPr>
        <w:t>а</w:t>
      </w:r>
      <w:r w:rsidR="005C0C3B">
        <w:rPr>
          <w:sz w:val="28"/>
          <w:szCs w:val="28"/>
        </w:rPr>
        <w:t xml:space="preserve">навливаться в соответствии с </w:t>
      </w:r>
      <w:r w:rsidR="00DA4B25">
        <w:rPr>
          <w:sz w:val="28"/>
          <w:szCs w:val="28"/>
        </w:rPr>
        <w:t xml:space="preserve"> </w:t>
      </w:r>
      <w:r w:rsidR="005C0C3B">
        <w:rPr>
          <w:sz w:val="28"/>
          <w:szCs w:val="28"/>
        </w:rPr>
        <w:t>приложением</w:t>
      </w:r>
      <w:r w:rsidR="00626F75">
        <w:rPr>
          <w:sz w:val="28"/>
          <w:szCs w:val="28"/>
        </w:rPr>
        <w:t xml:space="preserve"> </w:t>
      </w:r>
      <w:r w:rsidR="005C0C3B">
        <w:rPr>
          <w:sz w:val="28"/>
          <w:szCs w:val="28"/>
        </w:rPr>
        <w:t xml:space="preserve"> </w:t>
      </w:r>
      <w:r w:rsidR="005C0C3B" w:rsidRPr="00626F75">
        <w:rPr>
          <w:sz w:val="28"/>
          <w:szCs w:val="28"/>
        </w:rPr>
        <w:t>Ж</w:t>
      </w:r>
      <w:r w:rsidR="005C0C3B">
        <w:rPr>
          <w:sz w:val="28"/>
          <w:szCs w:val="28"/>
        </w:rPr>
        <w:t xml:space="preserve"> </w:t>
      </w:r>
      <w:r w:rsidR="00626F75">
        <w:rPr>
          <w:sz w:val="28"/>
          <w:szCs w:val="28"/>
        </w:rPr>
        <w:t xml:space="preserve"> </w:t>
      </w:r>
      <w:r w:rsidR="005C0C3B" w:rsidRPr="005C0C3B">
        <w:rPr>
          <w:sz w:val="28"/>
          <w:szCs w:val="28"/>
        </w:rPr>
        <w:t>СП 42.13330.2011</w:t>
      </w:r>
      <w:r w:rsidR="000537F8">
        <w:rPr>
          <w:sz w:val="28"/>
          <w:szCs w:val="28"/>
        </w:rPr>
        <w:t xml:space="preserve"> «Град</w:t>
      </w:r>
      <w:r w:rsidR="000537F8">
        <w:rPr>
          <w:sz w:val="28"/>
          <w:szCs w:val="28"/>
        </w:rPr>
        <w:t>о</w:t>
      </w:r>
      <w:r w:rsidR="000537F8">
        <w:rPr>
          <w:sz w:val="28"/>
          <w:szCs w:val="28"/>
        </w:rPr>
        <w:t>строительство. Планировка и застройка городских и сельских поселений»</w:t>
      </w:r>
      <w:r w:rsidR="00C81CFC">
        <w:rPr>
          <w:sz w:val="28"/>
          <w:szCs w:val="28"/>
        </w:rPr>
        <w:t xml:space="preserve"> или </w:t>
      </w:r>
      <w:r w:rsidR="00C81CFC" w:rsidRPr="007D1683">
        <w:rPr>
          <w:sz w:val="28"/>
          <w:szCs w:val="28"/>
        </w:rPr>
        <w:t>заданием на проектирование таких объектов</w:t>
      </w:r>
      <w:r w:rsidR="005C0C3B" w:rsidRPr="005C0C3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B24DB" w:rsidRDefault="002B24DB" w:rsidP="00186D13">
      <w:pPr>
        <w:spacing w:line="360" w:lineRule="auto"/>
        <w:ind w:firstLine="700"/>
        <w:jc w:val="both"/>
        <w:outlineLvl w:val="0"/>
        <w:rPr>
          <w:b/>
          <w:sz w:val="28"/>
          <w:szCs w:val="28"/>
        </w:rPr>
      </w:pPr>
    </w:p>
    <w:p w:rsidR="00186D13" w:rsidRPr="00186D13" w:rsidRDefault="004B3BFF" w:rsidP="00186D13">
      <w:pPr>
        <w:spacing w:line="360" w:lineRule="auto"/>
        <w:ind w:firstLine="700"/>
        <w:jc w:val="both"/>
        <w:outlineLvl w:val="0"/>
        <w:rPr>
          <w:b/>
          <w:sz w:val="28"/>
          <w:szCs w:val="28"/>
        </w:rPr>
      </w:pPr>
      <w:r w:rsidRPr="00186D13">
        <w:rPr>
          <w:b/>
          <w:sz w:val="28"/>
          <w:szCs w:val="28"/>
        </w:rPr>
        <w:t>2.</w:t>
      </w:r>
      <w:r w:rsidR="00CD00B3">
        <w:rPr>
          <w:b/>
          <w:sz w:val="28"/>
          <w:szCs w:val="28"/>
        </w:rPr>
        <w:t>7</w:t>
      </w:r>
      <w:r w:rsidRPr="00186D13">
        <w:rPr>
          <w:b/>
          <w:sz w:val="28"/>
          <w:szCs w:val="28"/>
        </w:rPr>
        <w:t xml:space="preserve">. </w:t>
      </w:r>
      <w:r w:rsidR="00186D13" w:rsidRPr="00186D13">
        <w:rPr>
          <w:b/>
          <w:sz w:val="28"/>
          <w:szCs w:val="28"/>
        </w:rPr>
        <w:t>Расчетные показатели и параметры развития</w:t>
      </w:r>
      <w:r w:rsidR="00B37AF8">
        <w:rPr>
          <w:b/>
          <w:sz w:val="28"/>
          <w:szCs w:val="28"/>
        </w:rPr>
        <w:t>,</w:t>
      </w:r>
      <w:r w:rsidR="00186D13" w:rsidRPr="00186D13">
        <w:rPr>
          <w:b/>
          <w:sz w:val="28"/>
          <w:szCs w:val="28"/>
        </w:rPr>
        <w:t xml:space="preserve"> организации и использования территорий</w:t>
      </w:r>
    </w:p>
    <w:p w:rsidR="00F671AB" w:rsidRDefault="00F671AB" w:rsidP="001D71B1">
      <w:pPr>
        <w:autoSpaceDE w:val="0"/>
        <w:autoSpaceDN w:val="0"/>
        <w:adjustRightInd w:val="0"/>
        <w:spacing w:line="360" w:lineRule="auto"/>
        <w:ind w:firstLine="540"/>
        <w:jc w:val="center"/>
        <w:rPr>
          <w:b/>
          <w:spacing w:val="-8"/>
          <w:sz w:val="28"/>
          <w:szCs w:val="28"/>
        </w:rPr>
      </w:pPr>
    </w:p>
    <w:p w:rsidR="00D31B55" w:rsidRPr="00337E96" w:rsidRDefault="00D31B55" w:rsidP="001D71B1">
      <w:pPr>
        <w:autoSpaceDE w:val="0"/>
        <w:autoSpaceDN w:val="0"/>
        <w:adjustRightInd w:val="0"/>
        <w:spacing w:line="360" w:lineRule="auto"/>
        <w:ind w:firstLine="540"/>
        <w:jc w:val="center"/>
        <w:rPr>
          <w:b/>
          <w:spacing w:val="-8"/>
          <w:sz w:val="28"/>
          <w:szCs w:val="28"/>
        </w:rPr>
      </w:pPr>
      <w:r w:rsidRPr="00337E96">
        <w:rPr>
          <w:b/>
          <w:spacing w:val="-8"/>
          <w:sz w:val="28"/>
          <w:szCs w:val="28"/>
        </w:rPr>
        <w:t>Цели</w:t>
      </w:r>
      <w:r w:rsidR="00337E96" w:rsidRPr="00337E96">
        <w:rPr>
          <w:b/>
          <w:spacing w:val="-8"/>
          <w:sz w:val="28"/>
          <w:szCs w:val="28"/>
        </w:rPr>
        <w:t xml:space="preserve"> и</w:t>
      </w:r>
      <w:r w:rsidRPr="00337E96">
        <w:rPr>
          <w:b/>
          <w:spacing w:val="-8"/>
          <w:sz w:val="28"/>
          <w:szCs w:val="28"/>
        </w:rPr>
        <w:t xml:space="preserve"> задачи разработк</w:t>
      </w:r>
      <w:r w:rsidR="00337E96" w:rsidRPr="00337E96">
        <w:rPr>
          <w:b/>
          <w:spacing w:val="-8"/>
          <w:sz w:val="28"/>
          <w:szCs w:val="28"/>
        </w:rPr>
        <w:t>и</w:t>
      </w:r>
      <w:r w:rsidRPr="00337E96">
        <w:rPr>
          <w:b/>
          <w:spacing w:val="-8"/>
          <w:sz w:val="28"/>
          <w:szCs w:val="28"/>
        </w:rPr>
        <w:t xml:space="preserve"> документов территориального планирования и документации по планировке территории муниципальных образований</w:t>
      </w:r>
    </w:p>
    <w:p w:rsidR="001D71B1" w:rsidRDefault="001D71B1" w:rsidP="001D71B1">
      <w:pPr>
        <w:autoSpaceDE w:val="0"/>
        <w:autoSpaceDN w:val="0"/>
        <w:adjustRightInd w:val="0"/>
        <w:spacing w:line="360" w:lineRule="auto"/>
        <w:ind w:firstLine="540"/>
        <w:jc w:val="center"/>
        <w:rPr>
          <w:sz w:val="28"/>
          <w:szCs w:val="28"/>
        </w:rPr>
      </w:pPr>
    </w:p>
    <w:p w:rsidR="00D97E48" w:rsidRDefault="00B7366C" w:rsidP="00EA567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97E48" w:rsidRPr="00AA61ED">
        <w:rPr>
          <w:sz w:val="28"/>
          <w:szCs w:val="28"/>
        </w:rPr>
        <w:t>.</w:t>
      </w:r>
      <w:r w:rsidR="007A326E">
        <w:rPr>
          <w:sz w:val="28"/>
          <w:szCs w:val="28"/>
        </w:rPr>
        <w:t>7</w:t>
      </w:r>
      <w:r w:rsidR="00D97E48" w:rsidRPr="00AA61ED">
        <w:rPr>
          <w:sz w:val="28"/>
          <w:szCs w:val="28"/>
        </w:rPr>
        <w:t>.1. К документам территориального планирования муниципальных образований относятся схемы территориального планирования муниципал</w:t>
      </w:r>
      <w:r w:rsidR="00D97E48" w:rsidRPr="00AA61ED">
        <w:rPr>
          <w:sz w:val="28"/>
          <w:szCs w:val="28"/>
        </w:rPr>
        <w:t>ь</w:t>
      </w:r>
      <w:r w:rsidR="00D97E48" w:rsidRPr="00AA61ED">
        <w:rPr>
          <w:sz w:val="28"/>
          <w:szCs w:val="28"/>
        </w:rPr>
        <w:t>ных районов</w:t>
      </w:r>
      <w:r w:rsidR="008D673F">
        <w:rPr>
          <w:sz w:val="28"/>
          <w:szCs w:val="28"/>
        </w:rPr>
        <w:t>,</w:t>
      </w:r>
      <w:r w:rsidR="00D97E48" w:rsidRPr="00AA61ED">
        <w:rPr>
          <w:sz w:val="28"/>
          <w:szCs w:val="28"/>
        </w:rPr>
        <w:t xml:space="preserve"> </w:t>
      </w:r>
      <w:r w:rsidR="00E13DA4">
        <w:rPr>
          <w:sz w:val="28"/>
          <w:szCs w:val="28"/>
        </w:rPr>
        <w:t xml:space="preserve">генеральные планы </w:t>
      </w:r>
      <w:r w:rsidR="008D673F">
        <w:rPr>
          <w:sz w:val="28"/>
          <w:szCs w:val="28"/>
        </w:rPr>
        <w:t xml:space="preserve">сельских </w:t>
      </w:r>
      <w:r w:rsidR="00D97E48" w:rsidRPr="00AA61ED">
        <w:rPr>
          <w:sz w:val="28"/>
          <w:szCs w:val="28"/>
        </w:rPr>
        <w:t>поселений.</w:t>
      </w:r>
    </w:p>
    <w:p w:rsidR="00337E96" w:rsidRDefault="009429E0" w:rsidP="00337E9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>Состав, порядок подготовки схемы территориального планирования м</w:t>
      </w:r>
      <w:r w:rsidRPr="00AA61ED">
        <w:rPr>
          <w:sz w:val="28"/>
          <w:szCs w:val="28"/>
        </w:rPr>
        <w:t>у</w:t>
      </w:r>
      <w:r w:rsidR="008964C6">
        <w:rPr>
          <w:sz w:val="28"/>
          <w:szCs w:val="28"/>
        </w:rPr>
        <w:t xml:space="preserve">ниципального района, </w:t>
      </w:r>
      <w:r w:rsidRPr="00AA61ED">
        <w:rPr>
          <w:sz w:val="28"/>
          <w:szCs w:val="28"/>
        </w:rPr>
        <w:t xml:space="preserve"> </w:t>
      </w:r>
      <w:r w:rsidR="008D673F">
        <w:rPr>
          <w:sz w:val="28"/>
          <w:szCs w:val="28"/>
        </w:rPr>
        <w:t>генерального плана</w:t>
      </w:r>
      <w:r w:rsidRPr="00AA61ED">
        <w:rPr>
          <w:sz w:val="28"/>
          <w:szCs w:val="28"/>
        </w:rPr>
        <w:t xml:space="preserve"> </w:t>
      </w:r>
      <w:r w:rsidR="006D7B59">
        <w:rPr>
          <w:sz w:val="28"/>
          <w:szCs w:val="28"/>
        </w:rPr>
        <w:t xml:space="preserve">сельского </w:t>
      </w:r>
      <w:r w:rsidRPr="00AA61ED">
        <w:rPr>
          <w:sz w:val="28"/>
          <w:szCs w:val="28"/>
        </w:rPr>
        <w:t>поселени</w:t>
      </w:r>
      <w:r w:rsidR="008D673F">
        <w:rPr>
          <w:sz w:val="28"/>
          <w:szCs w:val="28"/>
        </w:rPr>
        <w:t>я</w:t>
      </w:r>
      <w:r>
        <w:rPr>
          <w:sz w:val="28"/>
          <w:szCs w:val="28"/>
        </w:rPr>
        <w:t>,</w:t>
      </w:r>
      <w:r w:rsidRPr="00AA61ED">
        <w:rPr>
          <w:sz w:val="28"/>
          <w:szCs w:val="28"/>
        </w:rPr>
        <w:t xml:space="preserve"> порядок подготовки </w:t>
      </w:r>
      <w:r w:rsidR="00D250F2">
        <w:rPr>
          <w:sz w:val="28"/>
          <w:szCs w:val="28"/>
        </w:rPr>
        <w:t xml:space="preserve">и </w:t>
      </w:r>
      <w:r w:rsidRPr="00AA61ED">
        <w:rPr>
          <w:sz w:val="28"/>
          <w:szCs w:val="28"/>
        </w:rPr>
        <w:t xml:space="preserve">внесения </w:t>
      </w:r>
      <w:r w:rsidR="00D250F2">
        <w:rPr>
          <w:sz w:val="28"/>
          <w:szCs w:val="28"/>
        </w:rPr>
        <w:t xml:space="preserve">изменений </w:t>
      </w:r>
      <w:r w:rsidRPr="00AA61ED">
        <w:rPr>
          <w:sz w:val="28"/>
          <w:szCs w:val="28"/>
        </w:rPr>
        <w:t>в такие документы, а также состав, пор</w:t>
      </w:r>
      <w:r w:rsidRPr="00AA61ED">
        <w:rPr>
          <w:sz w:val="28"/>
          <w:szCs w:val="28"/>
        </w:rPr>
        <w:t>я</w:t>
      </w:r>
      <w:r w:rsidRPr="00AA61ED">
        <w:rPr>
          <w:sz w:val="28"/>
          <w:szCs w:val="28"/>
        </w:rPr>
        <w:t xml:space="preserve">док </w:t>
      </w:r>
      <w:r w:rsidRPr="00991E37">
        <w:rPr>
          <w:sz w:val="28"/>
          <w:szCs w:val="28"/>
        </w:rPr>
        <w:t>подготовки планов реализации таких документов устанавливаются в</w:t>
      </w:r>
      <w:r w:rsidRPr="00AA61ED">
        <w:rPr>
          <w:sz w:val="28"/>
          <w:szCs w:val="28"/>
        </w:rPr>
        <w:t xml:space="preserve"> с</w:t>
      </w:r>
      <w:r w:rsidRPr="00AA61ED">
        <w:rPr>
          <w:sz w:val="28"/>
          <w:szCs w:val="28"/>
        </w:rPr>
        <w:t>о</w:t>
      </w:r>
      <w:r w:rsidRPr="00AA61ED">
        <w:rPr>
          <w:sz w:val="28"/>
          <w:szCs w:val="28"/>
        </w:rPr>
        <w:t>ответствии с Градостроительным кодексом Российской Федерации</w:t>
      </w:r>
      <w:r w:rsidR="00337E96">
        <w:rPr>
          <w:sz w:val="28"/>
          <w:szCs w:val="28"/>
        </w:rPr>
        <w:t xml:space="preserve">, </w:t>
      </w:r>
      <w:r w:rsidR="00337E96" w:rsidRPr="00B4240E">
        <w:rPr>
          <w:sz w:val="28"/>
          <w:szCs w:val="28"/>
        </w:rPr>
        <w:t>Закон</w:t>
      </w:r>
      <w:r w:rsidR="00337E96">
        <w:rPr>
          <w:sz w:val="28"/>
          <w:szCs w:val="28"/>
        </w:rPr>
        <w:t>ом</w:t>
      </w:r>
      <w:r w:rsidR="00337E96" w:rsidRPr="00B4240E">
        <w:rPr>
          <w:sz w:val="28"/>
          <w:szCs w:val="28"/>
        </w:rPr>
        <w:t xml:space="preserve"> К</w:t>
      </w:r>
      <w:r w:rsidR="00337E96">
        <w:rPr>
          <w:sz w:val="28"/>
          <w:szCs w:val="28"/>
        </w:rPr>
        <w:t>ировской области от 28.09.2006 №</w:t>
      </w:r>
      <w:r w:rsidR="00337E96" w:rsidRPr="00B4240E">
        <w:rPr>
          <w:sz w:val="28"/>
          <w:szCs w:val="28"/>
        </w:rPr>
        <w:t xml:space="preserve"> 44-ЗО </w:t>
      </w:r>
      <w:r w:rsidR="00337E96">
        <w:rPr>
          <w:sz w:val="28"/>
          <w:szCs w:val="28"/>
        </w:rPr>
        <w:t>«</w:t>
      </w:r>
      <w:r w:rsidR="00337E96" w:rsidRPr="00B4240E">
        <w:rPr>
          <w:sz w:val="28"/>
          <w:szCs w:val="28"/>
        </w:rPr>
        <w:t>О регулировании градостро</w:t>
      </w:r>
      <w:r w:rsidR="00337E96" w:rsidRPr="00B4240E">
        <w:rPr>
          <w:sz w:val="28"/>
          <w:szCs w:val="28"/>
        </w:rPr>
        <w:t>и</w:t>
      </w:r>
      <w:r w:rsidR="00337E96" w:rsidRPr="00B4240E">
        <w:rPr>
          <w:sz w:val="28"/>
          <w:szCs w:val="28"/>
        </w:rPr>
        <w:t>тельной деятельности в Кировской области</w:t>
      </w:r>
      <w:r w:rsidR="00337E96">
        <w:rPr>
          <w:sz w:val="28"/>
          <w:szCs w:val="28"/>
        </w:rPr>
        <w:t>»</w:t>
      </w:r>
      <w:r w:rsidR="008D673F">
        <w:rPr>
          <w:sz w:val="28"/>
          <w:szCs w:val="28"/>
        </w:rPr>
        <w:t>,</w:t>
      </w:r>
      <w:r w:rsidR="00337E96">
        <w:rPr>
          <w:sz w:val="28"/>
          <w:szCs w:val="28"/>
        </w:rPr>
        <w:t xml:space="preserve"> иными нормативными прав</w:t>
      </w:r>
      <w:r w:rsidR="00337E96">
        <w:rPr>
          <w:sz w:val="28"/>
          <w:szCs w:val="28"/>
        </w:rPr>
        <w:t>о</w:t>
      </w:r>
      <w:r w:rsidR="00337E96">
        <w:rPr>
          <w:sz w:val="28"/>
          <w:szCs w:val="28"/>
        </w:rPr>
        <w:t>выми актами Кировской области.</w:t>
      </w:r>
    </w:p>
    <w:p w:rsidR="00337E96" w:rsidRDefault="009429E0" w:rsidP="00337E9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2"/>
        <w:rPr>
          <w:sz w:val="28"/>
          <w:szCs w:val="28"/>
        </w:rPr>
      </w:pPr>
      <w:r w:rsidRPr="00AA61ED">
        <w:rPr>
          <w:sz w:val="28"/>
          <w:szCs w:val="28"/>
        </w:rPr>
        <w:t xml:space="preserve"> </w:t>
      </w:r>
      <w:r w:rsidR="00337E96">
        <w:rPr>
          <w:sz w:val="28"/>
          <w:szCs w:val="28"/>
        </w:rPr>
        <w:t>2.</w:t>
      </w:r>
      <w:r w:rsidR="007A326E">
        <w:rPr>
          <w:sz w:val="28"/>
          <w:szCs w:val="28"/>
        </w:rPr>
        <w:t>7</w:t>
      </w:r>
      <w:r w:rsidR="00337E96">
        <w:rPr>
          <w:sz w:val="28"/>
          <w:szCs w:val="28"/>
        </w:rPr>
        <w:t xml:space="preserve">.2. </w:t>
      </w:r>
      <w:r w:rsidR="00337E96" w:rsidRPr="00AA61ED">
        <w:rPr>
          <w:sz w:val="28"/>
          <w:szCs w:val="28"/>
        </w:rPr>
        <w:t>Целями разработки документов территориального планирования являются обеспечение устойчивого развития территории муниципального образования, развитие инженерной, транспортной, социальной инфрастру</w:t>
      </w:r>
      <w:r w:rsidR="00337E96" w:rsidRPr="00AA61ED">
        <w:rPr>
          <w:sz w:val="28"/>
          <w:szCs w:val="28"/>
        </w:rPr>
        <w:t>к</w:t>
      </w:r>
      <w:r w:rsidR="00337E96" w:rsidRPr="00AA61ED">
        <w:rPr>
          <w:sz w:val="28"/>
          <w:szCs w:val="28"/>
        </w:rPr>
        <w:t>туры, определение назначения территории исходя из совокупности приро</w:t>
      </w:r>
      <w:r w:rsidR="00337E96" w:rsidRPr="00AA61ED">
        <w:rPr>
          <w:sz w:val="28"/>
          <w:szCs w:val="28"/>
        </w:rPr>
        <w:t>д</w:t>
      </w:r>
      <w:r w:rsidR="00337E96" w:rsidRPr="00AA61ED">
        <w:rPr>
          <w:sz w:val="28"/>
          <w:szCs w:val="28"/>
        </w:rPr>
        <w:t>ных, социальных, экономических, экологических и иных факторов.</w:t>
      </w:r>
    </w:p>
    <w:p w:rsidR="00337E96" w:rsidRDefault="007A326E" w:rsidP="00337E96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2.7</w:t>
      </w:r>
      <w:r w:rsidR="00337E96">
        <w:rPr>
          <w:sz w:val="28"/>
          <w:szCs w:val="28"/>
        </w:rPr>
        <w:t>.3. В задачи территориального планирования муниципальных образ</w:t>
      </w:r>
      <w:r w:rsidR="00337E96">
        <w:rPr>
          <w:sz w:val="28"/>
          <w:szCs w:val="28"/>
        </w:rPr>
        <w:t>о</w:t>
      </w:r>
      <w:r w:rsidR="00337E96">
        <w:rPr>
          <w:sz w:val="28"/>
          <w:szCs w:val="28"/>
        </w:rPr>
        <w:t>ваний входит:</w:t>
      </w:r>
    </w:p>
    <w:p w:rsidR="00C71852" w:rsidRPr="00591430" w:rsidRDefault="00FC455C" w:rsidP="00337E96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591430">
        <w:rPr>
          <w:sz w:val="28"/>
          <w:szCs w:val="28"/>
        </w:rPr>
        <w:t xml:space="preserve">обоснование </w:t>
      </w:r>
      <w:r w:rsidR="00337E96" w:rsidRPr="00591430">
        <w:rPr>
          <w:sz w:val="28"/>
          <w:szCs w:val="28"/>
        </w:rPr>
        <w:t xml:space="preserve"> планируемого размещения объектов  местного значения</w:t>
      </w:r>
      <w:r w:rsidR="00640B51" w:rsidRPr="00591430">
        <w:rPr>
          <w:sz w:val="28"/>
          <w:szCs w:val="28"/>
        </w:rPr>
        <w:t xml:space="preserve"> муниципального района и объектов местного значения поселения</w:t>
      </w:r>
      <w:r w:rsidR="00C71852" w:rsidRPr="00591430">
        <w:rPr>
          <w:sz w:val="28"/>
          <w:szCs w:val="28"/>
        </w:rPr>
        <w:t xml:space="preserve"> на основе анализа использования территорий, возможных направлений развития этих территорий и прогнозируемых ограничений их использования;</w:t>
      </w:r>
    </w:p>
    <w:p w:rsidR="00337E96" w:rsidRDefault="00337E96" w:rsidP="00C25062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591430">
        <w:rPr>
          <w:sz w:val="28"/>
          <w:szCs w:val="28"/>
        </w:rPr>
        <w:t>определение границ территорий для развития и застройки</w:t>
      </w:r>
      <w:r w:rsidR="00C25062" w:rsidRPr="00591430">
        <w:rPr>
          <w:sz w:val="28"/>
          <w:szCs w:val="28"/>
        </w:rPr>
        <w:t xml:space="preserve"> и установл</w:t>
      </w:r>
      <w:r w:rsidR="00C25062" w:rsidRPr="00591430">
        <w:rPr>
          <w:sz w:val="28"/>
          <w:szCs w:val="28"/>
        </w:rPr>
        <w:t>е</w:t>
      </w:r>
      <w:r w:rsidR="00C25062" w:rsidRPr="00591430">
        <w:rPr>
          <w:sz w:val="28"/>
          <w:szCs w:val="28"/>
        </w:rPr>
        <w:t>ние</w:t>
      </w:r>
      <w:r w:rsidR="00C25062">
        <w:rPr>
          <w:sz w:val="28"/>
          <w:szCs w:val="28"/>
        </w:rPr>
        <w:t xml:space="preserve"> функционального назначения территори</w:t>
      </w:r>
      <w:r w:rsidR="00D250F2">
        <w:rPr>
          <w:sz w:val="28"/>
          <w:szCs w:val="28"/>
        </w:rPr>
        <w:t>й</w:t>
      </w:r>
      <w:r w:rsidR="00C25062">
        <w:rPr>
          <w:sz w:val="28"/>
          <w:szCs w:val="28"/>
        </w:rPr>
        <w:t>;</w:t>
      </w:r>
    </w:p>
    <w:p w:rsidR="00C25062" w:rsidRDefault="00C25062" w:rsidP="00C2506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или изменение границ муниципальных образований;</w:t>
      </w:r>
    </w:p>
    <w:p w:rsidR="00C25062" w:rsidRDefault="00C25062" w:rsidP="000D76B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или изменение границ населенных пунктов, входящих в сос</w:t>
      </w:r>
      <w:r w:rsidR="001374CB">
        <w:rPr>
          <w:sz w:val="28"/>
          <w:szCs w:val="28"/>
        </w:rPr>
        <w:t>тав поселения</w:t>
      </w:r>
      <w:r w:rsidR="00D250F2">
        <w:rPr>
          <w:sz w:val="28"/>
          <w:szCs w:val="28"/>
        </w:rPr>
        <w:t>.</w:t>
      </w:r>
    </w:p>
    <w:p w:rsidR="000D76B4" w:rsidRDefault="00337E96" w:rsidP="000D76B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25062">
        <w:rPr>
          <w:sz w:val="28"/>
          <w:szCs w:val="28"/>
        </w:rPr>
        <w:t>В документах территориального планирования решаются вопросы по</w:t>
      </w:r>
      <w:r w:rsidR="000D76B4">
        <w:rPr>
          <w:sz w:val="28"/>
          <w:szCs w:val="28"/>
        </w:rPr>
        <w:t xml:space="preserve"> изменению границ земель различных категорий.</w:t>
      </w:r>
    </w:p>
    <w:p w:rsidR="00337E96" w:rsidRDefault="00337E96" w:rsidP="00C065F9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outlineLvl w:val="2"/>
        <w:rPr>
          <w:sz w:val="28"/>
          <w:szCs w:val="28"/>
        </w:rPr>
      </w:pPr>
      <w:r w:rsidRPr="00C25062">
        <w:rPr>
          <w:sz w:val="28"/>
          <w:szCs w:val="28"/>
        </w:rPr>
        <w:t xml:space="preserve"> </w:t>
      </w:r>
      <w:r w:rsidR="007A326E">
        <w:rPr>
          <w:sz w:val="28"/>
          <w:szCs w:val="28"/>
        </w:rPr>
        <w:t>2.7</w:t>
      </w:r>
      <w:r>
        <w:rPr>
          <w:sz w:val="28"/>
          <w:szCs w:val="28"/>
        </w:rPr>
        <w:t>.4. По численности населения населенные пункты подразделяются на:</w:t>
      </w:r>
    </w:p>
    <w:p w:rsidR="00337E96" w:rsidRPr="00AA61ED" w:rsidRDefault="00337E96" w:rsidP="00337E96">
      <w:pPr>
        <w:autoSpaceDE w:val="0"/>
        <w:autoSpaceDN w:val="0"/>
        <w:adjustRightInd w:val="0"/>
        <w:spacing w:line="360" w:lineRule="auto"/>
        <w:ind w:firstLine="50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>крупные сельские населенные пункты (свыше 5 тыс. жителей);</w:t>
      </w:r>
    </w:p>
    <w:p w:rsidR="00337E96" w:rsidRPr="008A1676" w:rsidRDefault="00337E96" w:rsidP="00337E96">
      <w:pPr>
        <w:autoSpaceDE w:val="0"/>
        <w:autoSpaceDN w:val="0"/>
        <w:adjustRightInd w:val="0"/>
        <w:spacing w:line="360" w:lineRule="auto"/>
        <w:ind w:firstLine="500"/>
        <w:jc w:val="both"/>
        <w:rPr>
          <w:spacing w:val="-12"/>
          <w:sz w:val="28"/>
          <w:szCs w:val="28"/>
        </w:rPr>
      </w:pPr>
      <w:r w:rsidRPr="008A1676">
        <w:rPr>
          <w:spacing w:val="-12"/>
          <w:sz w:val="28"/>
          <w:szCs w:val="28"/>
        </w:rPr>
        <w:t>большие сельские населенные пункты (от 1 тыс. жителей до 5 тыс. жителей);</w:t>
      </w:r>
    </w:p>
    <w:p w:rsidR="00337E96" w:rsidRPr="008A1676" w:rsidRDefault="00337E96" w:rsidP="00337E96">
      <w:pPr>
        <w:autoSpaceDE w:val="0"/>
        <w:autoSpaceDN w:val="0"/>
        <w:adjustRightInd w:val="0"/>
        <w:spacing w:line="360" w:lineRule="auto"/>
        <w:ind w:firstLine="500"/>
        <w:jc w:val="both"/>
        <w:rPr>
          <w:spacing w:val="-4"/>
          <w:sz w:val="28"/>
          <w:szCs w:val="28"/>
        </w:rPr>
      </w:pPr>
      <w:r w:rsidRPr="008A1676">
        <w:rPr>
          <w:spacing w:val="-4"/>
          <w:sz w:val="28"/>
          <w:szCs w:val="28"/>
        </w:rPr>
        <w:t>средние сельские населенные пункты (от 200 человек до 1 тыс. человек);</w:t>
      </w:r>
    </w:p>
    <w:p w:rsidR="00337E96" w:rsidRDefault="00337E96" w:rsidP="00337E96">
      <w:pPr>
        <w:autoSpaceDE w:val="0"/>
        <w:autoSpaceDN w:val="0"/>
        <w:adjustRightInd w:val="0"/>
        <w:spacing w:line="360" w:lineRule="auto"/>
        <w:ind w:firstLine="50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>малые сельские населенные пункты (менее 200 человек).</w:t>
      </w:r>
    </w:p>
    <w:p w:rsidR="00DC66EC" w:rsidRPr="00DC66EC" w:rsidRDefault="00DC66EC" w:rsidP="00DC66E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A326E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337E96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DC66EC">
        <w:rPr>
          <w:sz w:val="28"/>
          <w:szCs w:val="28"/>
        </w:rPr>
        <w:t xml:space="preserve">К документации по планировке территории относятся проекты планировки территории, </w:t>
      </w:r>
      <w:r w:rsidRPr="00DC66EC">
        <w:rPr>
          <w:sz w:val="28"/>
          <w:szCs w:val="28"/>
          <w:shd w:val="clear" w:color="auto" w:fill="FFFFFF"/>
        </w:rPr>
        <w:t xml:space="preserve">проекты планировки территории </w:t>
      </w:r>
      <w:r w:rsidR="00C25062">
        <w:rPr>
          <w:sz w:val="28"/>
          <w:szCs w:val="28"/>
          <w:shd w:val="clear" w:color="auto" w:fill="FFFFFF"/>
        </w:rPr>
        <w:t>с</w:t>
      </w:r>
      <w:r w:rsidRPr="00DC66EC">
        <w:rPr>
          <w:sz w:val="28"/>
          <w:szCs w:val="28"/>
          <w:shd w:val="clear" w:color="auto" w:fill="FFFFFF"/>
        </w:rPr>
        <w:t xml:space="preserve"> проекта</w:t>
      </w:r>
      <w:r w:rsidR="00C25062">
        <w:rPr>
          <w:sz w:val="28"/>
          <w:szCs w:val="28"/>
          <w:shd w:val="clear" w:color="auto" w:fill="FFFFFF"/>
        </w:rPr>
        <w:t>ми</w:t>
      </w:r>
      <w:r w:rsidRPr="00DC66EC">
        <w:rPr>
          <w:sz w:val="28"/>
          <w:szCs w:val="28"/>
          <w:shd w:val="clear" w:color="auto" w:fill="FFFFFF"/>
        </w:rPr>
        <w:t xml:space="preserve"> меж</w:t>
      </w:r>
      <w:r w:rsidRPr="00DC66EC">
        <w:rPr>
          <w:sz w:val="28"/>
          <w:szCs w:val="28"/>
          <w:shd w:val="clear" w:color="auto" w:fill="FFFFFF"/>
        </w:rPr>
        <w:t>е</w:t>
      </w:r>
      <w:r w:rsidRPr="00DC66EC">
        <w:rPr>
          <w:sz w:val="28"/>
          <w:szCs w:val="28"/>
          <w:shd w:val="clear" w:color="auto" w:fill="FFFFFF"/>
        </w:rPr>
        <w:t>вания территории</w:t>
      </w:r>
      <w:r>
        <w:rPr>
          <w:sz w:val="28"/>
          <w:szCs w:val="28"/>
          <w:shd w:val="clear" w:color="auto" w:fill="FFFFFF"/>
        </w:rPr>
        <w:t>, проект</w:t>
      </w:r>
      <w:r w:rsidR="00C25062">
        <w:rPr>
          <w:sz w:val="28"/>
          <w:szCs w:val="28"/>
          <w:shd w:val="clear" w:color="auto" w:fill="FFFFFF"/>
        </w:rPr>
        <w:t>ы</w:t>
      </w:r>
      <w:r>
        <w:rPr>
          <w:sz w:val="28"/>
          <w:szCs w:val="28"/>
          <w:shd w:val="clear" w:color="auto" w:fill="FFFFFF"/>
        </w:rPr>
        <w:t xml:space="preserve"> межевания территории.</w:t>
      </w:r>
    </w:p>
    <w:p w:rsidR="00D31B55" w:rsidRDefault="00D31B55" w:rsidP="00D31B5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Состав и содержание документации по планировке территории (п</w:t>
      </w:r>
      <w:r w:rsidRPr="00AA61ED">
        <w:rPr>
          <w:sz w:val="28"/>
          <w:szCs w:val="28"/>
        </w:rPr>
        <w:t>роект</w:t>
      </w:r>
      <w:r>
        <w:rPr>
          <w:sz w:val="28"/>
          <w:szCs w:val="28"/>
        </w:rPr>
        <w:t>а</w:t>
      </w:r>
      <w:r w:rsidRPr="00AA61ED">
        <w:rPr>
          <w:sz w:val="28"/>
          <w:szCs w:val="28"/>
        </w:rPr>
        <w:t xml:space="preserve"> планировки</w:t>
      </w:r>
      <w:r>
        <w:rPr>
          <w:sz w:val="28"/>
          <w:szCs w:val="28"/>
        </w:rPr>
        <w:t xml:space="preserve"> и проекта межевания территории) определяется Градостроител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кодексом</w:t>
      </w:r>
      <w:r w:rsidR="00AC4AB1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, </w:t>
      </w:r>
      <w:r w:rsidRPr="00B4240E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B4240E">
        <w:rPr>
          <w:sz w:val="28"/>
          <w:szCs w:val="28"/>
        </w:rPr>
        <w:t xml:space="preserve"> К</w:t>
      </w:r>
      <w:r>
        <w:rPr>
          <w:sz w:val="28"/>
          <w:szCs w:val="28"/>
        </w:rPr>
        <w:t>ировской области от 28.09.2006 №</w:t>
      </w:r>
      <w:r w:rsidRPr="00B4240E">
        <w:rPr>
          <w:sz w:val="28"/>
          <w:szCs w:val="28"/>
        </w:rPr>
        <w:t xml:space="preserve"> 44-ЗО </w:t>
      </w:r>
      <w:r>
        <w:rPr>
          <w:sz w:val="28"/>
          <w:szCs w:val="28"/>
        </w:rPr>
        <w:t>«</w:t>
      </w:r>
      <w:r w:rsidRPr="00B4240E">
        <w:rPr>
          <w:sz w:val="28"/>
          <w:szCs w:val="28"/>
        </w:rPr>
        <w:t>О регулировании градостроительной деятельности в Кировской области</w:t>
      </w:r>
      <w:r>
        <w:rPr>
          <w:sz w:val="28"/>
          <w:szCs w:val="28"/>
        </w:rPr>
        <w:t>» и иными нормативными правовыми актами Кировской области.</w:t>
      </w:r>
    </w:p>
    <w:p w:rsidR="002A16CF" w:rsidRPr="00337E96" w:rsidRDefault="007A326E" w:rsidP="00EA567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2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2.7</w:t>
      </w:r>
      <w:r w:rsidR="00DC66EC" w:rsidRPr="00337E96">
        <w:rPr>
          <w:sz w:val="28"/>
          <w:szCs w:val="28"/>
        </w:rPr>
        <w:t>.</w:t>
      </w:r>
      <w:r w:rsidR="00337E96" w:rsidRPr="00337E96">
        <w:rPr>
          <w:sz w:val="28"/>
          <w:szCs w:val="28"/>
        </w:rPr>
        <w:t>6</w:t>
      </w:r>
      <w:r w:rsidR="00DC66EC" w:rsidRPr="00337E96">
        <w:rPr>
          <w:sz w:val="28"/>
          <w:szCs w:val="28"/>
        </w:rPr>
        <w:t>.</w:t>
      </w:r>
      <w:r w:rsidR="00660CF4" w:rsidRPr="00337E96">
        <w:rPr>
          <w:sz w:val="28"/>
          <w:szCs w:val="28"/>
          <w:shd w:val="clear" w:color="auto" w:fill="FFFFFF"/>
        </w:rPr>
        <w:t xml:space="preserve"> Подготовка документации по планировке территории осуществл</w:t>
      </w:r>
      <w:r w:rsidR="00660CF4" w:rsidRPr="00337E96">
        <w:rPr>
          <w:sz w:val="28"/>
          <w:szCs w:val="28"/>
          <w:shd w:val="clear" w:color="auto" w:fill="FFFFFF"/>
        </w:rPr>
        <w:t>я</w:t>
      </w:r>
      <w:r w:rsidR="00660CF4" w:rsidRPr="00337E96">
        <w:rPr>
          <w:sz w:val="28"/>
          <w:szCs w:val="28"/>
          <w:shd w:val="clear" w:color="auto" w:fill="FFFFFF"/>
        </w:rPr>
        <w:t>ется в целях обеспечения устойчивого развития территорий, выделения эл</w:t>
      </w:r>
      <w:r w:rsidR="00660CF4" w:rsidRPr="00337E96">
        <w:rPr>
          <w:sz w:val="28"/>
          <w:szCs w:val="28"/>
          <w:shd w:val="clear" w:color="auto" w:fill="FFFFFF"/>
        </w:rPr>
        <w:t>е</w:t>
      </w:r>
      <w:r w:rsidR="00660CF4" w:rsidRPr="00337E96">
        <w:rPr>
          <w:sz w:val="28"/>
          <w:szCs w:val="28"/>
          <w:shd w:val="clear" w:color="auto" w:fill="FFFFFF"/>
        </w:rPr>
        <w:t>ментов планировочной структуры (кварталов, микрорайонов, иных элеме</w:t>
      </w:r>
      <w:r w:rsidR="00660CF4" w:rsidRPr="00337E96">
        <w:rPr>
          <w:sz w:val="28"/>
          <w:szCs w:val="28"/>
          <w:shd w:val="clear" w:color="auto" w:fill="FFFFFF"/>
        </w:rPr>
        <w:t>н</w:t>
      </w:r>
      <w:r w:rsidR="00660CF4" w:rsidRPr="00337E96">
        <w:rPr>
          <w:sz w:val="28"/>
          <w:szCs w:val="28"/>
          <w:shd w:val="clear" w:color="auto" w:fill="FFFFFF"/>
        </w:rPr>
        <w:lastRenderedPageBreak/>
        <w:t>тов), установления границ земельных участков, на которых расположены объекты капитального строительства, границ земельных участков, предн</w:t>
      </w:r>
      <w:r w:rsidR="00660CF4" w:rsidRPr="00337E96">
        <w:rPr>
          <w:sz w:val="28"/>
          <w:szCs w:val="28"/>
          <w:shd w:val="clear" w:color="auto" w:fill="FFFFFF"/>
        </w:rPr>
        <w:t>а</w:t>
      </w:r>
      <w:r w:rsidR="00660CF4" w:rsidRPr="00337E96">
        <w:rPr>
          <w:sz w:val="28"/>
          <w:szCs w:val="28"/>
          <w:shd w:val="clear" w:color="auto" w:fill="FFFFFF"/>
        </w:rPr>
        <w:t>значенных для строительства и размещения линейных объектов.</w:t>
      </w:r>
    </w:p>
    <w:p w:rsidR="00660CF4" w:rsidRPr="00337E96" w:rsidRDefault="00660CF4" w:rsidP="00EA567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2"/>
        <w:rPr>
          <w:color w:val="000000"/>
          <w:sz w:val="28"/>
          <w:szCs w:val="28"/>
          <w:shd w:val="clear" w:color="auto" w:fill="FFFFFF"/>
        </w:rPr>
      </w:pPr>
      <w:r w:rsidRPr="00337E96">
        <w:rPr>
          <w:color w:val="000000"/>
          <w:sz w:val="28"/>
          <w:szCs w:val="28"/>
          <w:shd w:val="clear" w:color="auto" w:fill="FFFFFF"/>
        </w:rPr>
        <w:t>Подготовка проекта планировки территории осуществляется для выд</w:t>
      </w:r>
      <w:r w:rsidRPr="00337E96">
        <w:rPr>
          <w:color w:val="000000"/>
          <w:sz w:val="28"/>
          <w:szCs w:val="28"/>
          <w:shd w:val="clear" w:color="auto" w:fill="FFFFFF"/>
        </w:rPr>
        <w:t>е</w:t>
      </w:r>
      <w:r w:rsidRPr="00337E96">
        <w:rPr>
          <w:color w:val="000000"/>
          <w:sz w:val="28"/>
          <w:szCs w:val="28"/>
          <w:shd w:val="clear" w:color="auto" w:fill="FFFFFF"/>
        </w:rPr>
        <w:t>ления элементов планировочной структуры, установления параметров пл</w:t>
      </w:r>
      <w:r w:rsidRPr="00337E96">
        <w:rPr>
          <w:color w:val="000000"/>
          <w:sz w:val="28"/>
          <w:szCs w:val="28"/>
          <w:shd w:val="clear" w:color="auto" w:fill="FFFFFF"/>
        </w:rPr>
        <w:t>а</w:t>
      </w:r>
      <w:r w:rsidRPr="00337E96">
        <w:rPr>
          <w:color w:val="000000"/>
          <w:sz w:val="28"/>
          <w:szCs w:val="28"/>
          <w:shd w:val="clear" w:color="auto" w:fill="FFFFFF"/>
        </w:rPr>
        <w:t>нируемого развития элементов планировочной структуры, зон планируемого размещения объектов федерального значения, объектов регионального зн</w:t>
      </w:r>
      <w:r w:rsidRPr="00337E96">
        <w:rPr>
          <w:color w:val="000000"/>
          <w:sz w:val="28"/>
          <w:szCs w:val="28"/>
          <w:shd w:val="clear" w:color="auto" w:fill="FFFFFF"/>
        </w:rPr>
        <w:t>а</w:t>
      </w:r>
      <w:r w:rsidRPr="00337E96">
        <w:rPr>
          <w:color w:val="000000"/>
          <w:sz w:val="28"/>
          <w:szCs w:val="28"/>
          <w:shd w:val="clear" w:color="auto" w:fill="FFFFFF"/>
        </w:rPr>
        <w:t>чения, объектов местного значения.</w:t>
      </w:r>
    </w:p>
    <w:p w:rsidR="00DC66EC" w:rsidRPr="00660CF4" w:rsidRDefault="00DC66EC" w:rsidP="00EA567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2"/>
        <w:rPr>
          <w:sz w:val="28"/>
          <w:szCs w:val="28"/>
        </w:rPr>
      </w:pPr>
      <w:r w:rsidRPr="00337E96">
        <w:rPr>
          <w:sz w:val="28"/>
          <w:szCs w:val="28"/>
          <w:shd w:val="clear" w:color="auto" w:fill="FFFFFF"/>
        </w:rPr>
        <w:t>Проект межевания территории разрабатывается в целях определения м</w:t>
      </w:r>
      <w:r w:rsidRPr="00337E96">
        <w:rPr>
          <w:sz w:val="28"/>
          <w:szCs w:val="28"/>
          <w:shd w:val="clear" w:color="auto" w:fill="FFFFFF"/>
        </w:rPr>
        <w:t>е</w:t>
      </w:r>
      <w:r w:rsidRPr="00337E96">
        <w:rPr>
          <w:sz w:val="28"/>
          <w:szCs w:val="28"/>
          <w:shd w:val="clear" w:color="auto" w:fill="FFFFFF"/>
        </w:rPr>
        <w:t>стоположения границ образуемых и изменяемых земельных участков</w:t>
      </w:r>
      <w:r w:rsidR="00AD2E7E">
        <w:rPr>
          <w:sz w:val="28"/>
          <w:szCs w:val="28"/>
          <w:shd w:val="clear" w:color="auto" w:fill="FFFFFF"/>
        </w:rPr>
        <w:t>.</w:t>
      </w:r>
    </w:p>
    <w:p w:rsidR="00AD2E7E" w:rsidRDefault="00337E96" w:rsidP="00337E96">
      <w:pPr>
        <w:autoSpaceDE w:val="0"/>
        <w:autoSpaceDN w:val="0"/>
        <w:adjustRightInd w:val="0"/>
        <w:spacing w:line="360" w:lineRule="auto"/>
        <w:ind w:firstLine="540"/>
        <w:jc w:val="both"/>
        <w:rPr>
          <w:spacing w:val="-2"/>
          <w:sz w:val="28"/>
          <w:szCs w:val="28"/>
        </w:rPr>
      </w:pPr>
      <w:r w:rsidRPr="00BC4154">
        <w:rPr>
          <w:spacing w:val="-2"/>
          <w:sz w:val="28"/>
          <w:szCs w:val="28"/>
        </w:rPr>
        <w:t>2.</w:t>
      </w:r>
      <w:r w:rsidR="007A326E">
        <w:rPr>
          <w:spacing w:val="-2"/>
          <w:sz w:val="28"/>
          <w:szCs w:val="28"/>
        </w:rPr>
        <w:t>7</w:t>
      </w:r>
      <w:r w:rsidRPr="00BC4154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>7</w:t>
      </w:r>
      <w:r w:rsidRPr="00BC4154">
        <w:rPr>
          <w:spacing w:val="-2"/>
          <w:sz w:val="28"/>
          <w:szCs w:val="28"/>
        </w:rPr>
        <w:t>. Объектами градостроительного нормирования являются</w:t>
      </w:r>
      <w:r w:rsidR="00AD2E7E">
        <w:rPr>
          <w:spacing w:val="-2"/>
          <w:sz w:val="28"/>
          <w:szCs w:val="28"/>
        </w:rPr>
        <w:t>:</w:t>
      </w:r>
    </w:p>
    <w:p w:rsidR="00AD2E7E" w:rsidRDefault="00337E96" w:rsidP="00337E96">
      <w:pPr>
        <w:autoSpaceDE w:val="0"/>
        <w:autoSpaceDN w:val="0"/>
        <w:adjustRightInd w:val="0"/>
        <w:spacing w:line="360" w:lineRule="auto"/>
        <w:ind w:firstLine="540"/>
        <w:jc w:val="both"/>
        <w:rPr>
          <w:spacing w:val="-2"/>
          <w:sz w:val="28"/>
          <w:szCs w:val="28"/>
        </w:rPr>
      </w:pPr>
      <w:r w:rsidRPr="00BC4154">
        <w:rPr>
          <w:spacing w:val="-2"/>
          <w:sz w:val="28"/>
          <w:szCs w:val="28"/>
        </w:rPr>
        <w:t>территории муниципальных образований, территории населенных пун</w:t>
      </w:r>
      <w:r w:rsidRPr="00BC4154">
        <w:rPr>
          <w:spacing w:val="-2"/>
          <w:sz w:val="28"/>
          <w:szCs w:val="28"/>
        </w:rPr>
        <w:t>к</w:t>
      </w:r>
      <w:r w:rsidRPr="00BC4154">
        <w:rPr>
          <w:spacing w:val="-2"/>
          <w:sz w:val="28"/>
          <w:szCs w:val="28"/>
        </w:rPr>
        <w:t>тов</w:t>
      </w:r>
      <w:r w:rsidR="000D76B4">
        <w:rPr>
          <w:spacing w:val="-2"/>
          <w:sz w:val="28"/>
          <w:szCs w:val="28"/>
        </w:rPr>
        <w:t xml:space="preserve"> -</w:t>
      </w:r>
      <w:r w:rsidR="00AD2E7E">
        <w:rPr>
          <w:spacing w:val="-2"/>
          <w:sz w:val="28"/>
          <w:szCs w:val="28"/>
        </w:rPr>
        <w:t xml:space="preserve"> для подготовки документов территориального планирования муниц</w:t>
      </w:r>
      <w:r w:rsidR="00AD2E7E">
        <w:rPr>
          <w:spacing w:val="-2"/>
          <w:sz w:val="28"/>
          <w:szCs w:val="28"/>
        </w:rPr>
        <w:t>и</w:t>
      </w:r>
      <w:r w:rsidR="00AD2E7E">
        <w:rPr>
          <w:spacing w:val="-2"/>
          <w:sz w:val="28"/>
          <w:szCs w:val="28"/>
        </w:rPr>
        <w:t>пальных образований;</w:t>
      </w:r>
    </w:p>
    <w:p w:rsidR="00AD2E7E" w:rsidRDefault="00AD2E7E" w:rsidP="00337E96">
      <w:pPr>
        <w:autoSpaceDE w:val="0"/>
        <w:autoSpaceDN w:val="0"/>
        <w:adjustRightInd w:val="0"/>
        <w:spacing w:line="360" w:lineRule="auto"/>
        <w:ind w:firstLine="540"/>
        <w:jc w:val="both"/>
        <w:rPr>
          <w:spacing w:val="-2"/>
          <w:sz w:val="28"/>
          <w:szCs w:val="28"/>
        </w:rPr>
      </w:pPr>
      <w:r w:rsidRPr="00BC4154">
        <w:rPr>
          <w:spacing w:val="-2"/>
          <w:sz w:val="28"/>
          <w:szCs w:val="28"/>
        </w:rPr>
        <w:t>территории муниципальных образований</w:t>
      </w:r>
      <w:r>
        <w:rPr>
          <w:spacing w:val="-2"/>
          <w:sz w:val="28"/>
          <w:szCs w:val="28"/>
        </w:rPr>
        <w:t>, застроенны</w:t>
      </w:r>
      <w:r w:rsidR="00AC4AB1">
        <w:rPr>
          <w:spacing w:val="-2"/>
          <w:sz w:val="28"/>
          <w:szCs w:val="28"/>
        </w:rPr>
        <w:t>е</w:t>
      </w:r>
      <w:r>
        <w:rPr>
          <w:spacing w:val="-2"/>
          <w:sz w:val="28"/>
          <w:szCs w:val="28"/>
        </w:rPr>
        <w:t xml:space="preserve"> и не застроенны</w:t>
      </w:r>
      <w:r w:rsidR="00AC4AB1">
        <w:rPr>
          <w:spacing w:val="-2"/>
          <w:sz w:val="28"/>
          <w:szCs w:val="28"/>
        </w:rPr>
        <w:t>е</w:t>
      </w:r>
      <w:r w:rsidR="000D76B4">
        <w:rPr>
          <w:spacing w:val="-2"/>
          <w:sz w:val="28"/>
          <w:szCs w:val="28"/>
        </w:rPr>
        <w:t xml:space="preserve"> территории и</w:t>
      </w:r>
      <w:r>
        <w:rPr>
          <w:spacing w:val="-2"/>
          <w:sz w:val="28"/>
          <w:szCs w:val="28"/>
        </w:rPr>
        <w:t xml:space="preserve"> земельные участки в границах населенного пункта и за границ</w:t>
      </w:r>
      <w:r>
        <w:rPr>
          <w:spacing w:val="-2"/>
          <w:sz w:val="28"/>
          <w:szCs w:val="28"/>
        </w:rPr>
        <w:t>а</w:t>
      </w:r>
      <w:r>
        <w:rPr>
          <w:spacing w:val="-2"/>
          <w:sz w:val="28"/>
          <w:szCs w:val="28"/>
        </w:rPr>
        <w:t xml:space="preserve">ми населенного пункта </w:t>
      </w:r>
      <w:r w:rsidR="000D76B4">
        <w:rPr>
          <w:spacing w:val="-2"/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>для подготовки документации по планировке терр</w:t>
      </w:r>
      <w:r>
        <w:rPr>
          <w:spacing w:val="-2"/>
          <w:sz w:val="28"/>
          <w:szCs w:val="28"/>
        </w:rPr>
        <w:t>и</w:t>
      </w:r>
      <w:r>
        <w:rPr>
          <w:spacing w:val="-2"/>
          <w:sz w:val="28"/>
          <w:szCs w:val="28"/>
        </w:rPr>
        <w:t>тории.</w:t>
      </w:r>
    </w:p>
    <w:p w:rsidR="009435F9" w:rsidRDefault="002156C3" w:rsidP="009435F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9435F9">
        <w:rPr>
          <w:sz w:val="28"/>
          <w:szCs w:val="28"/>
        </w:rPr>
        <w:t xml:space="preserve">.8. Территория муниципального образования </w:t>
      </w:r>
      <w:r w:rsidR="0044721B">
        <w:rPr>
          <w:sz w:val="28"/>
          <w:szCs w:val="28"/>
        </w:rPr>
        <w:t>сельское поселение</w:t>
      </w:r>
      <w:r w:rsidR="009435F9">
        <w:rPr>
          <w:sz w:val="28"/>
          <w:szCs w:val="28"/>
        </w:rPr>
        <w:t xml:space="preserve"> формируется из территорий в границах населенных пунктов и территорий за пределами границ населенных пунктов (между населенными пунктами).</w:t>
      </w:r>
    </w:p>
    <w:p w:rsidR="009435F9" w:rsidRDefault="002156C3" w:rsidP="009435F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9435F9">
        <w:rPr>
          <w:sz w:val="28"/>
          <w:szCs w:val="28"/>
        </w:rPr>
        <w:t>.9. При разработке генерального плана осуществляется зонирование территории муниципального образования, определяющее функциональное назначение отдельных ее частей, территорий, земельных участков.</w:t>
      </w:r>
    </w:p>
    <w:p w:rsidR="009435F9" w:rsidRDefault="009435F9" w:rsidP="00337E96">
      <w:pPr>
        <w:autoSpaceDE w:val="0"/>
        <w:autoSpaceDN w:val="0"/>
        <w:adjustRightInd w:val="0"/>
        <w:spacing w:line="360" w:lineRule="auto"/>
        <w:ind w:firstLine="540"/>
        <w:jc w:val="both"/>
        <w:rPr>
          <w:spacing w:val="-2"/>
          <w:sz w:val="28"/>
          <w:szCs w:val="28"/>
        </w:rPr>
      </w:pPr>
    </w:p>
    <w:p w:rsidR="00DA2570" w:rsidRDefault="00DA2570" w:rsidP="0090046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435F9" w:rsidRDefault="009435F9" w:rsidP="0090046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C132D9" w:rsidRPr="00E13220" w:rsidRDefault="00C132D9" w:rsidP="008E73F2">
      <w:pPr>
        <w:autoSpaceDE w:val="0"/>
        <w:autoSpaceDN w:val="0"/>
        <w:adjustRightInd w:val="0"/>
        <w:spacing w:line="360" w:lineRule="auto"/>
        <w:ind w:firstLine="539"/>
        <w:jc w:val="center"/>
        <w:rPr>
          <w:b/>
          <w:sz w:val="28"/>
          <w:szCs w:val="28"/>
        </w:rPr>
      </w:pPr>
      <w:r w:rsidRPr="00E13220">
        <w:rPr>
          <w:b/>
          <w:sz w:val="28"/>
          <w:szCs w:val="28"/>
        </w:rPr>
        <w:t>Общие положения по развитию и использованию территорий за границами населенного пункта при подготовке генерального плана</w:t>
      </w:r>
      <w:r w:rsidR="00C87FC2">
        <w:rPr>
          <w:b/>
          <w:sz w:val="28"/>
          <w:szCs w:val="28"/>
        </w:rPr>
        <w:t xml:space="preserve"> </w:t>
      </w:r>
      <w:r w:rsidR="000D76B4">
        <w:rPr>
          <w:b/>
          <w:sz w:val="28"/>
          <w:szCs w:val="28"/>
        </w:rPr>
        <w:t xml:space="preserve">сельского </w:t>
      </w:r>
      <w:r w:rsidR="00C87FC2">
        <w:rPr>
          <w:b/>
          <w:sz w:val="28"/>
          <w:szCs w:val="28"/>
        </w:rPr>
        <w:t>поселения</w:t>
      </w:r>
    </w:p>
    <w:p w:rsidR="00C87FC2" w:rsidRDefault="00C87FC2" w:rsidP="00C87FC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E13220" w:rsidRPr="00C87FC2" w:rsidRDefault="00AE3CB8" w:rsidP="00EA5678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2.7</w:t>
      </w:r>
      <w:r w:rsidR="00E13220" w:rsidRPr="00C87FC2">
        <w:rPr>
          <w:sz w:val="28"/>
          <w:szCs w:val="28"/>
        </w:rPr>
        <w:t>.</w:t>
      </w:r>
      <w:r w:rsidR="00C87FC2" w:rsidRPr="00C87FC2">
        <w:rPr>
          <w:sz w:val="28"/>
          <w:szCs w:val="28"/>
        </w:rPr>
        <w:t>1</w:t>
      </w:r>
      <w:r w:rsidR="00A60D08">
        <w:rPr>
          <w:sz w:val="28"/>
          <w:szCs w:val="28"/>
        </w:rPr>
        <w:t>0</w:t>
      </w:r>
      <w:r w:rsidR="00E13220" w:rsidRPr="00C87FC2">
        <w:rPr>
          <w:sz w:val="28"/>
          <w:szCs w:val="28"/>
        </w:rPr>
        <w:t>. На территории за пределами границ населенных пунктов выд</w:t>
      </w:r>
      <w:r w:rsidR="00E13220" w:rsidRPr="00C87FC2">
        <w:rPr>
          <w:sz w:val="28"/>
          <w:szCs w:val="28"/>
        </w:rPr>
        <w:t>е</w:t>
      </w:r>
      <w:r w:rsidR="00E13220" w:rsidRPr="00C87FC2">
        <w:rPr>
          <w:sz w:val="28"/>
          <w:szCs w:val="28"/>
        </w:rPr>
        <w:t>ляются функциональные зоны:</w:t>
      </w:r>
    </w:p>
    <w:p w:rsidR="00E13220" w:rsidRPr="00C87FC2" w:rsidRDefault="00E13220" w:rsidP="00EA5678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C87FC2">
        <w:rPr>
          <w:sz w:val="28"/>
          <w:szCs w:val="28"/>
        </w:rPr>
        <w:t>сельскохозяйственного использования;</w:t>
      </w:r>
    </w:p>
    <w:p w:rsidR="00E13220" w:rsidRPr="00C87FC2" w:rsidRDefault="00420A44" w:rsidP="00EA5678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производственного назначения</w:t>
      </w:r>
      <w:r w:rsidR="00E13220" w:rsidRPr="00C87FC2">
        <w:rPr>
          <w:sz w:val="28"/>
          <w:szCs w:val="28"/>
        </w:rPr>
        <w:t>;</w:t>
      </w:r>
    </w:p>
    <w:p w:rsidR="00E13220" w:rsidRPr="00C87FC2" w:rsidRDefault="00E13220" w:rsidP="00EA5678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C87FC2">
        <w:rPr>
          <w:sz w:val="28"/>
          <w:szCs w:val="28"/>
        </w:rPr>
        <w:t>инженерной и транспортной инфраструктуры;</w:t>
      </w:r>
    </w:p>
    <w:p w:rsidR="004E5D56" w:rsidRDefault="004E5D56" w:rsidP="00EA5678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C87FC2">
        <w:rPr>
          <w:sz w:val="28"/>
          <w:szCs w:val="28"/>
        </w:rPr>
        <w:t>ведения лесного хозяйства;</w:t>
      </w:r>
    </w:p>
    <w:p w:rsidR="00AB7DE7" w:rsidRDefault="00AB7DE7" w:rsidP="00EA5678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рекреационного назначения;</w:t>
      </w:r>
    </w:p>
    <w:p w:rsidR="00420A44" w:rsidRPr="00C87FC2" w:rsidRDefault="00420A44" w:rsidP="00EA5678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AA61ED">
        <w:rPr>
          <w:sz w:val="28"/>
          <w:szCs w:val="28"/>
        </w:rPr>
        <w:t>с особыми условиями использования территорий</w:t>
      </w:r>
      <w:r w:rsidR="004F6C5D">
        <w:rPr>
          <w:sz w:val="28"/>
          <w:szCs w:val="28"/>
        </w:rPr>
        <w:t>;</w:t>
      </w:r>
    </w:p>
    <w:p w:rsidR="00E13220" w:rsidRDefault="00E13220" w:rsidP="00EA5678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C87FC2">
        <w:rPr>
          <w:sz w:val="28"/>
          <w:szCs w:val="28"/>
        </w:rPr>
        <w:t>специального назначения, обороны и безопасности, иные зоны.</w:t>
      </w:r>
    </w:p>
    <w:p w:rsidR="00C132D9" w:rsidRDefault="00C132D9" w:rsidP="00EA5678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E3CB8">
        <w:rPr>
          <w:sz w:val="28"/>
          <w:szCs w:val="28"/>
        </w:rPr>
        <w:t>7</w:t>
      </w:r>
      <w:r>
        <w:rPr>
          <w:sz w:val="28"/>
          <w:szCs w:val="28"/>
        </w:rPr>
        <w:t>.1</w:t>
      </w:r>
      <w:r w:rsidR="00A60D08">
        <w:rPr>
          <w:sz w:val="28"/>
          <w:szCs w:val="28"/>
        </w:rPr>
        <w:t>1</w:t>
      </w:r>
      <w:r>
        <w:rPr>
          <w:sz w:val="28"/>
          <w:szCs w:val="28"/>
        </w:rPr>
        <w:t>. Зона сельскохозяйственного использования формируется в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новном на землях сельскохозяйственного назначения.</w:t>
      </w:r>
    </w:p>
    <w:p w:rsidR="00A67FF1" w:rsidRDefault="00C132D9" w:rsidP="00EA5678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Целесообразно совместное размещение на ограниченном количестве площадок объектов сельскохозяйственного назначения, предприятий по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реработке и хранению продукции, заготовительных пунктов.</w:t>
      </w:r>
      <w:r w:rsidR="00A67FF1">
        <w:rPr>
          <w:sz w:val="28"/>
          <w:szCs w:val="28"/>
        </w:rPr>
        <w:t xml:space="preserve"> При  размещ</w:t>
      </w:r>
      <w:r w:rsidR="00A67FF1">
        <w:rPr>
          <w:sz w:val="28"/>
          <w:szCs w:val="28"/>
        </w:rPr>
        <w:t>е</w:t>
      </w:r>
      <w:r w:rsidR="00A67FF1">
        <w:rPr>
          <w:sz w:val="28"/>
          <w:szCs w:val="28"/>
        </w:rPr>
        <w:t xml:space="preserve">нии сельскохозяйственных предприятий необходимо </w:t>
      </w:r>
      <w:r w:rsidR="005014AB">
        <w:rPr>
          <w:sz w:val="28"/>
          <w:szCs w:val="28"/>
        </w:rPr>
        <w:t>учитывать размеры с</w:t>
      </w:r>
      <w:r w:rsidR="005014AB">
        <w:rPr>
          <w:sz w:val="28"/>
          <w:szCs w:val="28"/>
        </w:rPr>
        <w:t>а</w:t>
      </w:r>
      <w:r w:rsidR="005014AB">
        <w:rPr>
          <w:sz w:val="28"/>
          <w:szCs w:val="28"/>
        </w:rPr>
        <w:t>нитарно- защитных зон</w:t>
      </w:r>
      <w:r w:rsidR="000B4944">
        <w:rPr>
          <w:sz w:val="28"/>
          <w:szCs w:val="28"/>
        </w:rPr>
        <w:t xml:space="preserve">, </w:t>
      </w:r>
      <w:r w:rsidR="00A67FF1">
        <w:rPr>
          <w:sz w:val="28"/>
          <w:szCs w:val="28"/>
        </w:rPr>
        <w:t>предусматривать меры по исключению загрязнения почв, поверхностных и подземных вод</w:t>
      </w:r>
      <w:r w:rsidR="005014AB">
        <w:rPr>
          <w:sz w:val="28"/>
          <w:szCs w:val="28"/>
        </w:rPr>
        <w:t>, поверхностных водосборов, водоемов и атмосферного возду</w:t>
      </w:r>
      <w:r w:rsidR="000B4944">
        <w:rPr>
          <w:sz w:val="28"/>
          <w:szCs w:val="28"/>
        </w:rPr>
        <w:t>ха.</w:t>
      </w:r>
    </w:p>
    <w:p w:rsidR="00614515" w:rsidRDefault="00614515" w:rsidP="00EA5678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Перевод  земель сельскохозяйственных угодий или земельных участков в составе таких земель из земель сельскохозяйственного назначения в другую категорию допускается в исключительных случаях в порядке, установленном законодательством.</w:t>
      </w:r>
    </w:p>
    <w:p w:rsidR="00F83A92" w:rsidRDefault="00F83A92" w:rsidP="00EA5678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Участки садоводческих товариществ необходимо размещать с учетом перспективного развития сельских поселений на расстоянии доступности на общественном транспорте от мест проживания не более 1,5 часов.</w:t>
      </w:r>
    </w:p>
    <w:p w:rsidR="00EE71FB" w:rsidRDefault="00C132D9" w:rsidP="00AB7DE7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</w:t>
      </w:r>
      <w:r w:rsidR="00AE3CB8">
        <w:rPr>
          <w:sz w:val="28"/>
          <w:szCs w:val="28"/>
        </w:rPr>
        <w:t>7</w:t>
      </w:r>
      <w:r>
        <w:rPr>
          <w:sz w:val="28"/>
          <w:szCs w:val="28"/>
        </w:rPr>
        <w:t>.1</w:t>
      </w:r>
      <w:r w:rsidR="00A60D08">
        <w:rPr>
          <w:sz w:val="28"/>
          <w:szCs w:val="28"/>
        </w:rPr>
        <w:t>2</w:t>
      </w:r>
      <w:r>
        <w:rPr>
          <w:sz w:val="28"/>
          <w:szCs w:val="28"/>
        </w:rPr>
        <w:t>. Развитие за пределами границ населенного пункта производс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венных территорий определяется зонами планируемого размещения объектов капитального строительства местного значения </w:t>
      </w:r>
      <w:r w:rsidR="002B3521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с учетом предл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жений по размещению объектов федерального и регионального значения, </w:t>
      </w:r>
      <w:r w:rsidR="00420A44" w:rsidRPr="00AB7DE7">
        <w:rPr>
          <w:sz w:val="28"/>
          <w:szCs w:val="28"/>
        </w:rPr>
        <w:t>предусмот</w:t>
      </w:r>
      <w:r w:rsidR="002B3521">
        <w:rPr>
          <w:sz w:val="28"/>
          <w:szCs w:val="28"/>
        </w:rPr>
        <w:t>ренных</w:t>
      </w:r>
      <w:r w:rsidR="00420A44" w:rsidRPr="00AB7DE7">
        <w:rPr>
          <w:sz w:val="28"/>
          <w:szCs w:val="28"/>
        </w:rPr>
        <w:t xml:space="preserve"> документами</w:t>
      </w:r>
      <w:r w:rsidRPr="00AB7DE7">
        <w:rPr>
          <w:sz w:val="28"/>
          <w:szCs w:val="28"/>
        </w:rPr>
        <w:t xml:space="preserve"> территориального</w:t>
      </w:r>
      <w:r>
        <w:rPr>
          <w:sz w:val="28"/>
          <w:szCs w:val="28"/>
        </w:rPr>
        <w:t xml:space="preserve"> планирования</w:t>
      </w:r>
      <w:r w:rsidR="00EE71FB">
        <w:rPr>
          <w:sz w:val="28"/>
          <w:szCs w:val="28"/>
        </w:rPr>
        <w:t xml:space="preserve"> Российской Федерации и  Кировской области.</w:t>
      </w:r>
      <w:r>
        <w:rPr>
          <w:sz w:val="28"/>
          <w:szCs w:val="28"/>
        </w:rPr>
        <w:t xml:space="preserve"> </w:t>
      </w:r>
    </w:p>
    <w:p w:rsidR="00C132D9" w:rsidRPr="00BC4154" w:rsidRDefault="004F6C5D" w:rsidP="00AB7DE7">
      <w:pPr>
        <w:autoSpaceDE w:val="0"/>
        <w:autoSpaceDN w:val="0"/>
        <w:adjustRightInd w:val="0"/>
        <w:spacing w:line="360" w:lineRule="auto"/>
        <w:ind w:firstLine="53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Производственные зоны</w:t>
      </w:r>
      <w:r w:rsidR="00C132D9" w:rsidRPr="00BC4154">
        <w:rPr>
          <w:spacing w:val="-2"/>
          <w:sz w:val="28"/>
          <w:szCs w:val="28"/>
        </w:rPr>
        <w:t xml:space="preserve"> формируется, как правило, вдоль магистральных инженерных и транспортных коммуникаций, на территориях благоприятных в инженерно-геологическом отношении, с учетом природоохранных и эколог</w:t>
      </w:r>
      <w:r w:rsidR="00C132D9" w:rsidRPr="00BC4154">
        <w:rPr>
          <w:spacing w:val="-2"/>
          <w:sz w:val="28"/>
          <w:szCs w:val="28"/>
        </w:rPr>
        <w:t>и</w:t>
      </w:r>
      <w:r w:rsidR="00C132D9" w:rsidRPr="00BC4154">
        <w:rPr>
          <w:spacing w:val="-2"/>
          <w:sz w:val="28"/>
          <w:szCs w:val="28"/>
        </w:rPr>
        <w:t>ческих ограничений.</w:t>
      </w:r>
    </w:p>
    <w:p w:rsidR="004F6C5D" w:rsidRDefault="004F6C5D" w:rsidP="00AB7DE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составе производственных зон могут формироваться промышленные зоны, предназначенные для размещения преимущественно промышленных предприятий в зависимости от санитарной классификации производств,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учно-производственные, коммунально-складские.</w:t>
      </w:r>
    </w:p>
    <w:p w:rsidR="004F6C5D" w:rsidRDefault="004F6C5D" w:rsidP="00AB7DE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территориях коммунально-складских зон следует размещать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приятия пищевой (пищевкусовой, мясной и молочной) промышленности, общетоварные (продовольственные и непродовольственные), специализир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ванные склады (холодильники, картофеле-, овоще-, фруктохранилища), предприятия коммунального</w:t>
      </w:r>
      <w:r w:rsidR="00D33FE6">
        <w:rPr>
          <w:sz w:val="28"/>
          <w:szCs w:val="28"/>
        </w:rPr>
        <w:t xml:space="preserve">, транспортного </w:t>
      </w:r>
      <w:r>
        <w:rPr>
          <w:sz w:val="28"/>
          <w:szCs w:val="28"/>
        </w:rPr>
        <w:t xml:space="preserve"> и бытового обслуживания нас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ления.</w:t>
      </w:r>
    </w:p>
    <w:p w:rsidR="004F6C5D" w:rsidRPr="006B55C8" w:rsidRDefault="001E567D" w:rsidP="00AB7DE7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6B55C8">
        <w:rPr>
          <w:sz w:val="28"/>
          <w:szCs w:val="28"/>
        </w:rPr>
        <w:t>За пределами территории населенных пунктов, в обособленных скла</w:t>
      </w:r>
      <w:r w:rsidRPr="006B55C8">
        <w:rPr>
          <w:sz w:val="28"/>
          <w:szCs w:val="28"/>
        </w:rPr>
        <w:t>д</w:t>
      </w:r>
      <w:r w:rsidRPr="006B55C8">
        <w:rPr>
          <w:sz w:val="28"/>
          <w:szCs w:val="28"/>
        </w:rPr>
        <w:t>ских районах, с соблюдением санитарных, противопожарных и специальных норм следует предусматривать рассредоточенное размещение складов</w:t>
      </w:r>
      <w:r w:rsidR="004F6C5D" w:rsidRPr="006B55C8">
        <w:rPr>
          <w:sz w:val="28"/>
          <w:szCs w:val="28"/>
        </w:rPr>
        <w:t xml:space="preserve"> госр</w:t>
      </w:r>
      <w:r w:rsidR="004F6C5D" w:rsidRPr="006B55C8">
        <w:rPr>
          <w:sz w:val="28"/>
          <w:szCs w:val="28"/>
        </w:rPr>
        <w:t>е</w:t>
      </w:r>
      <w:r w:rsidRPr="006B55C8">
        <w:rPr>
          <w:sz w:val="28"/>
          <w:szCs w:val="28"/>
        </w:rPr>
        <w:t xml:space="preserve">зервов, складов </w:t>
      </w:r>
      <w:r w:rsidR="004F6C5D" w:rsidRPr="006B55C8">
        <w:rPr>
          <w:sz w:val="28"/>
          <w:szCs w:val="28"/>
        </w:rPr>
        <w:t xml:space="preserve"> нефти и нефтепродуктов первой группы, пе</w:t>
      </w:r>
      <w:r w:rsidRPr="006B55C8">
        <w:rPr>
          <w:sz w:val="28"/>
          <w:szCs w:val="28"/>
        </w:rPr>
        <w:t>ревалочных</w:t>
      </w:r>
      <w:r w:rsidR="004F6C5D" w:rsidRPr="006B55C8">
        <w:rPr>
          <w:sz w:val="28"/>
          <w:szCs w:val="28"/>
        </w:rPr>
        <w:t xml:space="preserve"> скла</w:t>
      </w:r>
      <w:r w:rsidRPr="006B55C8">
        <w:rPr>
          <w:sz w:val="28"/>
          <w:szCs w:val="28"/>
        </w:rPr>
        <w:t xml:space="preserve">дов </w:t>
      </w:r>
      <w:r w:rsidR="004F6C5D" w:rsidRPr="006B55C8">
        <w:rPr>
          <w:sz w:val="28"/>
          <w:szCs w:val="28"/>
        </w:rPr>
        <w:t xml:space="preserve"> нефти и нефтепродук</w:t>
      </w:r>
      <w:r w:rsidRPr="006B55C8">
        <w:rPr>
          <w:sz w:val="28"/>
          <w:szCs w:val="28"/>
        </w:rPr>
        <w:t xml:space="preserve">тов, складов </w:t>
      </w:r>
      <w:r w:rsidR="004F6C5D" w:rsidRPr="006B55C8">
        <w:rPr>
          <w:sz w:val="28"/>
          <w:szCs w:val="28"/>
        </w:rPr>
        <w:t xml:space="preserve"> сжиженных газов,</w:t>
      </w:r>
      <w:r w:rsidRPr="006B55C8">
        <w:rPr>
          <w:sz w:val="28"/>
          <w:szCs w:val="28"/>
        </w:rPr>
        <w:t xml:space="preserve">  складов  взрывчатых  материалов и  базисных складов сильнодействующих ядовитых веществ,  базисных </w:t>
      </w:r>
      <w:r w:rsidR="004F6C5D" w:rsidRPr="006B55C8">
        <w:rPr>
          <w:sz w:val="28"/>
          <w:szCs w:val="28"/>
        </w:rPr>
        <w:t xml:space="preserve"> скла</w:t>
      </w:r>
      <w:r w:rsidRPr="006B55C8">
        <w:rPr>
          <w:sz w:val="28"/>
          <w:szCs w:val="28"/>
        </w:rPr>
        <w:t xml:space="preserve">дов </w:t>
      </w:r>
      <w:r w:rsidR="004F6C5D" w:rsidRPr="006B55C8">
        <w:rPr>
          <w:sz w:val="28"/>
          <w:szCs w:val="28"/>
        </w:rPr>
        <w:t xml:space="preserve"> продовольствия, фура</w:t>
      </w:r>
      <w:r w:rsidRPr="006B55C8">
        <w:rPr>
          <w:sz w:val="28"/>
          <w:szCs w:val="28"/>
        </w:rPr>
        <w:t xml:space="preserve">жа и </w:t>
      </w:r>
      <w:r w:rsidR="004F6C5D" w:rsidRPr="006B55C8">
        <w:rPr>
          <w:sz w:val="28"/>
          <w:szCs w:val="28"/>
        </w:rPr>
        <w:t xml:space="preserve"> промышленного с</w:t>
      </w:r>
      <w:r w:rsidR="004F6C5D" w:rsidRPr="006B55C8">
        <w:rPr>
          <w:sz w:val="28"/>
          <w:szCs w:val="28"/>
        </w:rPr>
        <w:t>ы</w:t>
      </w:r>
      <w:r w:rsidR="004F6C5D" w:rsidRPr="006B55C8">
        <w:rPr>
          <w:sz w:val="28"/>
          <w:szCs w:val="28"/>
        </w:rPr>
        <w:t>рья, лесоперевалоч</w:t>
      </w:r>
      <w:r w:rsidRPr="006B55C8">
        <w:rPr>
          <w:sz w:val="28"/>
          <w:szCs w:val="28"/>
        </w:rPr>
        <w:t>ных  баз</w:t>
      </w:r>
      <w:r w:rsidR="004F6C5D" w:rsidRPr="006B55C8">
        <w:rPr>
          <w:sz w:val="28"/>
          <w:szCs w:val="28"/>
        </w:rPr>
        <w:t xml:space="preserve"> базисных складов лесных и строительных мат</w:t>
      </w:r>
      <w:r w:rsidR="004F6C5D" w:rsidRPr="006B55C8">
        <w:rPr>
          <w:sz w:val="28"/>
          <w:szCs w:val="28"/>
        </w:rPr>
        <w:t>е</w:t>
      </w:r>
      <w:r w:rsidR="004F6C5D" w:rsidRPr="006B55C8">
        <w:rPr>
          <w:sz w:val="28"/>
          <w:szCs w:val="28"/>
        </w:rPr>
        <w:t>риалов</w:t>
      </w:r>
      <w:r w:rsidRPr="006B55C8">
        <w:rPr>
          <w:sz w:val="28"/>
          <w:szCs w:val="28"/>
        </w:rPr>
        <w:t>.</w:t>
      </w:r>
      <w:r w:rsidR="004F6C5D" w:rsidRPr="006B55C8">
        <w:rPr>
          <w:sz w:val="28"/>
          <w:szCs w:val="28"/>
        </w:rPr>
        <w:t xml:space="preserve"> </w:t>
      </w:r>
    </w:p>
    <w:p w:rsidR="00AC4AB1" w:rsidRDefault="004E5D56" w:rsidP="00AC4AB1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E3CB8">
        <w:rPr>
          <w:sz w:val="28"/>
          <w:szCs w:val="28"/>
        </w:rPr>
        <w:t>7</w:t>
      </w:r>
      <w:r>
        <w:rPr>
          <w:sz w:val="28"/>
          <w:szCs w:val="28"/>
        </w:rPr>
        <w:t>.1</w:t>
      </w:r>
      <w:r w:rsidR="00A60D08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8F41E1" w:rsidRPr="00980D00">
        <w:rPr>
          <w:sz w:val="28"/>
          <w:szCs w:val="28"/>
        </w:rPr>
        <w:t>Зона транспортной инфраструктур</w:t>
      </w:r>
      <w:r w:rsidR="00F9227E" w:rsidRPr="00980D00">
        <w:rPr>
          <w:sz w:val="28"/>
          <w:szCs w:val="28"/>
        </w:rPr>
        <w:t>ы</w:t>
      </w:r>
      <w:r w:rsidR="008F41E1" w:rsidRPr="00980D00">
        <w:rPr>
          <w:sz w:val="28"/>
          <w:szCs w:val="28"/>
        </w:rPr>
        <w:t xml:space="preserve"> предназначена для размещ</w:t>
      </w:r>
      <w:r w:rsidR="008F41E1" w:rsidRPr="00980D00">
        <w:rPr>
          <w:sz w:val="28"/>
          <w:szCs w:val="28"/>
        </w:rPr>
        <w:t>е</w:t>
      </w:r>
      <w:r w:rsidR="008F41E1" w:rsidRPr="00980D00">
        <w:rPr>
          <w:sz w:val="28"/>
          <w:szCs w:val="28"/>
        </w:rPr>
        <w:t>ния транспортной инфраструктур</w:t>
      </w:r>
      <w:r w:rsidR="001C7AE9" w:rsidRPr="00980D00">
        <w:rPr>
          <w:sz w:val="28"/>
          <w:szCs w:val="28"/>
        </w:rPr>
        <w:t>ы</w:t>
      </w:r>
      <w:r w:rsidR="008F41E1" w:rsidRPr="00980D00">
        <w:rPr>
          <w:sz w:val="28"/>
          <w:szCs w:val="28"/>
        </w:rPr>
        <w:t>, в том числе сооружений и коммуникаций железнодорожного, автомобильного, речного, воздушного и трубопроводн</w:t>
      </w:r>
      <w:r w:rsidR="008F41E1" w:rsidRPr="00980D00">
        <w:rPr>
          <w:sz w:val="28"/>
          <w:szCs w:val="28"/>
        </w:rPr>
        <w:t>о</w:t>
      </w:r>
      <w:r w:rsidR="008F41E1" w:rsidRPr="00980D00">
        <w:rPr>
          <w:sz w:val="28"/>
          <w:szCs w:val="28"/>
        </w:rPr>
        <w:t>го транспорта, а также для установления санитарно-защитных зон таких об</w:t>
      </w:r>
      <w:r w:rsidR="008F41E1" w:rsidRPr="00980D00">
        <w:rPr>
          <w:sz w:val="28"/>
          <w:szCs w:val="28"/>
        </w:rPr>
        <w:t>ъ</w:t>
      </w:r>
      <w:r w:rsidR="008F41E1" w:rsidRPr="00980D00">
        <w:rPr>
          <w:sz w:val="28"/>
          <w:szCs w:val="28"/>
        </w:rPr>
        <w:t>ектов в соответствии с требованиями технических регламентов</w:t>
      </w:r>
      <w:r w:rsidR="00AC4AB1" w:rsidRPr="00980D00">
        <w:rPr>
          <w:sz w:val="28"/>
          <w:szCs w:val="28"/>
        </w:rPr>
        <w:t xml:space="preserve"> и устанавл</w:t>
      </w:r>
      <w:r w:rsidR="00AC4AB1" w:rsidRPr="00980D00">
        <w:rPr>
          <w:sz w:val="28"/>
          <w:szCs w:val="28"/>
        </w:rPr>
        <w:t>и</w:t>
      </w:r>
      <w:r w:rsidR="00AC4AB1" w:rsidRPr="00980D00">
        <w:rPr>
          <w:sz w:val="28"/>
          <w:szCs w:val="28"/>
        </w:rPr>
        <w:t>вается в границах земель транспорта.</w:t>
      </w:r>
    </w:p>
    <w:p w:rsidR="00C344E4" w:rsidRDefault="00AE3CB8" w:rsidP="00EA5678">
      <w:pPr>
        <w:autoSpaceDE w:val="0"/>
        <w:autoSpaceDN w:val="0"/>
        <w:adjustRightInd w:val="0"/>
        <w:spacing w:line="360" w:lineRule="auto"/>
        <w:ind w:firstLine="53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2.7</w:t>
      </w:r>
      <w:r w:rsidR="00C344E4" w:rsidRPr="00BC4154">
        <w:rPr>
          <w:spacing w:val="-4"/>
          <w:sz w:val="28"/>
          <w:szCs w:val="28"/>
        </w:rPr>
        <w:t>.1</w:t>
      </w:r>
      <w:r w:rsidR="00A60D08">
        <w:rPr>
          <w:spacing w:val="-4"/>
          <w:sz w:val="28"/>
          <w:szCs w:val="28"/>
        </w:rPr>
        <w:t>4</w:t>
      </w:r>
      <w:r w:rsidR="00C344E4" w:rsidRPr="00BC4154">
        <w:rPr>
          <w:spacing w:val="-4"/>
          <w:sz w:val="28"/>
          <w:szCs w:val="28"/>
        </w:rPr>
        <w:t xml:space="preserve">. Зона инженерной инфраструктуры предназначена для размещения сооружений и коммуникаций объектов </w:t>
      </w:r>
      <w:r w:rsidR="00F37AA9">
        <w:rPr>
          <w:spacing w:val="-4"/>
          <w:sz w:val="28"/>
          <w:szCs w:val="28"/>
        </w:rPr>
        <w:t>инженерной инфраструктуры и</w:t>
      </w:r>
      <w:r w:rsidR="00F37AA9" w:rsidRPr="00BC4154">
        <w:rPr>
          <w:spacing w:val="-4"/>
          <w:sz w:val="28"/>
          <w:szCs w:val="28"/>
        </w:rPr>
        <w:t xml:space="preserve"> </w:t>
      </w:r>
      <w:r w:rsidR="00C344E4" w:rsidRPr="00BC4154">
        <w:rPr>
          <w:spacing w:val="-4"/>
          <w:sz w:val="28"/>
          <w:szCs w:val="28"/>
        </w:rPr>
        <w:t>связи</w:t>
      </w:r>
      <w:r w:rsidR="003C7213">
        <w:rPr>
          <w:spacing w:val="-4"/>
          <w:sz w:val="28"/>
          <w:szCs w:val="28"/>
        </w:rPr>
        <w:t>.</w:t>
      </w:r>
    </w:p>
    <w:p w:rsidR="004E5D56" w:rsidRDefault="00A00CD7" w:rsidP="00EA5678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AE3CB8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4E5D56">
        <w:rPr>
          <w:sz w:val="28"/>
          <w:szCs w:val="28"/>
        </w:rPr>
        <w:t>1</w:t>
      </w:r>
      <w:r w:rsidR="00A60D08">
        <w:rPr>
          <w:sz w:val="28"/>
          <w:szCs w:val="28"/>
        </w:rPr>
        <w:t>5</w:t>
      </w:r>
      <w:r w:rsidR="004E5D56">
        <w:rPr>
          <w:sz w:val="28"/>
          <w:szCs w:val="28"/>
        </w:rPr>
        <w:t>.</w:t>
      </w:r>
      <w:r w:rsidR="004E5D56" w:rsidRPr="004E5D56">
        <w:rPr>
          <w:sz w:val="28"/>
          <w:szCs w:val="28"/>
        </w:rPr>
        <w:t xml:space="preserve"> </w:t>
      </w:r>
      <w:r w:rsidR="004E5D56">
        <w:rPr>
          <w:sz w:val="28"/>
          <w:szCs w:val="28"/>
        </w:rPr>
        <w:t>Зона лесного хозяйства выделяется на землях лесного фонда.</w:t>
      </w:r>
    </w:p>
    <w:p w:rsidR="004E5D56" w:rsidRDefault="004E5D56" w:rsidP="00EA5678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ее составе выделяются эксплуатационные, резервные и защитные леса.</w:t>
      </w:r>
    </w:p>
    <w:p w:rsidR="004E5D56" w:rsidRDefault="004E5D56" w:rsidP="00EA5678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обосновании границ зоны лесного хозяйства необходимо учитывать, что часть земель лесного фонда </w:t>
      </w:r>
      <w:r w:rsidR="00AC4AB1">
        <w:rPr>
          <w:sz w:val="28"/>
          <w:szCs w:val="28"/>
        </w:rPr>
        <w:t xml:space="preserve">может </w:t>
      </w:r>
      <w:r>
        <w:rPr>
          <w:sz w:val="28"/>
          <w:szCs w:val="28"/>
        </w:rPr>
        <w:t>входит в состав других функционал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зон (рекреационной, особо охраняемых территорий, сельскохозяйстве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использования).</w:t>
      </w:r>
    </w:p>
    <w:p w:rsidR="005F2E54" w:rsidRDefault="005F2E54" w:rsidP="00EA5678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Перевод под застройку земель государственного лесного фонда допуск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 в особых случаях только в соответствии с порядком, установленным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конодательством.</w:t>
      </w:r>
    </w:p>
    <w:p w:rsidR="00700391" w:rsidRDefault="00AB7DE7" w:rsidP="00AB7DE7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E3CB8">
        <w:rPr>
          <w:sz w:val="28"/>
          <w:szCs w:val="28"/>
        </w:rPr>
        <w:t>7</w:t>
      </w:r>
      <w:r>
        <w:rPr>
          <w:sz w:val="28"/>
          <w:szCs w:val="28"/>
        </w:rPr>
        <w:t xml:space="preserve">.16. </w:t>
      </w:r>
      <w:r w:rsidR="00700391">
        <w:rPr>
          <w:sz w:val="28"/>
          <w:szCs w:val="28"/>
        </w:rPr>
        <w:t>В состав зон рекреационного назначения могут включаться зоны в границах территорий, занятых парками, садами, прудами, озерами, вод</w:t>
      </w:r>
      <w:r w:rsidR="00700391">
        <w:rPr>
          <w:sz w:val="28"/>
          <w:szCs w:val="28"/>
        </w:rPr>
        <w:t>о</w:t>
      </w:r>
      <w:r w:rsidR="00700391">
        <w:rPr>
          <w:sz w:val="28"/>
          <w:szCs w:val="28"/>
        </w:rPr>
        <w:t>хранилищами, пляжами, также в границах иных территорий, используемых и предназначенных для отдыха, туризма, занятий физической культурой и спортом.</w:t>
      </w:r>
    </w:p>
    <w:p w:rsidR="00AB7DE7" w:rsidRPr="00BC4154" w:rsidRDefault="00AB7DE7" w:rsidP="00AB7DE7">
      <w:pPr>
        <w:autoSpaceDE w:val="0"/>
        <w:autoSpaceDN w:val="0"/>
        <w:adjustRightInd w:val="0"/>
        <w:spacing w:line="360" w:lineRule="auto"/>
        <w:ind w:firstLine="539"/>
        <w:jc w:val="both"/>
        <w:rPr>
          <w:spacing w:val="-4"/>
          <w:sz w:val="28"/>
          <w:szCs w:val="28"/>
        </w:rPr>
      </w:pPr>
      <w:r w:rsidRPr="00BC4154">
        <w:rPr>
          <w:spacing w:val="-4"/>
          <w:sz w:val="28"/>
          <w:szCs w:val="28"/>
        </w:rPr>
        <w:t>Границы рекреационн</w:t>
      </w:r>
      <w:r>
        <w:rPr>
          <w:spacing w:val="-4"/>
          <w:sz w:val="28"/>
          <w:szCs w:val="28"/>
        </w:rPr>
        <w:t>ых</w:t>
      </w:r>
      <w:r w:rsidRPr="00BC4154">
        <w:rPr>
          <w:spacing w:val="-4"/>
          <w:sz w:val="28"/>
          <w:szCs w:val="28"/>
        </w:rPr>
        <w:t xml:space="preserve"> зон устанавливаются в соответствии с численн</w:t>
      </w:r>
      <w:r w:rsidRPr="00BC4154">
        <w:rPr>
          <w:spacing w:val="-4"/>
          <w:sz w:val="28"/>
          <w:szCs w:val="28"/>
        </w:rPr>
        <w:t>о</w:t>
      </w:r>
      <w:r w:rsidRPr="00BC4154">
        <w:rPr>
          <w:spacing w:val="-4"/>
          <w:sz w:val="28"/>
          <w:szCs w:val="28"/>
        </w:rPr>
        <w:t>стью отдыхающих в пиковый период и наличием рекреационных ресурсов, а также транспортной доступностью мест отдыха от мест проживания. В ее пр</w:t>
      </w:r>
      <w:r w:rsidRPr="00BC4154">
        <w:rPr>
          <w:spacing w:val="-4"/>
          <w:sz w:val="28"/>
          <w:szCs w:val="28"/>
        </w:rPr>
        <w:t>е</w:t>
      </w:r>
      <w:r w:rsidRPr="00BC4154">
        <w:rPr>
          <w:spacing w:val="-4"/>
          <w:sz w:val="28"/>
          <w:szCs w:val="28"/>
        </w:rPr>
        <w:t>делах выделяются подзоны длительного и кратковременного отдыха.</w:t>
      </w:r>
    </w:p>
    <w:p w:rsidR="00AB7DE7" w:rsidRDefault="00AB7DE7" w:rsidP="00AB7DE7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зон массового кратковременного отдыха рекомендуется предусматривать с учетом традиционно сложившихся мест отдыха в 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лах доступности на общественном транспорте не более 1 часа от места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живания.</w:t>
      </w:r>
    </w:p>
    <w:p w:rsidR="00AB7DE7" w:rsidRDefault="00AB7DE7" w:rsidP="00AB7DE7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Размеры территории для массового кратковременного отдыха могут приниматься ориентировочно из расчета 500 - 1000 кв. м/посетителя при площади участка зоны, как правило, не менее </w:t>
      </w:r>
      <w:smartTag w:uri="urn:schemas-microsoft-com:office:smarttags" w:element="metricconverter">
        <w:smartTagPr>
          <w:attr w:name="ProductID" w:val="30 га"/>
        </w:smartTagPr>
        <w:r>
          <w:rPr>
            <w:sz w:val="28"/>
            <w:szCs w:val="28"/>
          </w:rPr>
          <w:t>30 га</w:t>
        </w:r>
      </w:smartTag>
      <w:r>
        <w:rPr>
          <w:sz w:val="28"/>
          <w:szCs w:val="28"/>
        </w:rPr>
        <w:t>.</w:t>
      </w:r>
    </w:p>
    <w:p w:rsidR="00AB7DE7" w:rsidRPr="004E5D56" w:rsidRDefault="00AB7DE7" w:rsidP="00AB7DE7">
      <w:pPr>
        <w:autoSpaceDE w:val="0"/>
        <w:autoSpaceDN w:val="0"/>
        <w:adjustRightInd w:val="0"/>
        <w:spacing w:line="360" w:lineRule="auto"/>
        <w:ind w:firstLine="539"/>
        <w:jc w:val="both"/>
        <w:rPr>
          <w:spacing w:val="-2"/>
          <w:sz w:val="28"/>
          <w:szCs w:val="28"/>
        </w:rPr>
      </w:pPr>
      <w:r w:rsidRPr="004E5D56">
        <w:rPr>
          <w:spacing w:val="-2"/>
          <w:sz w:val="28"/>
          <w:szCs w:val="28"/>
        </w:rPr>
        <w:t>Перечень объектов длительного и кратковременного отдыха можно ор</w:t>
      </w:r>
      <w:r w:rsidRPr="004E5D56">
        <w:rPr>
          <w:spacing w:val="-2"/>
          <w:sz w:val="28"/>
          <w:szCs w:val="28"/>
        </w:rPr>
        <w:t>и</w:t>
      </w:r>
      <w:r w:rsidRPr="004E5D56">
        <w:rPr>
          <w:spacing w:val="-2"/>
          <w:sz w:val="28"/>
          <w:szCs w:val="28"/>
        </w:rPr>
        <w:t xml:space="preserve">ентировочно принимать в соответствии со списком, приведенным в таблице </w:t>
      </w:r>
      <w:r w:rsidR="00AE3CB8">
        <w:rPr>
          <w:spacing w:val="-2"/>
          <w:sz w:val="28"/>
          <w:szCs w:val="28"/>
        </w:rPr>
        <w:t>6</w:t>
      </w:r>
      <w:r w:rsidRPr="004E5D56">
        <w:rPr>
          <w:spacing w:val="-2"/>
          <w:sz w:val="28"/>
          <w:szCs w:val="28"/>
        </w:rPr>
        <w:t>.</w:t>
      </w:r>
    </w:p>
    <w:p w:rsidR="00AB7DE7" w:rsidRDefault="00AB7DE7" w:rsidP="00AB7DE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AE3CB8">
        <w:rPr>
          <w:sz w:val="28"/>
          <w:szCs w:val="28"/>
        </w:rPr>
        <w:t>6</w:t>
      </w:r>
    </w:p>
    <w:p w:rsidR="00AB7DE7" w:rsidRDefault="00AB7DE7" w:rsidP="00AB7DE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tbl>
      <w:tblPr>
        <w:tblW w:w="963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046"/>
        <w:gridCol w:w="4592"/>
      </w:tblGrid>
      <w:tr w:rsidR="00AB7DE7" w:rsidRPr="004E5D56">
        <w:trPr>
          <w:trHeight w:val="5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DE7" w:rsidRPr="004E5D56" w:rsidRDefault="00AB7DE7" w:rsidP="003D67BB">
            <w:pPr>
              <w:autoSpaceDE w:val="0"/>
              <w:autoSpaceDN w:val="0"/>
              <w:adjustRightInd w:val="0"/>
              <w:jc w:val="center"/>
            </w:pPr>
            <w:r w:rsidRPr="004E5D56">
              <w:t>Учреждения кратковременного отдыха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DE7" w:rsidRPr="004E5D56" w:rsidRDefault="00AB7DE7" w:rsidP="003D67BB">
            <w:pPr>
              <w:autoSpaceDE w:val="0"/>
              <w:autoSpaceDN w:val="0"/>
              <w:adjustRightInd w:val="0"/>
              <w:jc w:val="center"/>
            </w:pPr>
            <w:r w:rsidRPr="004E5D56">
              <w:t>Учреждения длительного отдыха</w:t>
            </w:r>
          </w:p>
        </w:tc>
      </w:tr>
      <w:tr w:rsidR="00AB7DE7" w:rsidRPr="004E5D56">
        <w:trPr>
          <w:trHeight w:val="5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DE7" w:rsidRPr="004E5D56" w:rsidRDefault="00AB7DE7" w:rsidP="003D67BB">
            <w:pPr>
              <w:autoSpaceDE w:val="0"/>
              <w:autoSpaceDN w:val="0"/>
              <w:adjustRightInd w:val="0"/>
              <w:jc w:val="both"/>
            </w:pPr>
            <w:r w:rsidRPr="004E5D56">
              <w:t>Базы отдыха выходного дня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DE7" w:rsidRPr="004E5D56" w:rsidRDefault="00AB7DE7" w:rsidP="003D67BB">
            <w:pPr>
              <w:autoSpaceDE w:val="0"/>
              <w:autoSpaceDN w:val="0"/>
              <w:adjustRightInd w:val="0"/>
              <w:jc w:val="both"/>
            </w:pPr>
            <w:r w:rsidRPr="004E5D56">
              <w:t>Санатории для взрослых</w:t>
            </w:r>
          </w:p>
        </w:tc>
      </w:tr>
      <w:tr w:rsidR="00AB7DE7" w:rsidRPr="004E5D56">
        <w:trPr>
          <w:trHeight w:val="5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DE7" w:rsidRPr="004E5D56" w:rsidRDefault="00AB7DE7" w:rsidP="003D67BB">
            <w:pPr>
              <w:autoSpaceDE w:val="0"/>
              <w:autoSpaceDN w:val="0"/>
              <w:adjustRightInd w:val="0"/>
              <w:jc w:val="both"/>
            </w:pPr>
            <w:r w:rsidRPr="004E5D56">
              <w:t>Кемпинги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DE7" w:rsidRPr="004E5D56" w:rsidRDefault="00AB7DE7" w:rsidP="003D67BB">
            <w:pPr>
              <w:autoSpaceDE w:val="0"/>
              <w:autoSpaceDN w:val="0"/>
              <w:adjustRightInd w:val="0"/>
              <w:jc w:val="both"/>
            </w:pPr>
            <w:r w:rsidRPr="004E5D56">
              <w:t>Детские санатории</w:t>
            </w:r>
          </w:p>
        </w:tc>
      </w:tr>
      <w:tr w:rsidR="00AB7DE7" w:rsidRPr="004E5D56">
        <w:trPr>
          <w:trHeight w:val="5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DE7" w:rsidRPr="004E5D56" w:rsidRDefault="00AB7DE7" w:rsidP="003D67BB">
            <w:pPr>
              <w:autoSpaceDE w:val="0"/>
              <w:autoSpaceDN w:val="0"/>
              <w:adjustRightInd w:val="0"/>
              <w:jc w:val="both"/>
            </w:pPr>
            <w:r w:rsidRPr="004E5D56">
              <w:lastRenderedPageBreak/>
              <w:t>Оборудованные места для туристских стоянок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DE7" w:rsidRPr="004E5D56" w:rsidRDefault="00AB7DE7" w:rsidP="003D67BB">
            <w:pPr>
              <w:autoSpaceDE w:val="0"/>
              <w:autoSpaceDN w:val="0"/>
              <w:adjustRightInd w:val="0"/>
              <w:jc w:val="both"/>
            </w:pPr>
            <w:r w:rsidRPr="004E5D56">
              <w:t>Пансионаты, дома отдыха</w:t>
            </w:r>
          </w:p>
        </w:tc>
      </w:tr>
      <w:tr w:rsidR="00AB7DE7" w:rsidRPr="004E5D56">
        <w:trPr>
          <w:trHeight w:val="5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DE7" w:rsidRPr="00304777" w:rsidRDefault="00AB7DE7" w:rsidP="003D67BB">
            <w:pPr>
              <w:autoSpaceDE w:val="0"/>
              <w:autoSpaceDN w:val="0"/>
              <w:adjustRightInd w:val="0"/>
              <w:jc w:val="both"/>
              <w:rPr>
                <w:spacing w:val="-10"/>
              </w:rPr>
            </w:pPr>
            <w:r w:rsidRPr="00304777">
              <w:rPr>
                <w:spacing w:val="-10"/>
              </w:rPr>
              <w:t>Оборудованные пляжи (в т.ч. с кафе и ресторанами)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DE7" w:rsidRPr="004E5D56" w:rsidRDefault="00AB7DE7" w:rsidP="003D67BB">
            <w:pPr>
              <w:autoSpaceDE w:val="0"/>
              <w:autoSpaceDN w:val="0"/>
              <w:adjustRightInd w:val="0"/>
              <w:jc w:val="both"/>
            </w:pPr>
            <w:r w:rsidRPr="004E5D56">
              <w:t>Кемпинги</w:t>
            </w:r>
          </w:p>
        </w:tc>
      </w:tr>
      <w:tr w:rsidR="00AB7DE7" w:rsidRPr="004E5D56">
        <w:trPr>
          <w:trHeight w:val="5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DE7" w:rsidRPr="00304777" w:rsidRDefault="00AB7DE7" w:rsidP="003D67BB">
            <w:pPr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304777">
              <w:rPr>
                <w:spacing w:val="-4"/>
              </w:rPr>
              <w:t>Оборудованные прогулочные трассы и велос</w:t>
            </w:r>
            <w:r w:rsidRPr="00304777">
              <w:rPr>
                <w:spacing w:val="-4"/>
              </w:rPr>
              <w:t>и</w:t>
            </w:r>
            <w:r w:rsidRPr="00304777">
              <w:rPr>
                <w:spacing w:val="-4"/>
              </w:rPr>
              <w:t>педные дорожки (в т.ч. с кафе и ресторанами)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DE7" w:rsidRPr="004E5D56" w:rsidRDefault="00AB7DE7" w:rsidP="003D67BB">
            <w:pPr>
              <w:autoSpaceDE w:val="0"/>
              <w:autoSpaceDN w:val="0"/>
              <w:adjustRightInd w:val="0"/>
              <w:jc w:val="both"/>
            </w:pPr>
            <w:r w:rsidRPr="004E5D56">
              <w:t>Туристические базы</w:t>
            </w:r>
          </w:p>
        </w:tc>
      </w:tr>
      <w:tr w:rsidR="00AB7DE7" w:rsidRPr="004E5D56">
        <w:trPr>
          <w:trHeight w:val="5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DE7" w:rsidRPr="004E5D56" w:rsidRDefault="00AB7DE7" w:rsidP="003D67BB">
            <w:pPr>
              <w:autoSpaceDE w:val="0"/>
              <w:autoSpaceDN w:val="0"/>
              <w:adjustRightInd w:val="0"/>
              <w:jc w:val="both"/>
            </w:pPr>
            <w:r w:rsidRPr="004E5D56">
              <w:t>Спортклубы, плоскостные спортивные соор</w:t>
            </w:r>
            <w:r w:rsidRPr="004E5D56">
              <w:t>у</w:t>
            </w:r>
            <w:r w:rsidRPr="004E5D56">
              <w:t>жения, спорткомплексы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DE7" w:rsidRPr="004E5D56" w:rsidRDefault="00AB7DE7" w:rsidP="003D67BB">
            <w:pPr>
              <w:autoSpaceDE w:val="0"/>
              <w:autoSpaceDN w:val="0"/>
              <w:adjustRightInd w:val="0"/>
              <w:jc w:val="both"/>
            </w:pPr>
            <w:r w:rsidRPr="004E5D56">
              <w:t>Охотничьи, рыболовные базы</w:t>
            </w:r>
          </w:p>
        </w:tc>
      </w:tr>
      <w:tr w:rsidR="00AB7DE7" w:rsidRPr="004E5D56">
        <w:trPr>
          <w:trHeight w:val="5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DE7" w:rsidRPr="004E5D56" w:rsidRDefault="00AB7DE7" w:rsidP="003D67BB">
            <w:pPr>
              <w:autoSpaceDE w:val="0"/>
              <w:autoSpaceDN w:val="0"/>
              <w:adjustRightInd w:val="0"/>
              <w:jc w:val="both"/>
            </w:pPr>
            <w:r w:rsidRPr="004E5D56">
              <w:t>SPA-отели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DE7" w:rsidRPr="004E5D56" w:rsidRDefault="00AB7DE7" w:rsidP="003D67BB">
            <w:pPr>
              <w:autoSpaceDE w:val="0"/>
              <w:autoSpaceDN w:val="0"/>
              <w:adjustRightInd w:val="0"/>
              <w:jc w:val="both"/>
            </w:pPr>
            <w:r w:rsidRPr="004E5D56">
              <w:t>Детские оздоровительные летние лагеря</w:t>
            </w:r>
          </w:p>
        </w:tc>
      </w:tr>
    </w:tbl>
    <w:p w:rsidR="00AB7DE7" w:rsidRDefault="00AB7DE7" w:rsidP="00AB7D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B7DE7" w:rsidRPr="00076212" w:rsidRDefault="00AB7DE7" w:rsidP="00AB7DE7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076212">
        <w:rPr>
          <w:sz w:val="28"/>
          <w:szCs w:val="28"/>
        </w:rPr>
        <w:t xml:space="preserve">Расстояние от границ земельных участков </w:t>
      </w:r>
      <w:r w:rsidR="00092E69" w:rsidRPr="00076212">
        <w:rPr>
          <w:sz w:val="28"/>
          <w:szCs w:val="28"/>
        </w:rPr>
        <w:t xml:space="preserve"> вновь проектируемых </w:t>
      </w:r>
      <w:r w:rsidRPr="00076212">
        <w:rPr>
          <w:sz w:val="28"/>
          <w:szCs w:val="28"/>
        </w:rPr>
        <w:t>сан</w:t>
      </w:r>
      <w:r w:rsidRPr="00076212">
        <w:rPr>
          <w:sz w:val="28"/>
          <w:szCs w:val="28"/>
        </w:rPr>
        <w:t>а</w:t>
      </w:r>
      <w:r w:rsidRPr="00076212">
        <w:rPr>
          <w:sz w:val="28"/>
          <w:szCs w:val="28"/>
        </w:rPr>
        <w:t>торно-курортных и оздоровительных учреждений рекомендуется принимать:</w:t>
      </w:r>
    </w:p>
    <w:p w:rsidR="00AB7DE7" w:rsidRPr="00076212" w:rsidRDefault="00AB7DE7" w:rsidP="00AB7DE7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076212">
        <w:rPr>
          <w:sz w:val="28"/>
          <w:szCs w:val="28"/>
        </w:rPr>
        <w:t xml:space="preserve">до жилой застройки, учреждений коммунального хозяйства, складов - не менее </w:t>
      </w:r>
      <w:smartTag w:uri="urn:schemas-microsoft-com:office:smarttags" w:element="metricconverter">
        <w:smartTagPr>
          <w:attr w:name="ProductID" w:val="500 м"/>
        </w:smartTagPr>
        <w:r w:rsidRPr="00076212">
          <w:rPr>
            <w:sz w:val="28"/>
            <w:szCs w:val="28"/>
          </w:rPr>
          <w:t>500 м</w:t>
        </w:r>
      </w:smartTag>
      <w:r w:rsidRPr="00076212">
        <w:rPr>
          <w:sz w:val="28"/>
          <w:szCs w:val="28"/>
        </w:rPr>
        <w:t>;</w:t>
      </w:r>
    </w:p>
    <w:p w:rsidR="00AB7DE7" w:rsidRPr="00076212" w:rsidRDefault="00AB7DE7" w:rsidP="00AB7DE7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076212">
        <w:rPr>
          <w:sz w:val="28"/>
          <w:szCs w:val="28"/>
        </w:rPr>
        <w:t xml:space="preserve">до автомобильных дорог IV </w:t>
      </w:r>
      <w:r w:rsidR="00C35F01" w:rsidRPr="00076212">
        <w:rPr>
          <w:sz w:val="28"/>
          <w:szCs w:val="28"/>
        </w:rPr>
        <w:t xml:space="preserve">,V </w:t>
      </w:r>
      <w:r w:rsidRPr="00076212">
        <w:rPr>
          <w:sz w:val="28"/>
          <w:szCs w:val="28"/>
        </w:rPr>
        <w:t xml:space="preserve">категории - не менее </w:t>
      </w:r>
      <w:smartTag w:uri="urn:schemas-microsoft-com:office:smarttags" w:element="metricconverter">
        <w:smartTagPr>
          <w:attr w:name="ProductID" w:val="200 м"/>
        </w:smartTagPr>
        <w:r w:rsidRPr="00076212">
          <w:rPr>
            <w:sz w:val="28"/>
            <w:szCs w:val="28"/>
          </w:rPr>
          <w:t>200 м</w:t>
        </w:r>
      </w:smartTag>
      <w:r w:rsidRPr="00076212">
        <w:rPr>
          <w:sz w:val="28"/>
          <w:szCs w:val="28"/>
        </w:rPr>
        <w:t>;</w:t>
      </w:r>
    </w:p>
    <w:p w:rsidR="00AB7DE7" w:rsidRPr="00076212" w:rsidRDefault="00AB7DE7" w:rsidP="00AB7DE7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076212">
        <w:rPr>
          <w:sz w:val="28"/>
          <w:szCs w:val="28"/>
        </w:rPr>
        <w:t xml:space="preserve">до территорий дач и садоводств - не менее </w:t>
      </w:r>
      <w:smartTag w:uri="urn:schemas-microsoft-com:office:smarttags" w:element="metricconverter">
        <w:smartTagPr>
          <w:attr w:name="ProductID" w:val="300 м"/>
        </w:smartTagPr>
        <w:r w:rsidRPr="00076212">
          <w:rPr>
            <w:sz w:val="28"/>
            <w:szCs w:val="28"/>
          </w:rPr>
          <w:t>300 м</w:t>
        </w:r>
      </w:smartTag>
      <w:r w:rsidRPr="00076212">
        <w:rPr>
          <w:sz w:val="28"/>
          <w:szCs w:val="28"/>
        </w:rPr>
        <w:t>.</w:t>
      </w:r>
    </w:p>
    <w:p w:rsidR="00AB7DE7" w:rsidRPr="00076212" w:rsidRDefault="00AB7DE7" w:rsidP="00AB7DE7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076212">
        <w:rPr>
          <w:sz w:val="28"/>
          <w:szCs w:val="28"/>
        </w:rPr>
        <w:t>пляжи могут предусматриваться из расчета, принимая:</w:t>
      </w:r>
    </w:p>
    <w:p w:rsidR="00AB7DE7" w:rsidRPr="00076212" w:rsidRDefault="00AB7DE7" w:rsidP="00AB7DE7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076212">
        <w:rPr>
          <w:sz w:val="28"/>
          <w:szCs w:val="28"/>
        </w:rPr>
        <w:t>потребность в пляжах 80 мест на 1000 жителей;</w:t>
      </w:r>
    </w:p>
    <w:p w:rsidR="00AB7DE7" w:rsidRPr="00076212" w:rsidRDefault="00AB7DE7" w:rsidP="00AB7DE7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076212">
        <w:rPr>
          <w:sz w:val="28"/>
          <w:szCs w:val="28"/>
        </w:rPr>
        <w:t xml:space="preserve">площадь пляжа </w:t>
      </w:r>
      <w:r w:rsidR="00265A23" w:rsidRPr="00076212">
        <w:rPr>
          <w:sz w:val="28"/>
          <w:szCs w:val="28"/>
        </w:rPr>
        <w:t xml:space="preserve">вне курортных зон - </w:t>
      </w:r>
      <w:r w:rsidRPr="00076212">
        <w:rPr>
          <w:sz w:val="28"/>
          <w:szCs w:val="28"/>
        </w:rPr>
        <w:t>5 кв. м/1 посетителя;</w:t>
      </w:r>
    </w:p>
    <w:p w:rsidR="00AB7DE7" w:rsidRPr="00076212" w:rsidRDefault="00AB7DE7" w:rsidP="00AB7DE7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076212">
        <w:rPr>
          <w:sz w:val="28"/>
          <w:szCs w:val="28"/>
        </w:rPr>
        <w:t>площадь водной поверхности 8 - 10 кв. м/1 посетителя;</w:t>
      </w:r>
    </w:p>
    <w:p w:rsidR="00AB7DE7" w:rsidRPr="00076212" w:rsidRDefault="00AB7DE7" w:rsidP="00AB7DE7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076212">
        <w:rPr>
          <w:sz w:val="28"/>
          <w:szCs w:val="28"/>
        </w:rPr>
        <w:t>протяженность береговой полосы пляжа - 0,5 м/1 место.</w:t>
      </w:r>
    </w:p>
    <w:p w:rsidR="00C634F4" w:rsidRDefault="00C634F4" w:rsidP="00C634F4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пределах сельских поселений могут выделяться  зоны особо охраня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мых территорий, в которые  включаются земельные участки, имеющие ос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бое природоохранное, </w:t>
      </w:r>
      <w:r w:rsidR="000A29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научное, </w:t>
      </w:r>
      <w:r w:rsidR="000A29F9">
        <w:rPr>
          <w:sz w:val="28"/>
          <w:szCs w:val="28"/>
        </w:rPr>
        <w:t xml:space="preserve"> </w:t>
      </w:r>
      <w:r>
        <w:rPr>
          <w:sz w:val="28"/>
          <w:szCs w:val="28"/>
        </w:rPr>
        <w:t>историко- культурное, эстетическое, ре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реационное, оздоровительное и иное особо ценное значение.</w:t>
      </w:r>
      <w:r w:rsidR="00C4689B">
        <w:rPr>
          <w:sz w:val="28"/>
          <w:szCs w:val="28"/>
        </w:rPr>
        <w:t xml:space="preserve"> </w:t>
      </w:r>
    </w:p>
    <w:p w:rsidR="00316E7A" w:rsidRDefault="00316E7A" w:rsidP="00316E7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землям особо охраняемых природных территорий относятся земли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сударственных природных заповедников, в том числе биосферных,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ственных природных заказников, памятников природы, национальных па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ков, природных парков, дендрологических парков, ботанических садов.</w:t>
      </w:r>
    </w:p>
    <w:p w:rsidR="00B73C83" w:rsidRDefault="00B73C83" w:rsidP="00316E7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Земли особо охраняемых природных территорий используются для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ответствующих целей. Использование этих земель для иных целей огранич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вается или запрещается в случаях, установленных федеральными законами.</w:t>
      </w:r>
    </w:p>
    <w:p w:rsidR="00A41D44" w:rsidRDefault="00094FBA" w:rsidP="00A41D4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41D44">
        <w:rPr>
          <w:sz w:val="28"/>
          <w:szCs w:val="28"/>
        </w:rPr>
        <w:t>К землям историко-культурного назначения относятся земли: объектов культурного наследия народов Российской Федерации (памятников истории и культуры), в том числе объектов археологического наследия; достоприм</w:t>
      </w:r>
      <w:r w:rsidRPr="00A41D44">
        <w:rPr>
          <w:sz w:val="28"/>
          <w:szCs w:val="28"/>
        </w:rPr>
        <w:t>е</w:t>
      </w:r>
      <w:r w:rsidRPr="00A41D44">
        <w:rPr>
          <w:sz w:val="28"/>
          <w:szCs w:val="28"/>
        </w:rPr>
        <w:lastRenderedPageBreak/>
        <w:t>чательных мест, в том числе мест бытования исторических промыслов, пр</w:t>
      </w:r>
      <w:r w:rsidRPr="00A41D44">
        <w:rPr>
          <w:sz w:val="28"/>
          <w:szCs w:val="28"/>
        </w:rPr>
        <w:t>о</w:t>
      </w:r>
      <w:r w:rsidRPr="00A41D44">
        <w:rPr>
          <w:sz w:val="28"/>
          <w:szCs w:val="28"/>
        </w:rPr>
        <w:t>изводств и ремесел; военных и гражданских захоронений.</w:t>
      </w:r>
    </w:p>
    <w:p w:rsidR="00094FBA" w:rsidRPr="00A41D44" w:rsidRDefault="00094FBA" w:rsidP="00A41D4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41D44">
        <w:rPr>
          <w:sz w:val="28"/>
          <w:szCs w:val="28"/>
        </w:rPr>
        <w:t>Земли историко-культурного назначения используются строго в соответс</w:t>
      </w:r>
      <w:r w:rsidRPr="00A41D44">
        <w:rPr>
          <w:sz w:val="28"/>
          <w:szCs w:val="28"/>
        </w:rPr>
        <w:t>т</w:t>
      </w:r>
      <w:r w:rsidRPr="00A41D44">
        <w:rPr>
          <w:sz w:val="28"/>
          <w:szCs w:val="28"/>
        </w:rPr>
        <w:t>вии с их целевым назначением.</w:t>
      </w:r>
    </w:p>
    <w:p w:rsidR="00094FBA" w:rsidRDefault="00094FBA" w:rsidP="00ED5D8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41D44">
        <w:rPr>
          <w:sz w:val="28"/>
          <w:szCs w:val="28"/>
        </w:rPr>
        <w:t xml:space="preserve">Изменение целевого назначения земель историко-культурного назначения и не соответствующая их целевому назначению деятельность </w:t>
      </w:r>
      <w:hyperlink r:id="rId10" w:history="1">
        <w:r w:rsidRPr="00A41D44">
          <w:rPr>
            <w:sz w:val="28"/>
            <w:szCs w:val="28"/>
          </w:rPr>
          <w:t>не допускаются</w:t>
        </w:r>
      </w:hyperlink>
      <w:r w:rsidRPr="00A41D44">
        <w:rPr>
          <w:sz w:val="28"/>
          <w:szCs w:val="28"/>
        </w:rPr>
        <w:t>.</w:t>
      </w:r>
    </w:p>
    <w:p w:rsidR="00AB7DE7" w:rsidRPr="00AA61ED" w:rsidRDefault="004E5D56" w:rsidP="00AB7DE7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BC4154">
        <w:rPr>
          <w:spacing w:val="-4"/>
          <w:sz w:val="28"/>
          <w:szCs w:val="28"/>
        </w:rPr>
        <w:t>2.</w:t>
      </w:r>
      <w:r w:rsidR="008220B1">
        <w:rPr>
          <w:spacing w:val="-4"/>
          <w:sz w:val="28"/>
          <w:szCs w:val="28"/>
        </w:rPr>
        <w:t>7</w:t>
      </w:r>
      <w:r w:rsidRPr="00BC4154">
        <w:rPr>
          <w:spacing w:val="-4"/>
          <w:sz w:val="28"/>
          <w:szCs w:val="28"/>
        </w:rPr>
        <w:t>.1</w:t>
      </w:r>
      <w:r w:rsidR="00AB7DE7">
        <w:rPr>
          <w:spacing w:val="-4"/>
          <w:sz w:val="28"/>
          <w:szCs w:val="28"/>
        </w:rPr>
        <w:t>7</w:t>
      </w:r>
      <w:r w:rsidRPr="00BC4154">
        <w:rPr>
          <w:spacing w:val="-4"/>
          <w:sz w:val="28"/>
          <w:szCs w:val="28"/>
        </w:rPr>
        <w:t xml:space="preserve">. </w:t>
      </w:r>
      <w:r w:rsidR="00AB7DE7" w:rsidRPr="00AA61ED">
        <w:rPr>
          <w:sz w:val="28"/>
          <w:szCs w:val="28"/>
        </w:rPr>
        <w:t>К зонам с особыми условиями использования территорий</w:t>
      </w:r>
      <w:r w:rsidR="00AB7DE7">
        <w:rPr>
          <w:sz w:val="28"/>
          <w:szCs w:val="28"/>
        </w:rPr>
        <w:t xml:space="preserve"> </w:t>
      </w:r>
      <w:r w:rsidR="00AB7DE7" w:rsidRPr="00AA61ED">
        <w:rPr>
          <w:sz w:val="28"/>
          <w:szCs w:val="28"/>
        </w:rPr>
        <w:t>отн</w:t>
      </w:r>
      <w:r w:rsidR="00AB7DE7" w:rsidRPr="00AA61ED">
        <w:rPr>
          <w:sz w:val="28"/>
          <w:szCs w:val="28"/>
        </w:rPr>
        <w:t>о</w:t>
      </w:r>
      <w:r w:rsidR="00AB7DE7" w:rsidRPr="00AA61ED">
        <w:rPr>
          <w:sz w:val="28"/>
          <w:szCs w:val="28"/>
        </w:rPr>
        <w:t>сятся:</w:t>
      </w:r>
      <w:r w:rsidR="00AB7DE7">
        <w:rPr>
          <w:sz w:val="28"/>
          <w:szCs w:val="28"/>
        </w:rPr>
        <w:t xml:space="preserve"> о</w:t>
      </w:r>
      <w:r w:rsidR="00AB7DE7" w:rsidRPr="00AA61ED">
        <w:rPr>
          <w:sz w:val="28"/>
          <w:szCs w:val="28"/>
        </w:rPr>
        <w:t>хранные зоны объектов инженерной, транспортной инфраструктур</w:t>
      </w:r>
      <w:r w:rsidR="00AB7DE7">
        <w:rPr>
          <w:sz w:val="28"/>
          <w:szCs w:val="28"/>
        </w:rPr>
        <w:t xml:space="preserve">, </w:t>
      </w:r>
      <w:r w:rsidR="00AB7DE7" w:rsidRPr="00AA61ED">
        <w:rPr>
          <w:sz w:val="28"/>
          <w:szCs w:val="28"/>
        </w:rPr>
        <w:t>санитарно-защитные зоны</w:t>
      </w:r>
      <w:r w:rsidR="00AB7DE7">
        <w:rPr>
          <w:sz w:val="28"/>
          <w:szCs w:val="28"/>
        </w:rPr>
        <w:t xml:space="preserve">, </w:t>
      </w:r>
      <w:r w:rsidR="00AB7DE7" w:rsidRPr="00AA61ED">
        <w:rPr>
          <w:sz w:val="28"/>
          <w:szCs w:val="28"/>
        </w:rPr>
        <w:t>зоны охраны объектов культурного наследия (п</w:t>
      </w:r>
      <w:r w:rsidR="00AB7DE7" w:rsidRPr="00AA61ED">
        <w:rPr>
          <w:sz w:val="28"/>
          <w:szCs w:val="28"/>
        </w:rPr>
        <w:t>а</w:t>
      </w:r>
      <w:r w:rsidR="00AB7DE7" w:rsidRPr="00AA61ED">
        <w:rPr>
          <w:sz w:val="28"/>
          <w:szCs w:val="28"/>
        </w:rPr>
        <w:t>мятников истории и культуры) народов Российской Федерации</w:t>
      </w:r>
      <w:r w:rsidR="00AB7DE7">
        <w:rPr>
          <w:sz w:val="28"/>
          <w:szCs w:val="28"/>
        </w:rPr>
        <w:t xml:space="preserve">, </w:t>
      </w:r>
      <w:r w:rsidR="00AB7DE7" w:rsidRPr="00AA61ED">
        <w:rPr>
          <w:sz w:val="28"/>
          <w:szCs w:val="28"/>
        </w:rPr>
        <w:t>водоохра</w:t>
      </w:r>
      <w:r w:rsidR="00AB7DE7" w:rsidRPr="00AA61ED">
        <w:rPr>
          <w:sz w:val="28"/>
          <w:szCs w:val="28"/>
        </w:rPr>
        <w:t>н</w:t>
      </w:r>
      <w:r w:rsidR="00AB7DE7" w:rsidRPr="00AA61ED">
        <w:rPr>
          <w:sz w:val="28"/>
          <w:szCs w:val="28"/>
        </w:rPr>
        <w:t>ные зоны</w:t>
      </w:r>
      <w:r w:rsidR="00AB7DE7">
        <w:rPr>
          <w:sz w:val="28"/>
          <w:szCs w:val="28"/>
        </w:rPr>
        <w:t xml:space="preserve">, </w:t>
      </w:r>
      <w:r w:rsidR="00AB7DE7" w:rsidRPr="00F716A9">
        <w:rPr>
          <w:sz w:val="28"/>
          <w:szCs w:val="28"/>
        </w:rPr>
        <w:t>зоны затопления, подтопления, зоны санитарной охраны источн</w:t>
      </w:r>
      <w:r w:rsidR="00AB7DE7" w:rsidRPr="00F716A9">
        <w:rPr>
          <w:sz w:val="28"/>
          <w:szCs w:val="28"/>
        </w:rPr>
        <w:t>и</w:t>
      </w:r>
      <w:r w:rsidR="00AB7DE7" w:rsidRPr="00F716A9">
        <w:rPr>
          <w:sz w:val="28"/>
          <w:szCs w:val="28"/>
        </w:rPr>
        <w:t>ков питьевого и хозяйственно-бытового водоснабжения,</w:t>
      </w:r>
      <w:r w:rsidR="00AB7DE7">
        <w:rPr>
          <w:sz w:val="28"/>
          <w:szCs w:val="28"/>
        </w:rPr>
        <w:t xml:space="preserve"> </w:t>
      </w:r>
      <w:r w:rsidR="00AB7DE7" w:rsidRPr="00AA61ED">
        <w:rPr>
          <w:sz w:val="28"/>
          <w:szCs w:val="28"/>
        </w:rPr>
        <w:t>зоны охраняемых объектов</w:t>
      </w:r>
      <w:r w:rsidR="00AB7DE7">
        <w:rPr>
          <w:sz w:val="28"/>
          <w:szCs w:val="28"/>
        </w:rPr>
        <w:t xml:space="preserve">, </w:t>
      </w:r>
      <w:r w:rsidR="00AB7DE7" w:rsidRPr="00AA61ED">
        <w:rPr>
          <w:sz w:val="28"/>
          <w:szCs w:val="28"/>
        </w:rPr>
        <w:t>иные зоны, устанавливаемые в соответствии с законодательством Российской Федерации</w:t>
      </w:r>
      <w:r w:rsidR="00AB7DE7">
        <w:rPr>
          <w:sz w:val="28"/>
          <w:szCs w:val="28"/>
        </w:rPr>
        <w:t>.</w:t>
      </w:r>
    </w:p>
    <w:p w:rsidR="00C344E4" w:rsidRPr="00BC4154" w:rsidRDefault="00C344E4" w:rsidP="00EA5678">
      <w:pPr>
        <w:autoSpaceDE w:val="0"/>
        <w:autoSpaceDN w:val="0"/>
        <w:adjustRightInd w:val="0"/>
        <w:spacing w:line="360" w:lineRule="auto"/>
        <w:ind w:firstLine="539"/>
        <w:jc w:val="both"/>
        <w:rPr>
          <w:spacing w:val="-6"/>
          <w:sz w:val="28"/>
          <w:szCs w:val="28"/>
        </w:rPr>
      </w:pPr>
      <w:r w:rsidRPr="00BC4154">
        <w:rPr>
          <w:spacing w:val="-6"/>
          <w:sz w:val="28"/>
          <w:szCs w:val="28"/>
        </w:rPr>
        <w:t>2.</w:t>
      </w:r>
      <w:r w:rsidR="008220B1">
        <w:rPr>
          <w:spacing w:val="-6"/>
          <w:sz w:val="28"/>
          <w:szCs w:val="28"/>
        </w:rPr>
        <w:t>7</w:t>
      </w:r>
      <w:r w:rsidRPr="00BC4154">
        <w:rPr>
          <w:spacing w:val="-6"/>
          <w:sz w:val="28"/>
          <w:szCs w:val="28"/>
        </w:rPr>
        <w:t>.1</w:t>
      </w:r>
      <w:r w:rsidR="00AB7DE7">
        <w:rPr>
          <w:spacing w:val="-6"/>
          <w:sz w:val="28"/>
          <w:szCs w:val="28"/>
        </w:rPr>
        <w:t>8</w:t>
      </w:r>
      <w:r w:rsidRPr="00BC4154">
        <w:rPr>
          <w:spacing w:val="-6"/>
          <w:sz w:val="28"/>
          <w:szCs w:val="28"/>
        </w:rPr>
        <w:t>. Места размещения объектов хранения и утилизации производстве</w:t>
      </w:r>
      <w:r w:rsidRPr="00BC4154">
        <w:rPr>
          <w:spacing w:val="-6"/>
          <w:sz w:val="28"/>
          <w:szCs w:val="28"/>
        </w:rPr>
        <w:t>н</w:t>
      </w:r>
      <w:r w:rsidRPr="00BC4154">
        <w:rPr>
          <w:spacing w:val="-6"/>
          <w:sz w:val="28"/>
          <w:szCs w:val="28"/>
        </w:rPr>
        <w:t xml:space="preserve">ных и бытовых отходов размещаются за пределами границ населенных пунктов, лесопарковых, курортных, лечебно-оздоровительных и рекреационных зон. </w:t>
      </w:r>
    </w:p>
    <w:p w:rsidR="00C344E4" w:rsidRDefault="00C344E4" w:rsidP="00EA5678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захоронение отходов на территории водоохранных зон, на водосборных площадях подземных водных объектов, используемых для питьевого и хозяйственно-бытового водоснабжения, а также в местах залег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полезных ископаемых и ведения горных работ.</w:t>
      </w:r>
    </w:p>
    <w:p w:rsidR="00C344E4" w:rsidRDefault="00C344E4" w:rsidP="00EA5678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Места размещения кладбищ определяются за пределами границ нас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ленных пунктов, лесопарковых, курортных, лечебно-оздоровительных и ре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реационных зон. </w:t>
      </w:r>
    </w:p>
    <w:p w:rsidR="00ED5D84" w:rsidRDefault="00ED5D84" w:rsidP="00EA5678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</w:p>
    <w:p w:rsidR="00AB7DE7" w:rsidRDefault="00C344E4" w:rsidP="003B6223">
      <w:pPr>
        <w:autoSpaceDE w:val="0"/>
        <w:autoSpaceDN w:val="0"/>
        <w:adjustRightInd w:val="0"/>
        <w:spacing w:line="360" w:lineRule="auto"/>
        <w:ind w:firstLine="539"/>
        <w:jc w:val="center"/>
        <w:rPr>
          <w:b/>
          <w:sz w:val="28"/>
          <w:szCs w:val="28"/>
        </w:rPr>
      </w:pPr>
      <w:r w:rsidRPr="00E13220">
        <w:rPr>
          <w:b/>
          <w:sz w:val="28"/>
          <w:szCs w:val="28"/>
        </w:rPr>
        <w:t xml:space="preserve">Общие положения по развитию и использованию территорий </w:t>
      </w:r>
    </w:p>
    <w:p w:rsidR="00C344E4" w:rsidRDefault="00C344E4" w:rsidP="001438AD">
      <w:pPr>
        <w:autoSpaceDE w:val="0"/>
        <w:autoSpaceDN w:val="0"/>
        <w:adjustRightInd w:val="0"/>
        <w:spacing w:line="360" w:lineRule="auto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E13220">
        <w:rPr>
          <w:b/>
          <w:sz w:val="28"/>
          <w:szCs w:val="28"/>
        </w:rPr>
        <w:t xml:space="preserve"> граница</w:t>
      </w:r>
      <w:r w:rsidR="001438AD">
        <w:rPr>
          <w:b/>
          <w:sz w:val="28"/>
          <w:szCs w:val="28"/>
        </w:rPr>
        <w:t>х</w:t>
      </w:r>
      <w:r w:rsidRPr="00E13220">
        <w:rPr>
          <w:b/>
          <w:sz w:val="28"/>
          <w:szCs w:val="28"/>
        </w:rPr>
        <w:t xml:space="preserve"> населенного пункта при подготовке генерального плана</w:t>
      </w:r>
      <w:r w:rsidR="00A00CD7">
        <w:rPr>
          <w:b/>
          <w:sz w:val="28"/>
          <w:szCs w:val="28"/>
        </w:rPr>
        <w:t xml:space="preserve"> </w:t>
      </w:r>
      <w:r w:rsidR="001438AD">
        <w:rPr>
          <w:b/>
          <w:sz w:val="28"/>
          <w:szCs w:val="28"/>
        </w:rPr>
        <w:t xml:space="preserve">сельского поселения </w:t>
      </w:r>
    </w:p>
    <w:p w:rsidR="001438AD" w:rsidRPr="00E13220" w:rsidRDefault="001438AD" w:rsidP="001438AD">
      <w:pPr>
        <w:autoSpaceDE w:val="0"/>
        <w:autoSpaceDN w:val="0"/>
        <w:adjustRightInd w:val="0"/>
        <w:spacing w:line="360" w:lineRule="auto"/>
        <w:ind w:firstLine="539"/>
        <w:jc w:val="center"/>
        <w:rPr>
          <w:b/>
          <w:sz w:val="28"/>
          <w:szCs w:val="28"/>
        </w:rPr>
      </w:pPr>
    </w:p>
    <w:p w:rsidR="00D97E48" w:rsidRPr="007D3585" w:rsidRDefault="003607E5" w:rsidP="005A4CF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B050"/>
          <w:sz w:val="28"/>
          <w:szCs w:val="28"/>
        </w:rPr>
      </w:pPr>
      <w:r>
        <w:rPr>
          <w:sz w:val="28"/>
          <w:szCs w:val="28"/>
        </w:rPr>
        <w:t>2.</w:t>
      </w:r>
      <w:r w:rsidR="008220B1">
        <w:rPr>
          <w:sz w:val="28"/>
          <w:szCs w:val="28"/>
        </w:rPr>
        <w:t>7</w:t>
      </w:r>
      <w:r>
        <w:rPr>
          <w:sz w:val="28"/>
          <w:szCs w:val="28"/>
        </w:rPr>
        <w:t>.1</w:t>
      </w:r>
      <w:r w:rsidR="00AB7DE7">
        <w:rPr>
          <w:sz w:val="28"/>
          <w:szCs w:val="28"/>
        </w:rPr>
        <w:t>9</w:t>
      </w:r>
      <w:r w:rsidR="00D97E48">
        <w:rPr>
          <w:sz w:val="28"/>
          <w:szCs w:val="28"/>
        </w:rPr>
        <w:t xml:space="preserve">. </w:t>
      </w:r>
      <w:r w:rsidR="00D97E48" w:rsidRPr="00AA61ED">
        <w:rPr>
          <w:sz w:val="28"/>
          <w:szCs w:val="28"/>
        </w:rPr>
        <w:t>Планировоч</w:t>
      </w:r>
      <w:r w:rsidR="00D52370">
        <w:rPr>
          <w:sz w:val="28"/>
          <w:szCs w:val="28"/>
        </w:rPr>
        <w:t xml:space="preserve">ную структуру </w:t>
      </w:r>
      <w:r w:rsidR="009863B8">
        <w:rPr>
          <w:sz w:val="28"/>
          <w:szCs w:val="28"/>
        </w:rPr>
        <w:t xml:space="preserve"> населенного пункта</w:t>
      </w:r>
      <w:r w:rsidR="00D97E48" w:rsidRPr="00AA61ED">
        <w:rPr>
          <w:sz w:val="28"/>
          <w:szCs w:val="28"/>
        </w:rPr>
        <w:t xml:space="preserve"> следует форм</w:t>
      </w:r>
      <w:r w:rsidR="00D97E48" w:rsidRPr="00AA61ED">
        <w:rPr>
          <w:sz w:val="28"/>
          <w:szCs w:val="28"/>
        </w:rPr>
        <w:t>и</w:t>
      </w:r>
      <w:r w:rsidR="00D97E48" w:rsidRPr="00AA61ED">
        <w:rPr>
          <w:sz w:val="28"/>
          <w:szCs w:val="28"/>
        </w:rPr>
        <w:t>ровать</w:t>
      </w:r>
      <w:r w:rsidR="00D52370">
        <w:rPr>
          <w:sz w:val="28"/>
          <w:szCs w:val="28"/>
        </w:rPr>
        <w:t>, обеспечивая  компактное размещение и взаимосвязь</w:t>
      </w:r>
      <w:r w:rsidR="00FC647C">
        <w:rPr>
          <w:sz w:val="28"/>
          <w:szCs w:val="28"/>
        </w:rPr>
        <w:t xml:space="preserve"> функциональных </w:t>
      </w:r>
      <w:r w:rsidR="00FC647C">
        <w:rPr>
          <w:sz w:val="28"/>
          <w:szCs w:val="28"/>
        </w:rPr>
        <w:lastRenderedPageBreak/>
        <w:t>зон, рациональное районирование территории в увязке с системой  общес</w:t>
      </w:r>
      <w:r w:rsidR="00FC647C">
        <w:rPr>
          <w:sz w:val="28"/>
          <w:szCs w:val="28"/>
        </w:rPr>
        <w:t>т</w:t>
      </w:r>
      <w:r w:rsidR="00FC647C">
        <w:rPr>
          <w:sz w:val="28"/>
          <w:szCs w:val="28"/>
        </w:rPr>
        <w:t>венных центров, инженерно- транспортной инфраструктурой,</w:t>
      </w:r>
      <w:r w:rsidR="00D97E48" w:rsidRPr="00AA61ED">
        <w:rPr>
          <w:sz w:val="28"/>
          <w:szCs w:val="28"/>
        </w:rPr>
        <w:t xml:space="preserve"> </w:t>
      </w:r>
      <w:r w:rsidR="00D4536F" w:rsidRPr="00BC4154">
        <w:rPr>
          <w:spacing w:val="-10"/>
          <w:sz w:val="28"/>
          <w:szCs w:val="28"/>
        </w:rPr>
        <w:t>эффективное использов</w:t>
      </w:r>
      <w:r w:rsidR="00D4536F">
        <w:rPr>
          <w:spacing w:val="-10"/>
          <w:sz w:val="28"/>
          <w:szCs w:val="28"/>
        </w:rPr>
        <w:t xml:space="preserve">ание территории в зависимости от </w:t>
      </w:r>
      <w:r w:rsidR="00D4536F" w:rsidRPr="00BC4154">
        <w:rPr>
          <w:spacing w:val="-10"/>
          <w:sz w:val="28"/>
          <w:szCs w:val="28"/>
        </w:rPr>
        <w:t xml:space="preserve"> ее градостроитель</w:t>
      </w:r>
      <w:r w:rsidR="00D4536F">
        <w:rPr>
          <w:spacing w:val="-10"/>
          <w:sz w:val="28"/>
          <w:szCs w:val="28"/>
        </w:rPr>
        <w:t>ной ценности</w:t>
      </w:r>
      <w:r w:rsidR="00D4536F" w:rsidRPr="00BC4154">
        <w:rPr>
          <w:spacing w:val="-10"/>
          <w:sz w:val="28"/>
          <w:szCs w:val="28"/>
        </w:rPr>
        <w:t>,</w:t>
      </w:r>
      <w:r w:rsidR="007D3585">
        <w:rPr>
          <w:spacing w:val="-10"/>
          <w:sz w:val="28"/>
          <w:szCs w:val="28"/>
        </w:rPr>
        <w:t xml:space="preserve"> </w:t>
      </w:r>
      <w:r w:rsidR="00D4536F" w:rsidRPr="00BC4154">
        <w:rPr>
          <w:spacing w:val="-10"/>
          <w:sz w:val="28"/>
          <w:szCs w:val="28"/>
        </w:rPr>
        <w:t xml:space="preserve"> </w:t>
      </w:r>
      <w:r w:rsidR="007D3585">
        <w:rPr>
          <w:spacing w:val="-10"/>
          <w:sz w:val="28"/>
          <w:szCs w:val="28"/>
        </w:rPr>
        <w:t>ко</w:t>
      </w:r>
      <w:r w:rsidR="007D3585">
        <w:rPr>
          <w:spacing w:val="-10"/>
          <w:sz w:val="28"/>
          <w:szCs w:val="28"/>
        </w:rPr>
        <w:t>м</w:t>
      </w:r>
      <w:r w:rsidR="007D3585">
        <w:rPr>
          <w:spacing w:val="-10"/>
          <w:sz w:val="28"/>
          <w:szCs w:val="28"/>
        </w:rPr>
        <w:t>плексный учет архитектурно- градостроительных традиций, природно- клима</w:t>
      </w:r>
      <w:r w:rsidR="000771B2">
        <w:rPr>
          <w:spacing w:val="-10"/>
          <w:sz w:val="28"/>
          <w:szCs w:val="28"/>
        </w:rPr>
        <w:t>тич</w:t>
      </w:r>
      <w:r w:rsidR="000771B2">
        <w:rPr>
          <w:spacing w:val="-10"/>
          <w:sz w:val="28"/>
          <w:szCs w:val="28"/>
        </w:rPr>
        <w:t>е</w:t>
      </w:r>
      <w:r w:rsidR="000771B2">
        <w:rPr>
          <w:spacing w:val="-10"/>
          <w:sz w:val="28"/>
          <w:szCs w:val="28"/>
        </w:rPr>
        <w:t>ских,  ландшафтных, нац</w:t>
      </w:r>
      <w:r w:rsidR="007D3585">
        <w:rPr>
          <w:spacing w:val="-10"/>
          <w:sz w:val="28"/>
          <w:szCs w:val="28"/>
        </w:rPr>
        <w:t>ионально- бытовых и других местных особенностей, охр</w:t>
      </w:r>
      <w:r w:rsidR="007D3585">
        <w:rPr>
          <w:spacing w:val="-10"/>
          <w:sz w:val="28"/>
          <w:szCs w:val="28"/>
        </w:rPr>
        <w:t>а</w:t>
      </w:r>
      <w:r w:rsidR="007D3585">
        <w:rPr>
          <w:spacing w:val="-10"/>
          <w:sz w:val="28"/>
          <w:szCs w:val="28"/>
        </w:rPr>
        <w:t>ну окружающей среды, памятников истории и культуры.</w:t>
      </w:r>
    </w:p>
    <w:p w:rsidR="00C0044F" w:rsidRDefault="003E5411" w:rsidP="0017331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97E48" w:rsidRPr="00AA61ED">
        <w:rPr>
          <w:sz w:val="28"/>
          <w:szCs w:val="28"/>
        </w:rPr>
        <w:t>.</w:t>
      </w:r>
      <w:r w:rsidR="008220B1">
        <w:rPr>
          <w:sz w:val="28"/>
          <w:szCs w:val="28"/>
        </w:rPr>
        <w:t>7</w:t>
      </w:r>
      <w:r w:rsidR="00D97E48" w:rsidRPr="00AA61ED">
        <w:rPr>
          <w:sz w:val="28"/>
          <w:szCs w:val="28"/>
        </w:rPr>
        <w:t>.</w:t>
      </w:r>
      <w:r w:rsidR="00A00CD7">
        <w:rPr>
          <w:sz w:val="28"/>
          <w:szCs w:val="28"/>
        </w:rPr>
        <w:t>2</w:t>
      </w:r>
      <w:r w:rsidR="00747073">
        <w:rPr>
          <w:sz w:val="28"/>
          <w:szCs w:val="28"/>
        </w:rPr>
        <w:t>0</w:t>
      </w:r>
      <w:r w:rsidR="003607E5">
        <w:rPr>
          <w:sz w:val="28"/>
          <w:szCs w:val="28"/>
        </w:rPr>
        <w:t>.</w:t>
      </w:r>
      <w:r w:rsidR="00D97E48" w:rsidRPr="00AA61ED">
        <w:rPr>
          <w:sz w:val="28"/>
          <w:szCs w:val="28"/>
        </w:rPr>
        <w:t xml:space="preserve"> </w:t>
      </w:r>
      <w:r w:rsidR="00C90DD2">
        <w:rPr>
          <w:sz w:val="28"/>
          <w:szCs w:val="28"/>
        </w:rPr>
        <w:t xml:space="preserve">В границах населенных пунктов </w:t>
      </w:r>
      <w:r w:rsidR="009F02CA">
        <w:rPr>
          <w:sz w:val="28"/>
          <w:szCs w:val="28"/>
        </w:rPr>
        <w:t xml:space="preserve">могут устанавливаться </w:t>
      </w:r>
      <w:r w:rsidR="00C0044F">
        <w:rPr>
          <w:sz w:val="28"/>
          <w:szCs w:val="28"/>
        </w:rPr>
        <w:t xml:space="preserve"> жилые, общественно-деловые, производственные зоны, зоны инженерной и тран</w:t>
      </w:r>
      <w:r w:rsidR="00C0044F">
        <w:rPr>
          <w:sz w:val="28"/>
          <w:szCs w:val="28"/>
        </w:rPr>
        <w:t>с</w:t>
      </w:r>
      <w:r w:rsidR="00C0044F">
        <w:rPr>
          <w:sz w:val="28"/>
          <w:szCs w:val="28"/>
        </w:rPr>
        <w:t>портной инфраструктур, зоны сельскохозяйственного использования, зоны рекреационного назначения</w:t>
      </w:r>
      <w:r w:rsidR="009D0CEC">
        <w:rPr>
          <w:sz w:val="28"/>
          <w:szCs w:val="28"/>
        </w:rPr>
        <w:t>,</w:t>
      </w:r>
      <w:r w:rsidR="00173315">
        <w:rPr>
          <w:sz w:val="28"/>
          <w:szCs w:val="28"/>
        </w:rPr>
        <w:t xml:space="preserve"> </w:t>
      </w:r>
      <w:r w:rsidR="00C0044F">
        <w:rPr>
          <w:sz w:val="28"/>
          <w:szCs w:val="28"/>
        </w:rPr>
        <w:t>зоны специального назначения, зоны размещ</w:t>
      </w:r>
      <w:r w:rsidR="00C0044F">
        <w:rPr>
          <w:sz w:val="28"/>
          <w:szCs w:val="28"/>
        </w:rPr>
        <w:t>е</w:t>
      </w:r>
      <w:r w:rsidR="00C0044F">
        <w:rPr>
          <w:sz w:val="28"/>
          <w:szCs w:val="28"/>
        </w:rPr>
        <w:t>ния военных объектов и иные виды территориальных зон.</w:t>
      </w:r>
    </w:p>
    <w:p w:rsidR="001F0B39" w:rsidRPr="001C6EBE" w:rsidRDefault="001F0B39" w:rsidP="001F0B39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pacing w:val="-8"/>
          <w:sz w:val="28"/>
          <w:szCs w:val="28"/>
        </w:rPr>
      </w:pPr>
      <w:r w:rsidRPr="001C6EBE">
        <w:rPr>
          <w:spacing w:val="-8"/>
          <w:sz w:val="28"/>
          <w:szCs w:val="28"/>
        </w:rPr>
        <w:t>2.</w:t>
      </w:r>
      <w:r w:rsidR="008220B1">
        <w:rPr>
          <w:spacing w:val="-8"/>
          <w:sz w:val="28"/>
          <w:szCs w:val="28"/>
        </w:rPr>
        <w:t>7</w:t>
      </w:r>
      <w:r w:rsidRPr="001C6EBE">
        <w:rPr>
          <w:spacing w:val="-8"/>
          <w:sz w:val="28"/>
          <w:szCs w:val="28"/>
        </w:rPr>
        <w:t>.21. Границы функциональных зон устанавливаются с учетом сложивше</w:t>
      </w:r>
      <w:r w:rsidRPr="001C6EBE">
        <w:rPr>
          <w:spacing w:val="-8"/>
          <w:sz w:val="28"/>
          <w:szCs w:val="28"/>
        </w:rPr>
        <w:t>й</w:t>
      </w:r>
      <w:r w:rsidRPr="001C6EBE">
        <w:rPr>
          <w:spacing w:val="-8"/>
          <w:sz w:val="28"/>
          <w:szCs w:val="28"/>
        </w:rPr>
        <w:t>ся планировочной структуры и существующего землепользования по красным л</w:t>
      </w:r>
      <w:r w:rsidRPr="001C6EBE">
        <w:rPr>
          <w:spacing w:val="-8"/>
          <w:sz w:val="28"/>
          <w:szCs w:val="28"/>
        </w:rPr>
        <w:t>и</w:t>
      </w:r>
      <w:r w:rsidRPr="001C6EBE">
        <w:rPr>
          <w:spacing w:val="-8"/>
          <w:sz w:val="28"/>
          <w:szCs w:val="28"/>
        </w:rPr>
        <w:t>ниям, линиям магистралей, улиц, проездов, границам земельных участков, естес</w:t>
      </w:r>
      <w:r w:rsidRPr="001C6EBE">
        <w:rPr>
          <w:spacing w:val="-8"/>
          <w:sz w:val="28"/>
          <w:szCs w:val="28"/>
        </w:rPr>
        <w:t>т</w:t>
      </w:r>
      <w:r w:rsidRPr="001C6EBE">
        <w:rPr>
          <w:spacing w:val="-8"/>
          <w:sz w:val="28"/>
          <w:szCs w:val="28"/>
        </w:rPr>
        <w:t>венным границам природных объектов и другим установленным границам.</w:t>
      </w:r>
    </w:p>
    <w:p w:rsidR="004C5CF1" w:rsidRDefault="003607E5" w:rsidP="004C5CF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220B1">
        <w:rPr>
          <w:sz w:val="28"/>
          <w:szCs w:val="28"/>
        </w:rPr>
        <w:t>7</w:t>
      </w:r>
      <w:r w:rsidR="00C344E4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AB7DE7">
        <w:rPr>
          <w:sz w:val="28"/>
          <w:szCs w:val="28"/>
        </w:rPr>
        <w:t>2</w:t>
      </w:r>
      <w:r w:rsidR="00C344E4">
        <w:rPr>
          <w:sz w:val="28"/>
          <w:szCs w:val="28"/>
        </w:rPr>
        <w:t xml:space="preserve">. </w:t>
      </w:r>
      <w:r w:rsidR="004C5CF1">
        <w:rPr>
          <w:sz w:val="28"/>
          <w:szCs w:val="28"/>
        </w:rPr>
        <w:t>В жилых зонах допускается размещение отдельно стоящих, встроенных или пристроенных объектов социального и коммунально-бытового назначения, объектов здравоохранения, объектов дошкольного, н</w:t>
      </w:r>
      <w:r w:rsidR="004C5CF1">
        <w:rPr>
          <w:sz w:val="28"/>
          <w:szCs w:val="28"/>
        </w:rPr>
        <w:t>а</w:t>
      </w:r>
      <w:r w:rsidR="004C5CF1">
        <w:rPr>
          <w:sz w:val="28"/>
          <w:szCs w:val="28"/>
        </w:rPr>
        <w:t>чального общего и среднего общего образования, культовых зданий, стоянок автомобильного транспорта, гаражей, объектов, связанных с проживанием граждан и не оказывающих негативного воздействия на окружающую среду. В состав жилых зон могут включаться также территории, предназначенные для ведения садоводства и дачного хозяйства.</w:t>
      </w:r>
    </w:p>
    <w:p w:rsidR="004C5CF1" w:rsidRDefault="004C5CF1" w:rsidP="00EA5678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Допускается сохранение в жилых зонах отдельных производственных объектов, если площадь их участка не более </w:t>
      </w:r>
      <w:smartTag w:uri="urn:schemas-microsoft-com:office:smarttags" w:element="metricconverter">
        <w:smartTagPr>
          <w:attr w:name="ProductID" w:val="0,5 га"/>
        </w:smartTagPr>
        <w:r>
          <w:rPr>
            <w:sz w:val="28"/>
            <w:szCs w:val="28"/>
          </w:rPr>
          <w:t>0,5 га</w:t>
        </w:r>
      </w:smartTag>
      <w:r>
        <w:rPr>
          <w:sz w:val="28"/>
          <w:szCs w:val="28"/>
        </w:rPr>
        <w:t xml:space="preserve"> и если они не являются источниками негативного воздействия на среду обитания и здоровье челов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ка (шум, вибрация, магнитные поля, радиационное воздействие, загрязнение почв, воздуха, воды и иные вредные воздействия).</w:t>
      </w:r>
    </w:p>
    <w:p w:rsidR="0025026F" w:rsidRPr="00875764" w:rsidRDefault="00C344E4" w:rsidP="00EA5678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Планировочную</w:t>
      </w:r>
      <w:r w:rsidR="004C5CF1">
        <w:rPr>
          <w:sz w:val="28"/>
          <w:szCs w:val="28"/>
        </w:rPr>
        <w:t xml:space="preserve"> структуру жилых зон  </w:t>
      </w:r>
      <w:r>
        <w:rPr>
          <w:sz w:val="28"/>
          <w:szCs w:val="28"/>
        </w:rPr>
        <w:t>сельских населенных пунктов сл</w:t>
      </w:r>
      <w:r w:rsidR="00C14463">
        <w:rPr>
          <w:sz w:val="28"/>
          <w:szCs w:val="28"/>
        </w:rPr>
        <w:t>едует формировать в увязке с зонированием и</w:t>
      </w:r>
      <w:r>
        <w:rPr>
          <w:sz w:val="28"/>
          <w:szCs w:val="28"/>
        </w:rPr>
        <w:t xml:space="preserve"> планировочной структурой поселения в целом, учитывая градостроительные, природные особенности </w:t>
      </w:r>
      <w:r>
        <w:rPr>
          <w:sz w:val="28"/>
          <w:szCs w:val="28"/>
        </w:rPr>
        <w:lastRenderedPageBreak/>
        <w:t xml:space="preserve">территории, </w:t>
      </w:r>
      <w:r w:rsidR="00875764" w:rsidRPr="00875764">
        <w:rPr>
          <w:sz w:val="28"/>
          <w:szCs w:val="28"/>
        </w:rPr>
        <w:t>необходимо предусматривать взаимоувязанное размещение ж</w:t>
      </w:r>
      <w:r w:rsidR="00875764" w:rsidRPr="00875764">
        <w:rPr>
          <w:sz w:val="28"/>
          <w:szCs w:val="28"/>
        </w:rPr>
        <w:t>и</w:t>
      </w:r>
      <w:r w:rsidR="00875764" w:rsidRPr="00875764">
        <w:rPr>
          <w:sz w:val="28"/>
          <w:szCs w:val="28"/>
        </w:rPr>
        <w:t>лых домов, общественных зданий и сооружений, улично-дорожной сети, оз</w:t>
      </w:r>
      <w:r w:rsidR="00875764" w:rsidRPr="00875764">
        <w:rPr>
          <w:sz w:val="28"/>
          <w:szCs w:val="28"/>
        </w:rPr>
        <w:t>е</w:t>
      </w:r>
      <w:r w:rsidR="00875764" w:rsidRPr="00875764">
        <w:rPr>
          <w:sz w:val="28"/>
          <w:szCs w:val="28"/>
        </w:rPr>
        <w:t>лененных территорий общего пользования, а также других объектов, разм</w:t>
      </w:r>
      <w:r w:rsidR="00875764" w:rsidRPr="00875764">
        <w:rPr>
          <w:sz w:val="28"/>
          <w:szCs w:val="28"/>
        </w:rPr>
        <w:t>е</w:t>
      </w:r>
      <w:r w:rsidR="00875764" w:rsidRPr="00875764">
        <w:rPr>
          <w:sz w:val="28"/>
          <w:szCs w:val="28"/>
        </w:rPr>
        <w:t>щение которых допускается на территории жилых зон по санитарно-гигиеническим нормам и требованиям безопасности.</w:t>
      </w:r>
    </w:p>
    <w:p w:rsidR="0067461D" w:rsidRDefault="003607E5" w:rsidP="00EA5678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344E4">
        <w:rPr>
          <w:sz w:val="28"/>
          <w:szCs w:val="28"/>
        </w:rPr>
        <w:t>.</w:t>
      </w:r>
      <w:r w:rsidR="008220B1">
        <w:rPr>
          <w:sz w:val="28"/>
          <w:szCs w:val="28"/>
        </w:rPr>
        <w:t>7</w:t>
      </w:r>
      <w:r w:rsidR="00C344E4">
        <w:rPr>
          <w:sz w:val="28"/>
          <w:szCs w:val="28"/>
        </w:rPr>
        <w:t>.</w:t>
      </w:r>
      <w:r w:rsidR="00A60D08">
        <w:rPr>
          <w:sz w:val="28"/>
          <w:szCs w:val="28"/>
        </w:rPr>
        <w:t>2</w:t>
      </w:r>
      <w:r w:rsidR="00AB7DE7">
        <w:rPr>
          <w:sz w:val="28"/>
          <w:szCs w:val="28"/>
        </w:rPr>
        <w:t>3</w:t>
      </w:r>
      <w:r w:rsidR="00C344E4">
        <w:rPr>
          <w:sz w:val="28"/>
          <w:szCs w:val="28"/>
        </w:rPr>
        <w:t>. Основным планир</w:t>
      </w:r>
      <w:r w:rsidR="000B54FC">
        <w:rPr>
          <w:sz w:val="28"/>
          <w:szCs w:val="28"/>
        </w:rPr>
        <w:t xml:space="preserve">овочным элементом жилой зоны </w:t>
      </w:r>
      <w:r w:rsidR="00C344E4">
        <w:rPr>
          <w:sz w:val="28"/>
          <w:szCs w:val="28"/>
        </w:rPr>
        <w:t xml:space="preserve"> сельских н</w:t>
      </w:r>
      <w:r w:rsidR="00C344E4">
        <w:rPr>
          <w:sz w:val="28"/>
          <w:szCs w:val="28"/>
        </w:rPr>
        <w:t>а</w:t>
      </w:r>
      <w:r w:rsidR="00C344E4">
        <w:rPr>
          <w:sz w:val="28"/>
          <w:szCs w:val="28"/>
        </w:rPr>
        <w:t>селенных пунктов является квартал жилой застройки</w:t>
      </w:r>
      <w:r w:rsidR="000B54FC">
        <w:rPr>
          <w:sz w:val="28"/>
          <w:szCs w:val="28"/>
        </w:rPr>
        <w:t xml:space="preserve"> , </w:t>
      </w:r>
      <w:r w:rsidR="00C344E4">
        <w:rPr>
          <w:sz w:val="28"/>
          <w:szCs w:val="28"/>
        </w:rPr>
        <w:t>выделяемы</w:t>
      </w:r>
      <w:r w:rsidR="000B54FC">
        <w:rPr>
          <w:sz w:val="28"/>
          <w:szCs w:val="28"/>
        </w:rPr>
        <w:t>й</w:t>
      </w:r>
      <w:r w:rsidR="00C344E4">
        <w:rPr>
          <w:sz w:val="28"/>
          <w:szCs w:val="28"/>
        </w:rPr>
        <w:t xml:space="preserve"> в гран</w:t>
      </w:r>
      <w:r w:rsidR="00C344E4">
        <w:rPr>
          <w:sz w:val="28"/>
          <w:szCs w:val="28"/>
        </w:rPr>
        <w:t>и</w:t>
      </w:r>
      <w:r w:rsidR="00C344E4">
        <w:rPr>
          <w:sz w:val="28"/>
          <w:szCs w:val="28"/>
        </w:rPr>
        <w:t>цах красных линий или других границах. Размер территории кварталов пр</w:t>
      </w:r>
      <w:r w:rsidR="00C344E4">
        <w:rPr>
          <w:sz w:val="28"/>
          <w:szCs w:val="28"/>
        </w:rPr>
        <w:t>и</w:t>
      </w:r>
      <w:r w:rsidR="00C344E4">
        <w:rPr>
          <w:sz w:val="28"/>
          <w:szCs w:val="28"/>
        </w:rPr>
        <w:t xml:space="preserve">нимается, как правило, от 1 до </w:t>
      </w:r>
      <w:smartTag w:uri="urn:schemas-microsoft-com:office:smarttags" w:element="metricconverter">
        <w:smartTagPr>
          <w:attr w:name="ProductID" w:val="15 га"/>
        </w:smartTagPr>
        <w:r w:rsidR="00C344E4">
          <w:rPr>
            <w:sz w:val="28"/>
            <w:szCs w:val="28"/>
          </w:rPr>
          <w:t>15 га</w:t>
        </w:r>
        <w:r w:rsidR="0067461D">
          <w:rPr>
            <w:sz w:val="28"/>
            <w:szCs w:val="28"/>
          </w:rPr>
          <w:t>.</w:t>
        </w:r>
      </w:smartTag>
    </w:p>
    <w:p w:rsidR="00C344E4" w:rsidRDefault="00C344E4" w:rsidP="00EA5678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220B1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417C6B">
        <w:rPr>
          <w:sz w:val="28"/>
          <w:szCs w:val="28"/>
        </w:rPr>
        <w:t>2</w:t>
      </w:r>
      <w:r w:rsidR="00AB7DE7">
        <w:rPr>
          <w:sz w:val="28"/>
          <w:szCs w:val="28"/>
        </w:rPr>
        <w:t>4</w:t>
      </w:r>
      <w:r>
        <w:rPr>
          <w:sz w:val="28"/>
          <w:szCs w:val="28"/>
        </w:rPr>
        <w:t>. В соответствии с характером застройки в пределах жилой зоны населенного пункта выделяются подзоны (средовые районы) как</w:t>
      </w:r>
      <w:r w:rsidR="00C61C2F">
        <w:rPr>
          <w:sz w:val="28"/>
          <w:szCs w:val="28"/>
        </w:rPr>
        <w:t xml:space="preserve"> группы кварталов </w:t>
      </w:r>
      <w:r>
        <w:rPr>
          <w:sz w:val="28"/>
          <w:szCs w:val="28"/>
        </w:rPr>
        <w:t xml:space="preserve"> с одинаковыми или близкими характеристиками.</w:t>
      </w:r>
    </w:p>
    <w:p w:rsidR="00C344E4" w:rsidRDefault="00C344E4" w:rsidP="00EA5678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Основными типами средовых районов являются районы:</w:t>
      </w:r>
    </w:p>
    <w:p w:rsidR="003607E5" w:rsidRDefault="003607E5" w:rsidP="00EA5678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 Многоквартирной застройки:</w:t>
      </w:r>
    </w:p>
    <w:p w:rsidR="00C344E4" w:rsidRDefault="003607E5" w:rsidP="00EA5678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малоэтажн</w:t>
      </w:r>
      <w:r w:rsidR="002165C9">
        <w:rPr>
          <w:sz w:val="28"/>
          <w:szCs w:val="28"/>
        </w:rPr>
        <w:t xml:space="preserve">ыми </w:t>
      </w:r>
      <w:r w:rsidR="002165C9" w:rsidRPr="001342F8">
        <w:rPr>
          <w:sz w:val="28"/>
          <w:szCs w:val="28"/>
        </w:rPr>
        <w:t>многоквартирными</w:t>
      </w:r>
      <w:r w:rsidR="002165C9">
        <w:rPr>
          <w:sz w:val="28"/>
          <w:szCs w:val="28"/>
        </w:rPr>
        <w:t xml:space="preserve"> жилыми домами</w:t>
      </w:r>
      <w:r w:rsidR="00C344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до </w:t>
      </w:r>
      <w:r w:rsidR="00C344E4">
        <w:rPr>
          <w:sz w:val="28"/>
          <w:szCs w:val="28"/>
        </w:rPr>
        <w:t>3</w:t>
      </w:r>
      <w:r>
        <w:rPr>
          <w:sz w:val="28"/>
          <w:szCs w:val="28"/>
        </w:rPr>
        <w:t>-х</w:t>
      </w:r>
      <w:r w:rsidR="00C344E4">
        <w:rPr>
          <w:sz w:val="28"/>
          <w:szCs w:val="28"/>
        </w:rPr>
        <w:t xml:space="preserve"> этаж</w:t>
      </w:r>
      <w:r>
        <w:rPr>
          <w:sz w:val="28"/>
          <w:szCs w:val="28"/>
        </w:rPr>
        <w:t>ей</w:t>
      </w:r>
      <w:r w:rsidR="00C344E4">
        <w:rPr>
          <w:sz w:val="28"/>
          <w:szCs w:val="28"/>
        </w:rPr>
        <w:t>;</w:t>
      </w:r>
    </w:p>
    <w:p w:rsidR="003607E5" w:rsidRDefault="003607E5" w:rsidP="00EA5678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 Усадебн</w:t>
      </w:r>
      <w:r w:rsidR="002165C9">
        <w:rPr>
          <w:sz w:val="28"/>
          <w:szCs w:val="28"/>
        </w:rPr>
        <w:t>ой</w:t>
      </w:r>
      <w:r>
        <w:rPr>
          <w:sz w:val="28"/>
          <w:szCs w:val="28"/>
        </w:rPr>
        <w:t xml:space="preserve"> застройки:</w:t>
      </w:r>
    </w:p>
    <w:p w:rsidR="003607E5" w:rsidRDefault="003607E5" w:rsidP="00EA5678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индивидуальными жилыми домами – до 3-х этажей;</w:t>
      </w:r>
    </w:p>
    <w:p w:rsidR="00C344E4" w:rsidRDefault="00C344E4" w:rsidP="00EA5678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блокированн</w:t>
      </w:r>
      <w:r w:rsidR="003607E5">
        <w:rPr>
          <w:sz w:val="28"/>
          <w:szCs w:val="28"/>
        </w:rPr>
        <w:t>ыми</w:t>
      </w:r>
      <w:r>
        <w:rPr>
          <w:sz w:val="28"/>
          <w:szCs w:val="28"/>
        </w:rPr>
        <w:t xml:space="preserve"> </w:t>
      </w:r>
      <w:r w:rsidR="003607E5">
        <w:rPr>
          <w:sz w:val="28"/>
          <w:szCs w:val="28"/>
        </w:rPr>
        <w:t xml:space="preserve">жилыми домами </w:t>
      </w:r>
      <w:r>
        <w:rPr>
          <w:sz w:val="28"/>
          <w:szCs w:val="28"/>
        </w:rPr>
        <w:t>(</w:t>
      </w:r>
      <w:r w:rsidR="003607E5">
        <w:rPr>
          <w:sz w:val="28"/>
          <w:szCs w:val="28"/>
        </w:rPr>
        <w:t xml:space="preserve">жилой </w:t>
      </w:r>
      <w:r>
        <w:rPr>
          <w:sz w:val="28"/>
          <w:szCs w:val="28"/>
        </w:rPr>
        <w:t xml:space="preserve">блок на </w:t>
      </w:r>
      <w:r w:rsidR="003607E5">
        <w:rPr>
          <w:sz w:val="28"/>
          <w:szCs w:val="28"/>
        </w:rPr>
        <w:t xml:space="preserve">одну </w:t>
      </w:r>
      <w:r>
        <w:rPr>
          <w:sz w:val="28"/>
          <w:szCs w:val="28"/>
        </w:rPr>
        <w:t>се</w:t>
      </w:r>
      <w:r w:rsidR="003607E5">
        <w:rPr>
          <w:sz w:val="28"/>
          <w:szCs w:val="28"/>
        </w:rPr>
        <w:t>мью) – до 3-х этажей</w:t>
      </w:r>
      <w:r>
        <w:rPr>
          <w:sz w:val="28"/>
          <w:szCs w:val="28"/>
        </w:rPr>
        <w:t>;</w:t>
      </w:r>
    </w:p>
    <w:p w:rsidR="00C344E4" w:rsidRDefault="00C344E4" w:rsidP="00EA5678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Конкретные типы средовых районов выделяются в каждом населенном пункте индивидуально. </w:t>
      </w:r>
      <w:r w:rsidR="003607E5">
        <w:rPr>
          <w:sz w:val="28"/>
          <w:szCs w:val="28"/>
        </w:rPr>
        <w:t xml:space="preserve">Жилые зоны могут состоять из зон смешанной жилой застройки как по этажности (например: малоэтажная и среднеэтажная жилая застройка), так и по типу (например: </w:t>
      </w:r>
      <w:r w:rsidR="00A00CD7">
        <w:rPr>
          <w:sz w:val="28"/>
          <w:szCs w:val="28"/>
        </w:rPr>
        <w:t>усадебная</w:t>
      </w:r>
      <w:r w:rsidR="003607E5">
        <w:rPr>
          <w:sz w:val="28"/>
          <w:szCs w:val="28"/>
        </w:rPr>
        <w:t xml:space="preserve"> застройк</w:t>
      </w:r>
      <w:r w:rsidR="00A00CD7">
        <w:rPr>
          <w:sz w:val="28"/>
          <w:szCs w:val="28"/>
        </w:rPr>
        <w:t>а</w:t>
      </w:r>
      <w:r w:rsidR="003607E5">
        <w:rPr>
          <w:sz w:val="28"/>
          <w:szCs w:val="28"/>
        </w:rPr>
        <w:t xml:space="preserve"> и малоэтажн</w:t>
      </w:r>
      <w:r w:rsidR="00A00CD7">
        <w:rPr>
          <w:sz w:val="28"/>
          <w:szCs w:val="28"/>
        </w:rPr>
        <w:t>ая</w:t>
      </w:r>
      <w:r w:rsidR="003607E5">
        <w:rPr>
          <w:sz w:val="28"/>
          <w:szCs w:val="28"/>
        </w:rPr>
        <w:t xml:space="preserve"> многоквартирн</w:t>
      </w:r>
      <w:r w:rsidR="00A00CD7">
        <w:rPr>
          <w:sz w:val="28"/>
          <w:szCs w:val="28"/>
        </w:rPr>
        <w:t>ая</w:t>
      </w:r>
      <w:r w:rsidR="003607E5">
        <w:rPr>
          <w:sz w:val="28"/>
          <w:szCs w:val="28"/>
        </w:rPr>
        <w:t xml:space="preserve"> жил</w:t>
      </w:r>
      <w:r w:rsidR="00A00CD7">
        <w:rPr>
          <w:sz w:val="28"/>
          <w:szCs w:val="28"/>
        </w:rPr>
        <w:t>ая</w:t>
      </w:r>
      <w:r w:rsidR="003607E5">
        <w:rPr>
          <w:sz w:val="28"/>
          <w:szCs w:val="28"/>
        </w:rPr>
        <w:t xml:space="preserve"> застройк</w:t>
      </w:r>
      <w:r w:rsidR="00A00CD7">
        <w:rPr>
          <w:sz w:val="28"/>
          <w:szCs w:val="28"/>
        </w:rPr>
        <w:t>а)</w:t>
      </w:r>
      <w:r w:rsidR="003607E5">
        <w:rPr>
          <w:sz w:val="28"/>
          <w:szCs w:val="28"/>
        </w:rPr>
        <w:t>.</w:t>
      </w:r>
    </w:p>
    <w:p w:rsidR="00C344E4" w:rsidRPr="005A6DE3" w:rsidRDefault="00C344E4" w:rsidP="003C7213">
      <w:pPr>
        <w:autoSpaceDE w:val="0"/>
        <w:autoSpaceDN w:val="0"/>
        <w:adjustRightInd w:val="0"/>
        <w:spacing w:line="360" w:lineRule="auto"/>
        <w:ind w:firstLine="540"/>
        <w:jc w:val="both"/>
        <w:rPr>
          <w:spacing w:val="-4"/>
          <w:sz w:val="28"/>
          <w:szCs w:val="28"/>
        </w:rPr>
      </w:pPr>
      <w:r w:rsidRPr="005A6DE3">
        <w:rPr>
          <w:spacing w:val="-4"/>
          <w:sz w:val="28"/>
          <w:szCs w:val="28"/>
        </w:rPr>
        <w:t>Территории, предназначенные для ведения садоводства и дачного хозяйс</w:t>
      </w:r>
      <w:r w:rsidRPr="005A6DE3">
        <w:rPr>
          <w:spacing w:val="-4"/>
          <w:sz w:val="28"/>
          <w:szCs w:val="28"/>
        </w:rPr>
        <w:t>т</w:t>
      </w:r>
      <w:r w:rsidRPr="005A6DE3">
        <w:rPr>
          <w:spacing w:val="-4"/>
          <w:sz w:val="28"/>
          <w:szCs w:val="28"/>
        </w:rPr>
        <w:t xml:space="preserve">ва, размещаемые в пределах населенного пункта, могут включаться в состав жилых зон. Обеспечение этих территорий объектами социальной, транспортной и инженерной инфраструктуры </w:t>
      </w:r>
      <w:r w:rsidR="002165C9">
        <w:rPr>
          <w:spacing w:val="-4"/>
          <w:sz w:val="28"/>
          <w:szCs w:val="28"/>
        </w:rPr>
        <w:t>осуществляется в соответствии п</w:t>
      </w:r>
      <w:r w:rsidR="002165C9">
        <w:rPr>
          <w:sz w:val="28"/>
          <w:szCs w:val="28"/>
        </w:rPr>
        <w:t>роектом пл</w:t>
      </w:r>
      <w:r w:rsidR="002165C9">
        <w:rPr>
          <w:sz w:val="28"/>
          <w:szCs w:val="28"/>
        </w:rPr>
        <w:t>а</w:t>
      </w:r>
      <w:r w:rsidR="002165C9">
        <w:rPr>
          <w:sz w:val="28"/>
          <w:szCs w:val="28"/>
        </w:rPr>
        <w:t>нировки территории и (или) проект</w:t>
      </w:r>
      <w:r w:rsidR="003C7213">
        <w:rPr>
          <w:sz w:val="28"/>
          <w:szCs w:val="28"/>
        </w:rPr>
        <w:t>ом</w:t>
      </w:r>
      <w:r w:rsidR="002165C9">
        <w:rPr>
          <w:sz w:val="28"/>
          <w:szCs w:val="28"/>
        </w:rPr>
        <w:t xml:space="preserve"> межевания территории садоводческ</w:t>
      </w:r>
      <w:r w:rsidR="002165C9">
        <w:rPr>
          <w:sz w:val="28"/>
          <w:szCs w:val="28"/>
        </w:rPr>
        <w:t>о</w:t>
      </w:r>
      <w:r w:rsidR="002165C9">
        <w:rPr>
          <w:sz w:val="28"/>
          <w:szCs w:val="28"/>
        </w:rPr>
        <w:t xml:space="preserve">го, огороднического или дачного некоммерческого объединения </w:t>
      </w:r>
      <w:r w:rsidR="002165C9">
        <w:rPr>
          <w:spacing w:val="-4"/>
          <w:sz w:val="28"/>
          <w:szCs w:val="28"/>
        </w:rPr>
        <w:t xml:space="preserve">и </w:t>
      </w:r>
      <w:r w:rsidRPr="005A6DE3">
        <w:rPr>
          <w:spacing w:val="-4"/>
          <w:sz w:val="28"/>
          <w:szCs w:val="28"/>
        </w:rPr>
        <w:t>должно</w:t>
      </w:r>
      <w:r w:rsidR="002165C9">
        <w:rPr>
          <w:spacing w:val="-4"/>
          <w:sz w:val="28"/>
          <w:szCs w:val="28"/>
        </w:rPr>
        <w:t xml:space="preserve"> </w:t>
      </w:r>
      <w:r w:rsidR="002165C9">
        <w:rPr>
          <w:spacing w:val="-4"/>
          <w:sz w:val="28"/>
          <w:szCs w:val="28"/>
        </w:rPr>
        <w:lastRenderedPageBreak/>
        <w:t xml:space="preserve">обеспечиваться </w:t>
      </w:r>
      <w:r w:rsidRPr="005A6DE3">
        <w:rPr>
          <w:spacing w:val="-4"/>
          <w:sz w:val="28"/>
          <w:szCs w:val="28"/>
        </w:rPr>
        <w:t>с учетом возможности их использования для организации п</w:t>
      </w:r>
      <w:r w:rsidRPr="005A6DE3">
        <w:rPr>
          <w:spacing w:val="-4"/>
          <w:sz w:val="28"/>
          <w:szCs w:val="28"/>
        </w:rPr>
        <w:t>о</w:t>
      </w:r>
      <w:r w:rsidRPr="005A6DE3">
        <w:rPr>
          <w:spacing w:val="-4"/>
          <w:sz w:val="28"/>
          <w:szCs w:val="28"/>
        </w:rPr>
        <w:t>стоянного проживания населения.</w:t>
      </w:r>
    </w:p>
    <w:p w:rsidR="00541F81" w:rsidRDefault="0046755C" w:rsidP="003C7213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1D71B1">
        <w:rPr>
          <w:sz w:val="28"/>
          <w:szCs w:val="28"/>
        </w:rPr>
        <w:t>2.</w:t>
      </w:r>
      <w:r w:rsidR="008220B1">
        <w:rPr>
          <w:sz w:val="28"/>
          <w:szCs w:val="28"/>
        </w:rPr>
        <w:t>7</w:t>
      </w:r>
      <w:r w:rsidRPr="001D71B1">
        <w:rPr>
          <w:sz w:val="28"/>
          <w:szCs w:val="28"/>
        </w:rPr>
        <w:t>.2</w:t>
      </w:r>
      <w:r w:rsidR="001438AD">
        <w:rPr>
          <w:sz w:val="28"/>
          <w:szCs w:val="28"/>
        </w:rPr>
        <w:t>5</w:t>
      </w:r>
      <w:r w:rsidRPr="001D71B1">
        <w:rPr>
          <w:sz w:val="28"/>
          <w:szCs w:val="28"/>
        </w:rPr>
        <w:t xml:space="preserve">. Структуру жилого фонда рекомендуется дифференцировать по уровню комфорта согласно таблице </w:t>
      </w:r>
      <w:r w:rsidR="00D77DF6">
        <w:rPr>
          <w:sz w:val="28"/>
          <w:szCs w:val="28"/>
        </w:rPr>
        <w:t>7</w:t>
      </w:r>
      <w:r w:rsidRPr="001D71B1">
        <w:rPr>
          <w:sz w:val="28"/>
          <w:szCs w:val="28"/>
        </w:rPr>
        <w:t>.</w:t>
      </w:r>
    </w:p>
    <w:p w:rsidR="00541F81" w:rsidRDefault="00541F81" w:rsidP="003C7213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</w:p>
    <w:p w:rsidR="0046755C" w:rsidRPr="001D71B1" w:rsidRDefault="0046755C" w:rsidP="0046755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D71B1">
        <w:rPr>
          <w:sz w:val="28"/>
          <w:szCs w:val="28"/>
        </w:rPr>
        <w:t xml:space="preserve">Таблица </w:t>
      </w:r>
      <w:r w:rsidR="00F275F0">
        <w:rPr>
          <w:sz w:val="28"/>
          <w:szCs w:val="28"/>
        </w:rPr>
        <w:t>7</w:t>
      </w:r>
    </w:p>
    <w:p w:rsidR="0046755C" w:rsidRDefault="0046755C" w:rsidP="0046755C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1"/>
        <w:gridCol w:w="2911"/>
        <w:gridCol w:w="1879"/>
        <w:gridCol w:w="1879"/>
        <w:gridCol w:w="1880"/>
      </w:tblGrid>
      <w:tr w:rsidR="0065573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735" w:rsidRDefault="00655735" w:rsidP="00655735">
            <w:pPr>
              <w:jc w:val="center"/>
            </w:pPr>
            <w:r>
              <w:t xml:space="preserve">№ </w:t>
            </w:r>
          </w:p>
          <w:p w:rsidR="00655735" w:rsidRDefault="00655735" w:rsidP="00655735">
            <w:pPr>
              <w:jc w:val="center"/>
            </w:pPr>
            <w:r>
              <w:t>п/п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735" w:rsidRDefault="00655735" w:rsidP="00655735">
            <w:pPr>
              <w:jc w:val="center"/>
            </w:pPr>
            <w:r>
              <w:t>Тип жилого дома и ква</w:t>
            </w:r>
            <w:r>
              <w:t>р</w:t>
            </w:r>
            <w:r>
              <w:t>тиры</w:t>
            </w:r>
          </w:p>
          <w:p w:rsidR="00655735" w:rsidRDefault="00655735" w:rsidP="00655735">
            <w:pPr>
              <w:jc w:val="center"/>
            </w:pPr>
            <w:r>
              <w:t>по уровню комфорта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735" w:rsidRDefault="00655735" w:rsidP="00655735">
            <w:pPr>
              <w:jc w:val="center"/>
              <w:rPr>
                <w:vertAlign w:val="superscript"/>
              </w:rPr>
            </w:pPr>
            <w:r>
              <w:t>Норма площади квартиры или жилого дома  (индивидуал</w:t>
            </w:r>
            <w:r>
              <w:t>ь</w:t>
            </w:r>
            <w:r>
              <w:t>ного жилищн</w:t>
            </w:r>
            <w:r>
              <w:t>о</w:t>
            </w:r>
            <w:r>
              <w:t>го строительс</w:t>
            </w:r>
            <w:r>
              <w:t>т</w:t>
            </w:r>
            <w:r>
              <w:t>ва) в расчете на 1 человека, кв. м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735" w:rsidRDefault="00655735" w:rsidP="00655735">
            <w:pPr>
              <w:jc w:val="center"/>
            </w:pPr>
            <w:r>
              <w:t>Формула</w:t>
            </w:r>
          </w:p>
          <w:p w:rsidR="00655735" w:rsidRDefault="00655735" w:rsidP="00655735">
            <w:pPr>
              <w:jc w:val="center"/>
            </w:pPr>
            <w:r>
              <w:t xml:space="preserve">заселения </w:t>
            </w:r>
          </w:p>
          <w:p w:rsidR="00655735" w:rsidRDefault="00655735" w:rsidP="00655735">
            <w:pPr>
              <w:jc w:val="center"/>
            </w:pPr>
            <w:r>
              <w:t xml:space="preserve">квартиры </w:t>
            </w:r>
          </w:p>
          <w:p w:rsidR="00655735" w:rsidRDefault="00655735" w:rsidP="00655735">
            <w:pPr>
              <w:jc w:val="center"/>
            </w:pPr>
            <w:r>
              <w:t>(дома)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735" w:rsidRDefault="00655735" w:rsidP="00655735">
            <w:pPr>
              <w:jc w:val="center"/>
            </w:pPr>
            <w:r>
              <w:t xml:space="preserve">Доля в общем объеме </w:t>
            </w:r>
          </w:p>
          <w:p w:rsidR="00655735" w:rsidRDefault="00655735" w:rsidP="00655735">
            <w:pPr>
              <w:jc w:val="center"/>
            </w:pPr>
            <w:r>
              <w:t>строительства</w:t>
            </w:r>
          </w:p>
          <w:p w:rsidR="00655735" w:rsidRDefault="00655735" w:rsidP="00655735">
            <w:pPr>
              <w:jc w:val="center"/>
            </w:pPr>
            <w:r>
              <w:t>по области, %</w:t>
            </w:r>
          </w:p>
        </w:tc>
      </w:tr>
      <w:tr w:rsidR="0065573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735" w:rsidRDefault="00655735" w:rsidP="00655735">
            <w:pPr>
              <w:jc w:val="center"/>
            </w:pPr>
            <w:r>
              <w:t>1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735" w:rsidRDefault="00655735" w:rsidP="00655735">
            <w:r>
              <w:t>Престижный</w:t>
            </w:r>
          </w:p>
          <w:p w:rsidR="00655735" w:rsidRDefault="00655735" w:rsidP="00655735">
            <w:r>
              <w:t>(бизнес-класс)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735" w:rsidRDefault="00655735" w:rsidP="00655735">
            <w:pPr>
              <w:jc w:val="center"/>
            </w:pPr>
            <w:r>
              <w:t>40 и более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735" w:rsidRDefault="00655735" w:rsidP="00655735">
            <w:pPr>
              <w:jc w:val="center"/>
            </w:pPr>
            <w:r>
              <w:rPr>
                <w:lang w:val="en-US"/>
              </w:rPr>
              <w:t>k = n+1*</w:t>
            </w:r>
            <w:r>
              <w:t>,</w:t>
            </w:r>
          </w:p>
          <w:p w:rsidR="00655735" w:rsidRDefault="00655735" w:rsidP="00655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 = n+2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735" w:rsidRDefault="00655735" w:rsidP="0065573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10</w:t>
            </w:r>
          </w:p>
          <w:p w:rsidR="00655735" w:rsidRDefault="00655735" w:rsidP="00655735">
            <w:pPr>
              <w:jc w:val="center"/>
            </w:pPr>
            <w:r>
              <w:t>15</w:t>
            </w:r>
          </w:p>
        </w:tc>
      </w:tr>
      <w:tr w:rsidR="0065573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735" w:rsidRDefault="00655735" w:rsidP="00655735">
            <w:pPr>
              <w:jc w:val="center"/>
            </w:pPr>
            <w:r>
              <w:t>2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735" w:rsidRDefault="00655735" w:rsidP="00655735">
            <w:r>
              <w:t>Массовый</w:t>
            </w:r>
          </w:p>
          <w:p w:rsidR="00655735" w:rsidRDefault="00655735" w:rsidP="00655735">
            <w:r>
              <w:t>(экономкласс)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735" w:rsidRDefault="00655735" w:rsidP="00655735">
            <w:pPr>
              <w:jc w:val="center"/>
            </w:pPr>
            <w:r>
              <w:t>21 - 39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735" w:rsidRDefault="00655735" w:rsidP="00655735">
            <w:pPr>
              <w:jc w:val="center"/>
            </w:pPr>
            <w:r>
              <w:rPr>
                <w:lang w:val="en-US"/>
              </w:rPr>
              <w:t>k</w:t>
            </w:r>
            <w:r>
              <w:t xml:space="preserve"> = </w:t>
            </w:r>
            <w:r>
              <w:rPr>
                <w:lang w:val="en-US"/>
              </w:rPr>
              <w:t>n</w:t>
            </w:r>
            <w:r>
              <w:t>,</w:t>
            </w:r>
          </w:p>
          <w:p w:rsidR="00655735" w:rsidRDefault="00655735" w:rsidP="00655735">
            <w:pPr>
              <w:jc w:val="center"/>
            </w:pPr>
            <w:r>
              <w:rPr>
                <w:lang w:val="en-US"/>
              </w:rPr>
              <w:t>k</w:t>
            </w:r>
            <w:r>
              <w:t xml:space="preserve"> = </w:t>
            </w:r>
            <w:r>
              <w:rPr>
                <w:lang w:val="en-US"/>
              </w:rPr>
              <w:t>n</w:t>
            </w:r>
            <w:r>
              <w:t>+1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735" w:rsidRDefault="00655735" w:rsidP="0065573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25</w:t>
            </w:r>
          </w:p>
          <w:p w:rsidR="00655735" w:rsidRDefault="00655735" w:rsidP="00655735">
            <w:pPr>
              <w:jc w:val="center"/>
            </w:pPr>
            <w:r>
              <w:t>50</w:t>
            </w:r>
          </w:p>
        </w:tc>
      </w:tr>
      <w:tr w:rsidR="0065573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735" w:rsidRDefault="00655735" w:rsidP="00655735">
            <w:pPr>
              <w:jc w:val="center"/>
            </w:pPr>
            <w:r>
              <w:t>3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735" w:rsidRDefault="00655735" w:rsidP="00655735">
            <w:r>
              <w:t>Социальный</w:t>
            </w:r>
          </w:p>
          <w:p w:rsidR="00655735" w:rsidRDefault="00655735" w:rsidP="00655735">
            <w:r>
              <w:t>(муниципальное жилище)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735" w:rsidRDefault="00655735" w:rsidP="00655735">
            <w:pPr>
              <w:jc w:val="center"/>
            </w:pPr>
            <w:r>
              <w:t>20 и менее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735" w:rsidRDefault="00655735" w:rsidP="00655735">
            <w:pPr>
              <w:jc w:val="center"/>
            </w:pPr>
            <w:r>
              <w:rPr>
                <w:lang w:val="en-US"/>
              </w:rPr>
              <w:t>k</w:t>
            </w:r>
            <w:r>
              <w:t xml:space="preserve"> = </w:t>
            </w:r>
            <w:r>
              <w:rPr>
                <w:lang w:val="en-US"/>
              </w:rPr>
              <w:t>n</w:t>
            </w:r>
            <w:r>
              <w:t>-1,</w:t>
            </w:r>
          </w:p>
          <w:p w:rsidR="00655735" w:rsidRDefault="00655735" w:rsidP="00655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</w:t>
            </w:r>
            <w:r>
              <w:t xml:space="preserve"> = </w:t>
            </w:r>
            <w:r>
              <w:rPr>
                <w:lang w:val="en-US"/>
              </w:rPr>
              <w:t>n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735" w:rsidRDefault="00655735" w:rsidP="0065573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60</w:t>
            </w:r>
          </w:p>
          <w:p w:rsidR="00655735" w:rsidRDefault="00655735" w:rsidP="00655735">
            <w:pPr>
              <w:jc w:val="center"/>
            </w:pPr>
            <w:r>
              <w:t>30</w:t>
            </w:r>
          </w:p>
        </w:tc>
      </w:tr>
      <w:tr w:rsidR="0065573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735" w:rsidRDefault="00655735" w:rsidP="00655735">
            <w:pPr>
              <w:jc w:val="center"/>
            </w:pPr>
            <w:r>
              <w:t>4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735" w:rsidRDefault="00655735" w:rsidP="00655735">
            <w:r>
              <w:t>Специализированный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735" w:rsidRDefault="00655735" w:rsidP="00655735">
            <w:pPr>
              <w:jc w:val="center"/>
            </w:pPr>
            <w:r>
              <w:t>-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735" w:rsidRDefault="00655735" w:rsidP="00655735">
            <w:pPr>
              <w:jc w:val="center"/>
            </w:pPr>
            <w:r>
              <w:t>k = n – 2,</w:t>
            </w:r>
          </w:p>
          <w:p w:rsidR="00655735" w:rsidRDefault="00655735" w:rsidP="00655735">
            <w:pPr>
              <w:jc w:val="center"/>
            </w:pPr>
            <w:r>
              <w:t>k = n - 1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735" w:rsidRDefault="00655735" w:rsidP="0065573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7</w:t>
            </w:r>
          </w:p>
          <w:p w:rsidR="00655735" w:rsidRDefault="00655735" w:rsidP="00655735">
            <w:pPr>
              <w:jc w:val="center"/>
            </w:pPr>
            <w:r>
              <w:t>5</w:t>
            </w:r>
          </w:p>
        </w:tc>
      </w:tr>
    </w:tbl>
    <w:p w:rsidR="00655735" w:rsidRDefault="00655735" w:rsidP="00655735">
      <w:pPr>
        <w:jc w:val="both"/>
      </w:pPr>
      <w:r>
        <w:t>____________</w:t>
      </w:r>
    </w:p>
    <w:p w:rsidR="00655735" w:rsidRDefault="00655735" w:rsidP="00655735">
      <w:pPr>
        <w:jc w:val="both"/>
      </w:pPr>
      <w:r>
        <w:t>*к – количество комнат в квартире</w:t>
      </w:r>
    </w:p>
    <w:p w:rsidR="00655735" w:rsidRDefault="00655735" w:rsidP="00655735">
      <w:pPr>
        <w:pStyle w:val="30"/>
        <w:spacing w:line="360" w:lineRule="auto"/>
        <w:ind w:firstLine="0"/>
        <w:rPr>
          <w:sz w:val="24"/>
        </w:rPr>
      </w:pPr>
      <w:r>
        <w:rPr>
          <w:sz w:val="24"/>
          <w:lang w:val="en-US"/>
        </w:rPr>
        <w:t xml:space="preserve">  n</w:t>
      </w:r>
      <w:r>
        <w:rPr>
          <w:sz w:val="24"/>
        </w:rPr>
        <w:t xml:space="preserve"> – количество членов семьи</w:t>
      </w:r>
    </w:p>
    <w:p w:rsidR="0046755C" w:rsidRPr="00A60D08" w:rsidRDefault="0046755C" w:rsidP="00EA567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60D08">
        <w:rPr>
          <w:sz w:val="28"/>
          <w:szCs w:val="28"/>
        </w:rPr>
        <w:t>Примечания:</w:t>
      </w:r>
    </w:p>
    <w:p w:rsidR="0046755C" w:rsidRPr="00A60D08" w:rsidRDefault="0046755C" w:rsidP="00EA567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60D08">
        <w:rPr>
          <w:sz w:val="28"/>
          <w:szCs w:val="28"/>
        </w:rPr>
        <w:t>1. Общее число жилых комнат в квартире или доме (k) и численность проживающих людей (n).</w:t>
      </w:r>
    </w:p>
    <w:p w:rsidR="0046755C" w:rsidRPr="00A60D08" w:rsidRDefault="0046755C" w:rsidP="00EA567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60D08">
        <w:rPr>
          <w:sz w:val="28"/>
          <w:szCs w:val="28"/>
        </w:rPr>
        <w:t>2. Специализированные типы жилища - дома гостиничного типа, сп</w:t>
      </w:r>
      <w:r w:rsidRPr="00A60D08">
        <w:rPr>
          <w:sz w:val="28"/>
          <w:szCs w:val="28"/>
        </w:rPr>
        <w:t>е</w:t>
      </w:r>
      <w:r w:rsidRPr="00A60D08">
        <w:rPr>
          <w:sz w:val="28"/>
          <w:szCs w:val="28"/>
        </w:rPr>
        <w:t>циализированные жилые комплексы.</w:t>
      </w:r>
    </w:p>
    <w:p w:rsidR="0046755C" w:rsidRPr="00A60D08" w:rsidRDefault="0046755C" w:rsidP="00EA567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60D08">
        <w:rPr>
          <w:sz w:val="28"/>
          <w:szCs w:val="28"/>
        </w:rPr>
        <w:t>3. В числителе - на первую очередь, в знаменателе - на расчетный срок.</w:t>
      </w:r>
    </w:p>
    <w:p w:rsidR="0046755C" w:rsidRDefault="0046755C" w:rsidP="00EA567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60D08">
        <w:rPr>
          <w:sz w:val="28"/>
          <w:szCs w:val="28"/>
        </w:rPr>
        <w:t>4. Указанные нормативные показатели не являются основанием для у</w:t>
      </w:r>
      <w:r w:rsidRPr="00A60D08">
        <w:rPr>
          <w:sz w:val="28"/>
          <w:szCs w:val="28"/>
        </w:rPr>
        <w:t>с</w:t>
      </w:r>
      <w:r w:rsidRPr="00A60D08">
        <w:rPr>
          <w:sz w:val="28"/>
          <w:szCs w:val="28"/>
        </w:rPr>
        <w:t>тановления нормы реального заселения.</w:t>
      </w:r>
    </w:p>
    <w:p w:rsidR="0046755C" w:rsidRPr="00BC4154" w:rsidRDefault="00304777" w:rsidP="00EA5678">
      <w:pPr>
        <w:autoSpaceDE w:val="0"/>
        <w:autoSpaceDN w:val="0"/>
        <w:adjustRightInd w:val="0"/>
        <w:spacing w:line="360" w:lineRule="auto"/>
        <w:ind w:firstLine="54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2.</w:t>
      </w:r>
      <w:r w:rsidR="00A52FF2">
        <w:rPr>
          <w:spacing w:val="-2"/>
          <w:sz w:val="28"/>
          <w:szCs w:val="28"/>
        </w:rPr>
        <w:t>7</w:t>
      </w:r>
      <w:r>
        <w:rPr>
          <w:spacing w:val="-2"/>
          <w:sz w:val="28"/>
          <w:szCs w:val="28"/>
        </w:rPr>
        <w:t>.2</w:t>
      </w:r>
      <w:r w:rsidR="001438AD">
        <w:rPr>
          <w:spacing w:val="-2"/>
          <w:sz w:val="28"/>
          <w:szCs w:val="28"/>
        </w:rPr>
        <w:t>6</w:t>
      </w:r>
      <w:r w:rsidR="0046755C" w:rsidRPr="00BC4154">
        <w:rPr>
          <w:spacing w:val="-2"/>
          <w:sz w:val="28"/>
          <w:szCs w:val="28"/>
        </w:rPr>
        <w:t>. Общественно-деловые зоны предназначены для размещения об</w:t>
      </w:r>
      <w:r w:rsidR="0046755C" w:rsidRPr="00BC4154">
        <w:rPr>
          <w:spacing w:val="-2"/>
          <w:sz w:val="28"/>
          <w:szCs w:val="28"/>
        </w:rPr>
        <w:t>ъ</w:t>
      </w:r>
      <w:r w:rsidR="0046755C" w:rsidRPr="00BC4154">
        <w:rPr>
          <w:spacing w:val="-2"/>
          <w:sz w:val="28"/>
          <w:szCs w:val="28"/>
        </w:rPr>
        <w:t>ектов, обеспечивающих деловую, финансовую и общественную активность жизни населенного пункта</w:t>
      </w:r>
      <w:r w:rsidR="00E6020A">
        <w:rPr>
          <w:spacing w:val="-2"/>
          <w:sz w:val="28"/>
          <w:szCs w:val="28"/>
        </w:rPr>
        <w:t>, включая</w:t>
      </w:r>
      <w:r w:rsidR="0046755C" w:rsidRPr="00BC4154">
        <w:rPr>
          <w:spacing w:val="-2"/>
          <w:sz w:val="28"/>
          <w:szCs w:val="28"/>
        </w:rPr>
        <w:t xml:space="preserve"> объекты культуры, торговли, обществе</w:t>
      </w:r>
      <w:r w:rsidR="0046755C" w:rsidRPr="00BC4154">
        <w:rPr>
          <w:spacing w:val="-2"/>
          <w:sz w:val="28"/>
          <w:szCs w:val="28"/>
        </w:rPr>
        <w:t>н</w:t>
      </w:r>
      <w:r w:rsidR="0046755C" w:rsidRPr="00BC4154">
        <w:rPr>
          <w:spacing w:val="-2"/>
          <w:sz w:val="28"/>
          <w:szCs w:val="28"/>
        </w:rPr>
        <w:t>ного питания, бытового обслуживания, здравоохранения, коммерческой де</w:t>
      </w:r>
      <w:r w:rsidR="0046755C" w:rsidRPr="00BC4154">
        <w:rPr>
          <w:spacing w:val="-2"/>
          <w:sz w:val="28"/>
          <w:szCs w:val="28"/>
        </w:rPr>
        <w:t>я</w:t>
      </w:r>
      <w:r w:rsidR="0046755C" w:rsidRPr="00BC4154">
        <w:rPr>
          <w:spacing w:val="-2"/>
          <w:sz w:val="28"/>
          <w:szCs w:val="28"/>
        </w:rPr>
        <w:t>тельности, административных и научно-исследовательских учреждений, у</w:t>
      </w:r>
      <w:r w:rsidR="0046755C" w:rsidRPr="00BC4154">
        <w:rPr>
          <w:spacing w:val="-2"/>
          <w:sz w:val="28"/>
          <w:szCs w:val="28"/>
        </w:rPr>
        <w:t>ч</w:t>
      </w:r>
      <w:r w:rsidR="0046755C" w:rsidRPr="00BC4154">
        <w:rPr>
          <w:spacing w:val="-2"/>
          <w:sz w:val="28"/>
          <w:szCs w:val="28"/>
        </w:rPr>
        <w:lastRenderedPageBreak/>
        <w:t>реждений профессионального образовани</w:t>
      </w:r>
      <w:r w:rsidR="00724D01">
        <w:rPr>
          <w:spacing w:val="-2"/>
          <w:sz w:val="28"/>
          <w:szCs w:val="28"/>
        </w:rPr>
        <w:t>я, культовых сооружений и иные объекты, связанные с обеспечением жизнедеятельности граждан.</w:t>
      </w:r>
    </w:p>
    <w:p w:rsidR="0046755C" w:rsidRDefault="0046755C" w:rsidP="00EA567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перечень объектов, разрешенных для размещения в общественно-деловых зонах, могут включаться многоквартирные жилые дома, преимущ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ственно со встроенными учреждениями обслуживания, гостиницы, гаражи и автостоянки.</w:t>
      </w:r>
    </w:p>
    <w:p w:rsidR="0046755C" w:rsidRDefault="0046755C" w:rsidP="00EA567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составу размещаемых в них объектов общественно-деловые зоны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гут подразделяться на многофункциональные (общегородские или районные центры) и зоны специализированной общественной застройки.</w:t>
      </w:r>
    </w:p>
    <w:p w:rsidR="0046755C" w:rsidRDefault="0046755C" w:rsidP="00EA567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Многофункциональные общественно-деловые зоны формируют систему его центра.</w:t>
      </w:r>
    </w:p>
    <w:p w:rsidR="0046755C" w:rsidRDefault="0046755C" w:rsidP="00EA567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Площадь многофункциональных общественных зон допускается прин</w:t>
      </w:r>
      <w:r>
        <w:rPr>
          <w:sz w:val="28"/>
          <w:szCs w:val="28"/>
        </w:rPr>
        <w:t>и</w:t>
      </w:r>
      <w:r w:rsidR="0088038D">
        <w:rPr>
          <w:sz w:val="28"/>
          <w:szCs w:val="28"/>
        </w:rPr>
        <w:t xml:space="preserve">мать в пределах 2 </w:t>
      </w:r>
      <w:r>
        <w:rPr>
          <w:sz w:val="28"/>
          <w:szCs w:val="28"/>
        </w:rPr>
        <w:t xml:space="preserve"> га/1000 человек.</w:t>
      </w:r>
    </w:p>
    <w:p w:rsidR="00C430CB" w:rsidRDefault="0046755C" w:rsidP="00EA567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52FF2">
        <w:rPr>
          <w:sz w:val="28"/>
          <w:szCs w:val="28"/>
        </w:rPr>
        <w:t>7.27</w:t>
      </w:r>
      <w:r>
        <w:rPr>
          <w:sz w:val="28"/>
          <w:szCs w:val="28"/>
        </w:rPr>
        <w:t>. Производственные зоны предназначаются для сосредоточенного размещения промышленных и коммунальных предприятий, производстве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но-складских и других необходимых для их эксплуатации объектов, осущ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ствляемого с учетом градостроительных, социально-экономических и сан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тарно-гигиенических требований. Производственные зоны должны иметь удобные связи с внешними транспортными коммуникациями и жилой зоной.</w:t>
      </w:r>
    </w:p>
    <w:p w:rsidR="00BC14D1" w:rsidRDefault="00BC14D1" w:rsidP="00EA567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Производственные зоны формируются в виде промышленных и комм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нально-складских районов. Допускается создание объединенных промы</w:t>
      </w:r>
      <w:r>
        <w:rPr>
          <w:sz w:val="28"/>
          <w:szCs w:val="28"/>
        </w:rPr>
        <w:t>ш</w:t>
      </w:r>
      <w:r>
        <w:rPr>
          <w:sz w:val="28"/>
          <w:szCs w:val="28"/>
        </w:rPr>
        <w:t>ленно-коммунальных районов.</w:t>
      </w:r>
    </w:p>
    <w:p w:rsidR="00BC14D1" w:rsidRDefault="00BC14D1" w:rsidP="00EA567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Создание и развитие промышленных и коммунально-складских районов следует осуществлять на основе группового метода размещения предприятий с кооперированием объектов инфраструктуры и подсобных хозяйств, по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можности с близкими классами санитарной вредности. </w:t>
      </w:r>
    </w:p>
    <w:p w:rsidR="00BC14D1" w:rsidRDefault="00BC14D1" w:rsidP="00EA567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 территории, </w:t>
      </w:r>
      <w:r w:rsidR="00667962">
        <w:rPr>
          <w:sz w:val="28"/>
          <w:szCs w:val="28"/>
        </w:rPr>
        <w:t xml:space="preserve">требуемой </w:t>
      </w:r>
      <w:r>
        <w:rPr>
          <w:sz w:val="28"/>
          <w:szCs w:val="28"/>
        </w:rPr>
        <w:t xml:space="preserve">для размещения производственных зон, </w:t>
      </w:r>
      <w:r w:rsidR="00667962">
        <w:rPr>
          <w:sz w:val="28"/>
          <w:szCs w:val="28"/>
        </w:rPr>
        <w:t xml:space="preserve">должны быть </w:t>
      </w:r>
      <w:r>
        <w:rPr>
          <w:sz w:val="28"/>
          <w:szCs w:val="28"/>
        </w:rPr>
        <w:t>обусловлены профилем и характером производства и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меняются в пределах от 3 до </w:t>
      </w:r>
      <w:smartTag w:uri="urn:schemas-microsoft-com:office:smarttags" w:element="metricconverter">
        <w:smartTagPr>
          <w:attr w:name="ProductID" w:val="12 га"/>
        </w:smartTagPr>
        <w:r>
          <w:rPr>
            <w:sz w:val="28"/>
            <w:szCs w:val="28"/>
          </w:rPr>
          <w:t>12 га</w:t>
        </w:r>
      </w:smartTag>
      <w:r>
        <w:rPr>
          <w:sz w:val="28"/>
          <w:szCs w:val="28"/>
        </w:rPr>
        <w:t xml:space="preserve"> на 1000 человек.</w:t>
      </w:r>
    </w:p>
    <w:p w:rsidR="00BC14D1" w:rsidRDefault="00BC14D1" w:rsidP="00EA567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Санитарно-защитные зоны производственных и других объектов,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полняющие средозащитные функции, включаются в состав тех территор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>альных зон, в которых размещаются эти объекты. Допустимый режим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пользования и застройки санитарно-защитных зон необходимо принимать в соответствии с действующим законодательством.</w:t>
      </w:r>
    </w:p>
    <w:p w:rsidR="00BC14D1" w:rsidRDefault="00BC14D1" w:rsidP="00EA567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по формированию производственной зоны сельского поселения </w:t>
      </w:r>
      <w:r w:rsidR="00667962">
        <w:rPr>
          <w:sz w:val="28"/>
          <w:szCs w:val="28"/>
        </w:rPr>
        <w:t xml:space="preserve">должны </w:t>
      </w:r>
      <w:r>
        <w:rPr>
          <w:sz w:val="28"/>
          <w:szCs w:val="28"/>
        </w:rPr>
        <w:t>основыват</w:t>
      </w:r>
      <w:r w:rsidR="00667962">
        <w:rPr>
          <w:sz w:val="28"/>
          <w:szCs w:val="28"/>
        </w:rPr>
        <w:t>ь</w:t>
      </w:r>
      <w:r>
        <w:rPr>
          <w:sz w:val="28"/>
          <w:szCs w:val="28"/>
        </w:rPr>
        <w:t xml:space="preserve">ся на анализе сложившейся производственной базы, </w:t>
      </w:r>
      <w:r w:rsidR="00667962">
        <w:rPr>
          <w:sz w:val="28"/>
          <w:szCs w:val="28"/>
        </w:rPr>
        <w:t>д</w:t>
      </w:r>
      <w:r w:rsidR="00667962">
        <w:rPr>
          <w:sz w:val="28"/>
          <w:szCs w:val="28"/>
        </w:rPr>
        <w:t>о</w:t>
      </w:r>
      <w:r w:rsidR="00667962">
        <w:rPr>
          <w:sz w:val="28"/>
          <w:szCs w:val="28"/>
        </w:rPr>
        <w:t xml:space="preserve">кументов </w:t>
      </w:r>
      <w:r>
        <w:rPr>
          <w:sz w:val="28"/>
          <w:szCs w:val="28"/>
        </w:rPr>
        <w:t>территориального планирования, рационального использования имеющихся земель сельскохозяйственного назначения и сельскохозяйстве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угодий, вовлечения в производство земель фонда перераспределения</w:t>
      </w:r>
      <w:r w:rsidR="00500FC8">
        <w:rPr>
          <w:sz w:val="28"/>
          <w:szCs w:val="28"/>
        </w:rPr>
        <w:t xml:space="preserve"> з</w:t>
      </w:r>
      <w:r w:rsidR="00500FC8">
        <w:rPr>
          <w:sz w:val="28"/>
          <w:szCs w:val="28"/>
        </w:rPr>
        <w:t>е</w:t>
      </w:r>
      <w:r w:rsidR="00500FC8">
        <w:rPr>
          <w:sz w:val="28"/>
          <w:szCs w:val="28"/>
        </w:rPr>
        <w:t>мель</w:t>
      </w:r>
      <w:r>
        <w:rPr>
          <w:sz w:val="28"/>
          <w:szCs w:val="28"/>
        </w:rPr>
        <w:t>, а также экономических, экологических, социально-демографических факторов, влияющих на территориально-пространственную организацию производства (территориальную структуру хозяйства).</w:t>
      </w:r>
    </w:p>
    <w:p w:rsidR="00BC14D1" w:rsidRDefault="00BC14D1" w:rsidP="00EA567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по территориальной организации производственного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служивания поселения должны учитывать потребности как коллективных 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зяйств и кооперативов, так и субъектов малого предпринимательства.</w:t>
      </w:r>
    </w:p>
    <w:p w:rsidR="00BC14D1" w:rsidRDefault="00BC14D1" w:rsidP="00EA567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C5A63">
        <w:rPr>
          <w:sz w:val="28"/>
          <w:szCs w:val="28"/>
        </w:rPr>
        <w:t>В сельских населенных пунктах производственная и коммунально-складская зоны</w:t>
      </w:r>
      <w:r w:rsidR="002C474E" w:rsidRPr="00FC5A63">
        <w:rPr>
          <w:sz w:val="28"/>
          <w:szCs w:val="28"/>
        </w:rPr>
        <w:t xml:space="preserve"> могут </w:t>
      </w:r>
      <w:r w:rsidRPr="00FC5A63">
        <w:rPr>
          <w:sz w:val="28"/>
          <w:szCs w:val="28"/>
        </w:rPr>
        <w:t>совмещат</w:t>
      </w:r>
      <w:r w:rsidR="002C474E" w:rsidRPr="00FC5A63">
        <w:rPr>
          <w:sz w:val="28"/>
          <w:szCs w:val="28"/>
        </w:rPr>
        <w:t>ь</w:t>
      </w:r>
      <w:r w:rsidRPr="00FC5A63">
        <w:rPr>
          <w:sz w:val="28"/>
          <w:szCs w:val="28"/>
        </w:rPr>
        <w:t>ся.</w:t>
      </w:r>
      <w:r w:rsidR="002C474E" w:rsidRPr="00FC5A63">
        <w:rPr>
          <w:sz w:val="28"/>
          <w:szCs w:val="28"/>
        </w:rPr>
        <w:t xml:space="preserve"> </w:t>
      </w:r>
      <w:r w:rsidRPr="00FC5A63">
        <w:rPr>
          <w:sz w:val="28"/>
          <w:szCs w:val="28"/>
        </w:rPr>
        <w:t>Производственная зона может формир</w:t>
      </w:r>
      <w:r w:rsidRPr="00FC5A63">
        <w:rPr>
          <w:sz w:val="28"/>
          <w:szCs w:val="28"/>
        </w:rPr>
        <w:t>о</w:t>
      </w:r>
      <w:r w:rsidRPr="00FC5A63">
        <w:rPr>
          <w:sz w:val="28"/>
          <w:szCs w:val="28"/>
        </w:rPr>
        <w:t>ваться как самостоятельная для конкретного населенного пункта или созд</w:t>
      </w:r>
      <w:r w:rsidRPr="00FC5A63">
        <w:rPr>
          <w:sz w:val="28"/>
          <w:szCs w:val="28"/>
        </w:rPr>
        <w:t>а</w:t>
      </w:r>
      <w:r w:rsidRPr="00FC5A63">
        <w:rPr>
          <w:sz w:val="28"/>
          <w:szCs w:val="28"/>
        </w:rPr>
        <w:t>ваться объединенной, на несколько населенных пунктов, входящих в состав сельского поселения.</w:t>
      </w:r>
    </w:p>
    <w:p w:rsidR="002C474E" w:rsidRDefault="002C474E" w:rsidP="00EA567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36025">
        <w:rPr>
          <w:sz w:val="28"/>
          <w:szCs w:val="28"/>
        </w:rPr>
        <w:t>7.28</w:t>
      </w:r>
      <w:r>
        <w:rPr>
          <w:sz w:val="28"/>
          <w:szCs w:val="28"/>
        </w:rPr>
        <w:t>. В состав зон рекреационного назначения включаются зоны в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ница</w:t>
      </w:r>
      <w:r w:rsidR="00745067">
        <w:rPr>
          <w:sz w:val="28"/>
          <w:szCs w:val="28"/>
        </w:rPr>
        <w:t xml:space="preserve">х территорий, занятых </w:t>
      </w:r>
      <w:r w:rsidR="00BE1BA1">
        <w:rPr>
          <w:sz w:val="28"/>
          <w:szCs w:val="28"/>
        </w:rPr>
        <w:t xml:space="preserve"> лесами, скверами, парками, </w:t>
      </w:r>
      <w:r>
        <w:rPr>
          <w:sz w:val="28"/>
          <w:szCs w:val="28"/>
        </w:rPr>
        <w:t xml:space="preserve"> садами, прудами, озерами, водохранилищами, пляжами, а также в границах иных территорий, используемых и предназначенных для отдыха, туризма, занятий физической культурой и спортом.</w:t>
      </w:r>
    </w:p>
    <w:p w:rsidR="002C474E" w:rsidRPr="00BC4154" w:rsidRDefault="002C474E" w:rsidP="00EA5678">
      <w:pPr>
        <w:autoSpaceDE w:val="0"/>
        <w:autoSpaceDN w:val="0"/>
        <w:adjustRightInd w:val="0"/>
        <w:spacing w:line="360" w:lineRule="auto"/>
        <w:ind w:firstLine="540"/>
        <w:jc w:val="both"/>
        <w:rPr>
          <w:spacing w:val="-2"/>
          <w:sz w:val="28"/>
          <w:szCs w:val="28"/>
        </w:rPr>
      </w:pPr>
      <w:r w:rsidRPr="00BC4154">
        <w:rPr>
          <w:spacing w:val="-2"/>
          <w:sz w:val="28"/>
          <w:szCs w:val="28"/>
        </w:rPr>
        <w:t>2.</w:t>
      </w:r>
      <w:r w:rsidR="00636025">
        <w:rPr>
          <w:spacing w:val="-2"/>
          <w:sz w:val="28"/>
          <w:szCs w:val="28"/>
        </w:rPr>
        <w:t>7.29</w:t>
      </w:r>
      <w:r w:rsidRPr="00BC4154">
        <w:rPr>
          <w:spacing w:val="-2"/>
          <w:sz w:val="28"/>
          <w:szCs w:val="28"/>
        </w:rPr>
        <w:t>. Зоны специального назначения выделяются для размещения кла</w:t>
      </w:r>
      <w:r w:rsidRPr="00BC4154">
        <w:rPr>
          <w:spacing w:val="-2"/>
          <w:sz w:val="28"/>
          <w:szCs w:val="28"/>
        </w:rPr>
        <w:t>д</w:t>
      </w:r>
      <w:r w:rsidR="005A2405">
        <w:rPr>
          <w:spacing w:val="-2"/>
          <w:sz w:val="28"/>
          <w:szCs w:val="28"/>
        </w:rPr>
        <w:t xml:space="preserve">бищ, крематориев и </w:t>
      </w:r>
      <w:r w:rsidRPr="00BC4154">
        <w:rPr>
          <w:spacing w:val="-2"/>
          <w:sz w:val="28"/>
          <w:szCs w:val="28"/>
        </w:rPr>
        <w:t>иных объектов, использование которых несовместимо с использованием других зон городских и сельских населенных пунктов.</w:t>
      </w:r>
    </w:p>
    <w:p w:rsidR="00D121B1" w:rsidRDefault="00D121B1" w:rsidP="00EA567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C5A63">
        <w:rPr>
          <w:sz w:val="28"/>
          <w:szCs w:val="28"/>
        </w:rPr>
        <w:t>2.</w:t>
      </w:r>
      <w:r w:rsidR="00636025">
        <w:rPr>
          <w:sz w:val="28"/>
          <w:szCs w:val="28"/>
        </w:rPr>
        <w:t>7.30</w:t>
      </w:r>
      <w:r w:rsidRPr="00FC5A63">
        <w:rPr>
          <w:sz w:val="28"/>
          <w:szCs w:val="28"/>
        </w:rPr>
        <w:t>. Зоны сельскохозяйственного использования в пределах границ населенных пунктов могут быть представлены пашнями, садами, огородами, сенокосами, пастбищами, а также сельскохозяйственными строениями и с</w:t>
      </w:r>
      <w:r w:rsidRPr="00FC5A63">
        <w:rPr>
          <w:sz w:val="28"/>
          <w:szCs w:val="28"/>
        </w:rPr>
        <w:t>о</w:t>
      </w:r>
      <w:r w:rsidRPr="00FC5A63">
        <w:rPr>
          <w:sz w:val="28"/>
          <w:szCs w:val="28"/>
        </w:rPr>
        <w:t>оружениями.</w:t>
      </w:r>
    </w:p>
    <w:p w:rsidR="00F671AB" w:rsidRDefault="00F671AB" w:rsidP="003B6223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sz w:val="28"/>
          <w:szCs w:val="28"/>
        </w:rPr>
      </w:pPr>
    </w:p>
    <w:p w:rsidR="00F671AB" w:rsidRDefault="00816A7F" w:rsidP="003B6223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Общие положения защиты населения и территории от воздействия </w:t>
      </w:r>
    </w:p>
    <w:p w:rsidR="00F671AB" w:rsidRDefault="00816A7F" w:rsidP="003B6223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чрезвычайных ситуаций природного и техногенного характера и </w:t>
      </w:r>
    </w:p>
    <w:p w:rsidR="00816A7F" w:rsidRDefault="00816A7F" w:rsidP="003B6223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 по гражданской обороне</w:t>
      </w:r>
    </w:p>
    <w:p w:rsidR="00DA4485" w:rsidRDefault="00DA4485" w:rsidP="003B6223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sz w:val="28"/>
          <w:szCs w:val="28"/>
        </w:rPr>
      </w:pPr>
    </w:p>
    <w:p w:rsidR="00816A7F" w:rsidRPr="00816A7F" w:rsidRDefault="00816A7F" w:rsidP="00DA448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16A7F">
        <w:rPr>
          <w:sz w:val="28"/>
          <w:szCs w:val="28"/>
        </w:rPr>
        <w:t>2.</w:t>
      </w:r>
      <w:r w:rsidR="00F41B4B">
        <w:rPr>
          <w:sz w:val="28"/>
          <w:szCs w:val="28"/>
        </w:rPr>
        <w:t>7.31</w:t>
      </w:r>
      <w:r w:rsidRPr="00816A7F">
        <w:rPr>
          <w:sz w:val="28"/>
          <w:szCs w:val="28"/>
        </w:rPr>
        <w:t>. Защита населения и территорий от воздействия чрезвычайных ситуаций природного и техногенного характера представляет собой совоку</w:t>
      </w:r>
      <w:r w:rsidRPr="00816A7F">
        <w:rPr>
          <w:sz w:val="28"/>
          <w:szCs w:val="28"/>
        </w:rPr>
        <w:t>п</w:t>
      </w:r>
      <w:r w:rsidRPr="00816A7F">
        <w:rPr>
          <w:sz w:val="28"/>
          <w:szCs w:val="28"/>
        </w:rPr>
        <w:t>ность мероприятий, направленных на обеспечение защиты территории и н</w:t>
      </w:r>
      <w:r w:rsidRPr="00816A7F">
        <w:rPr>
          <w:sz w:val="28"/>
          <w:szCs w:val="28"/>
        </w:rPr>
        <w:t>а</w:t>
      </w:r>
      <w:r w:rsidRPr="00816A7F">
        <w:rPr>
          <w:sz w:val="28"/>
          <w:szCs w:val="28"/>
        </w:rPr>
        <w:t>селения городского округа</w:t>
      </w:r>
      <w:r w:rsidR="00F81138">
        <w:rPr>
          <w:sz w:val="28"/>
          <w:szCs w:val="28"/>
        </w:rPr>
        <w:t>,</w:t>
      </w:r>
      <w:r>
        <w:rPr>
          <w:sz w:val="28"/>
          <w:szCs w:val="28"/>
        </w:rPr>
        <w:t xml:space="preserve"> поселен</w:t>
      </w:r>
      <w:r w:rsidRPr="00F671AB">
        <w:rPr>
          <w:sz w:val="28"/>
          <w:szCs w:val="28"/>
        </w:rPr>
        <w:t>и</w:t>
      </w:r>
      <w:r w:rsidR="00F81138" w:rsidRPr="00F671AB">
        <w:rPr>
          <w:sz w:val="28"/>
          <w:szCs w:val="28"/>
        </w:rPr>
        <w:t>я</w:t>
      </w:r>
      <w:r w:rsidRPr="00816A7F">
        <w:rPr>
          <w:sz w:val="28"/>
          <w:szCs w:val="28"/>
        </w:rPr>
        <w:t xml:space="preserve"> от опасностей при возникновении чрезвычайных ситуаций природного и техногенного характера</w:t>
      </w:r>
      <w:r>
        <w:rPr>
          <w:sz w:val="28"/>
          <w:szCs w:val="28"/>
        </w:rPr>
        <w:t>.</w:t>
      </w:r>
    </w:p>
    <w:p w:rsidR="00816A7F" w:rsidRPr="00816A7F" w:rsidRDefault="00816A7F" w:rsidP="00DA448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16A7F">
        <w:rPr>
          <w:sz w:val="28"/>
          <w:szCs w:val="28"/>
        </w:rPr>
        <w:t>2.</w:t>
      </w:r>
      <w:r w:rsidR="00F41B4B">
        <w:rPr>
          <w:sz w:val="28"/>
          <w:szCs w:val="28"/>
        </w:rPr>
        <w:t>7.32</w:t>
      </w:r>
      <w:r>
        <w:rPr>
          <w:sz w:val="28"/>
          <w:szCs w:val="28"/>
        </w:rPr>
        <w:t>.</w:t>
      </w:r>
      <w:r w:rsidRPr="00816A7F">
        <w:rPr>
          <w:sz w:val="28"/>
          <w:szCs w:val="28"/>
        </w:rPr>
        <w:t xml:space="preserve"> Мероприятия по гражданской обороне разрабатываются орг</w:t>
      </w:r>
      <w:r w:rsidRPr="00816A7F">
        <w:rPr>
          <w:sz w:val="28"/>
          <w:szCs w:val="28"/>
        </w:rPr>
        <w:t>а</w:t>
      </w:r>
      <w:r w:rsidRPr="00816A7F">
        <w:rPr>
          <w:sz w:val="28"/>
          <w:szCs w:val="28"/>
        </w:rPr>
        <w:t>нами местного</w:t>
      </w:r>
      <w:r>
        <w:rPr>
          <w:sz w:val="28"/>
          <w:szCs w:val="28"/>
        </w:rPr>
        <w:t xml:space="preserve"> </w:t>
      </w:r>
      <w:r w:rsidRPr="00816A7F">
        <w:rPr>
          <w:sz w:val="28"/>
          <w:szCs w:val="28"/>
        </w:rPr>
        <w:t xml:space="preserve">самоуправления муниципального образования в соответствии с требованиями Федерального закона от 12.02.1998 </w:t>
      </w:r>
      <w:r>
        <w:rPr>
          <w:sz w:val="28"/>
          <w:szCs w:val="28"/>
        </w:rPr>
        <w:t>№</w:t>
      </w:r>
      <w:r w:rsidRPr="00816A7F">
        <w:rPr>
          <w:sz w:val="28"/>
          <w:szCs w:val="28"/>
        </w:rPr>
        <w:t xml:space="preserve"> 28-ФЗ </w:t>
      </w:r>
      <w:r>
        <w:rPr>
          <w:sz w:val="28"/>
          <w:szCs w:val="28"/>
        </w:rPr>
        <w:t>«</w:t>
      </w:r>
      <w:r w:rsidRPr="00816A7F">
        <w:rPr>
          <w:sz w:val="28"/>
          <w:szCs w:val="28"/>
        </w:rPr>
        <w:t>О гражданской обороне</w:t>
      </w:r>
      <w:r>
        <w:rPr>
          <w:sz w:val="28"/>
          <w:szCs w:val="28"/>
        </w:rPr>
        <w:t>»</w:t>
      </w:r>
      <w:r w:rsidRPr="00816A7F">
        <w:rPr>
          <w:sz w:val="28"/>
          <w:szCs w:val="28"/>
        </w:rPr>
        <w:t>.</w:t>
      </w:r>
    </w:p>
    <w:p w:rsidR="00816A7F" w:rsidRPr="00816A7F" w:rsidRDefault="00816A7F" w:rsidP="00DA448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16A7F">
        <w:rPr>
          <w:sz w:val="28"/>
          <w:szCs w:val="28"/>
        </w:rPr>
        <w:t>Мероприятия по защите населения и территорий от воздействия чре</w:t>
      </w:r>
      <w:r w:rsidRPr="00816A7F">
        <w:rPr>
          <w:sz w:val="28"/>
          <w:szCs w:val="28"/>
        </w:rPr>
        <w:t>з</w:t>
      </w:r>
      <w:r w:rsidRPr="00816A7F">
        <w:rPr>
          <w:sz w:val="28"/>
          <w:szCs w:val="28"/>
        </w:rPr>
        <w:t>вычайных ситуаций природного и техногенного характера разрабатываются органами местного самоуправления муниципального образования в соотве</w:t>
      </w:r>
      <w:r w:rsidRPr="00816A7F">
        <w:rPr>
          <w:sz w:val="28"/>
          <w:szCs w:val="28"/>
        </w:rPr>
        <w:t>т</w:t>
      </w:r>
      <w:r w:rsidRPr="00816A7F">
        <w:rPr>
          <w:sz w:val="28"/>
          <w:szCs w:val="28"/>
        </w:rPr>
        <w:t>ствии с требованиями Федерального</w:t>
      </w:r>
      <w:r>
        <w:rPr>
          <w:sz w:val="28"/>
          <w:szCs w:val="28"/>
        </w:rPr>
        <w:t xml:space="preserve"> </w:t>
      </w:r>
      <w:r w:rsidRPr="00816A7F">
        <w:rPr>
          <w:sz w:val="28"/>
          <w:szCs w:val="28"/>
        </w:rPr>
        <w:t xml:space="preserve">закона от 21 декабря 1994 </w:t>
      </w:r>
      <w:r>
        <w:rPr>
          <w:sz w:val="28"/>
          <w:szCs w:val="28"/>
        </w:rPr>
        <w:t>№</w:t>
      </w:r>
      <w:r w:rsidRPr="00816A7F">
        <w:rPr>
          <w:sz w:val="28"/>
          <w:szCs w:val="28"/>
        </w:rPr>
        <w:t xml:space="preserve"> 68-ФЗ </w:t>
      </w:r>
      <w:r>
        <w:rPr>
          <w:sz w:val="28"/>
          <w:szCs w:val="28"/>
        </w:rPr>
        <w:t>«</w:t>
      </w:r>
      <w:r w:rsidRPr="00816A7F">
        <w:rPr>
          <w:sz w:val="28"/>
          <w:szCs w:val="28"/>
        </w:rPr>
        <w:t>О защите населения и территорий от чрезвычайных</w:t>
      </w:r>
      <w:r>
        <w:rPr>
          <w:sz w:val="28"/>
          <w:szCs w:val="28"/>
        </w:rPr>
        <w:t xml:space="preserve"> </w:t>
      </w:r>
      <w:r w:rsidRPr="00816A7F">
        <w:rPr>
          <w:sz w:val="28"/>
          <w:szCs w:val="28"/>
        </w:rPr>
        <w:t>ситуаций природного и техногенного характера</w:t>
      </w:r>
      <w:r>
        <w:rPr>
          <w:sz w:val="28"/>
          <w:szCs w:val="28"/>
        </w:rPr>
        <w:t>»</w:t>
      </w:r>
      <w:r w:rsidRPr="00816A7F">
        <w:rPr>
          <w:sz w:val="28"/>
          <w:szCs w:val="28"/>
        </w:rPr>
        <w:t xml:space="preserve"> с учетом требований ГОСТ Р 22.0.07-95.</w:t>
      </w:r>
    </w:p>
    <w:p w:rsidR="00816A7F" w:rsidRPr="00AE153F" w:rsidRDefault="00816A7F" w:rsidP="00AE153F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AE153F">
        <w:rPr>
          <w:spacing w:val="2"/>
          <w:sz w:val="28"/>
          <w:szCs w:val="28"/>
        </w:rPr>
        <w:t>2.</w:t>
      </w:r>
      <w:r w:rsidR="00F41B4B">
        <w:rPr>
          <w:spacing w:val="2"/>
          <w:sz w:val="28"/>
          <w:szCs w:val="28"/>
        </w:rPr>
        <w:t>7.33</w:t>
      </w:r>
      <w:r w:rsidRPr="00AE153F">
        <w:rPr>
          <w:spacing w:val="2"/>
          <w:sz w:val="28"/>
          <w:szCs w:val="28"/>
        </w:rPr>
        <w:t>. Подготовку генерального плана городского округа, поселени</w:t>
      </w:r>
      <w:r w:rsidR="00F81138" w:rsidRPr="00AE153F">
        <w:rPr>
          <w:spacing w:val="2"/>
          <w:sz w:val="28"/>
          <w:szCs w:val="28"/>
        </w:rPr>
        <w:t>я</w:t>
      </w:r>
      <w:r w:rsidRPr="00AE153F">
        <w:rPr>
          <w:spacing w:val="2"/>
          <w:sz w:val="28"/>
          <w:szCs w:val="28"/>
        </w:rPr>
        <w:t>, а также документации по планировке территории, включая развитие застр</w:t>
      </w:r>
      <w:r w:rsidRPr="00AE153F">
        <w:rPr>
          <w:spacing w:val="2"/>
          <w:sz w:val="28"/>
          <w:szCs w:val="28"/>
        </w:rPr>
        <w:t>о</w:t>
      </w:r>
      <w:r w:rsidRPr="00AE153F">
        <w:rPr>
          <w:spacing w:val="2"/>
          <w:sz w:val="28"/>
          <w:szCs w:val="28"/>
        </w:rPr>
        <w:t>енных территорий с учетом реконструкции объектов инженерной, социал</w:t>
      </w:r>
      <w:r w:rsidRPr="00AE153F">
        <w:rPr>
          <w:spacing w:val="2"/>
          <w:sz w:val="28"/>
          <w:szCs w:val="28"/>
        </w:rPr>
        <w:t>ь</w:t>
      </w:r>
      <w:r w:rsidRPr="00AE153F">
        <w:rPr>
          <w:spacing w:val="2"/>
          <w:sz w:val="28"/>
          <w:szCs w:val="28"/>
        </w:rPr>
        <w:t>ной и коммунально-бытовой инфраструктур, предназначенных для обесп</w:t>
      </w:r>
      <w:r w:rsidRPr="00AE153F">
        <w:rPr>
          <w:spacing w:val="2"/>
          <w:sz w:val="28"/>
          <w:szCs w:val="28"/>
        </w:rPr>
        <w:t>е</w:t>
      </w:r>
      <w:r w:rsidRPr="00AE153F">
        <w:rPr>
          <w:spacing w:val="2"/>
          <w:sz w:val="28"/>
          <w:szCs w:val="28"/>
        </w:rPr>
        <w:t>чения застроенной территории, следует осуществлять в соответствии с тр</w:t>
      </w:r>
      <w:r w:rsidRPr="00AE153F">
        <w:rPr>
          <w:spacing w:val="2"/>
          <w:sz w:val="28"/>
          <w:szCs w:val="28"/>
        </w:rPr>
        <w:t>е</w:t>
      </w:r>
      <w:r w:rsidRPr="00AE153F">
        <w:rPr>
          <w:spacing w:val="2"/>
          <w:sz w:val="28"/>
          <w:szCs w:val="28"/>
        </w:rPr>
        <w:t>бованиями СП 116.13330.2012, СП 14.13330.2011, СНиП 2.01.51-90, СНиП II-11-77*, СНиП 21-01-97*, СП 11-107-98, «Положения о системе оповещ</w:t>
      </w:r>
      <w:r w:rsidRPr="00AE153F">
        <w:rPr>
          <w:spacing w:val="2"/>
          <w:sz w:val="28"/>
          <w:szCs w:val="28"/>
        </w:rPr>
        <w:t>е</w:t>
      </w:r>
      <w:r w:rsidRPr="00AE153F">
        <w:rPr>
          <w:spacing w:val="2"/>
          <w:sz w:val="28"/>
          <w:szCs w:val="28"/>
        </w:rPr>
        <w:t>ния населения», утвержденного совместными Приказами Министерства РФ по делам гражданской обороны, чрезвычайным ситуациям и ликвидации последствий стихийных бедствий, Министерства информационных техн</w:t>
      </w:r>
      <w:r w:rsidRPr="00AE153F">
        <w:rPr>
          <w:spacing w:val="2"/>
          <w:sz w:val="28"/>
          <w:szCs w:val="28"/>
        </w:rPr>
        <w:t>о</w:t>
      </w:r>
      <w:r w:rsidRPr="00AE153F">
        <w:rPr>
          <w:spacing w:val="2"/>
          <w:sz w:val="28"/>
          <w:szCs w:val="28"/>
        </w:rPr>
        <w:t xml:space="preserve">логий и связи РФ и Министерства культуры </w:t>
      </w:r>
      <w:r w:rsidR="00AE153F" w:rsidRPr="00AE153F">
        <w:rPr>
          <w:spacing w:val="2"/>
          <w:sz w:val="28"/>
          <w:szCs w:val="28"/>
        </w:rPr>
        <w:t>и</w:t>
      </w:r>
      <w:r w:rsidRPr="00AE153F">
        <w:rPr>
          <w:spacing w:val="2"/>
          <w:sz w:val="28"/>
          <w:szCs w:val="28"/>
        </w:rPr>
        <w:t xml:space="preserve"> массовых коммуникаций РФ </w:t>
      </w:r>
      <w:r w:rsidRPr="00AE153F">
        <w:rPr>
          <w:spacing w:val="2"/>
          <w:sz w:val="28"/>
          <w:szCs w:val="28"/>
        </w:rPr>
        <w:lastRenderedPageBreak/>
        <w:t>от 25.06.2006</w:t>
      </w:r>
      <w:r w:rsidR="00AE153F">
        <w:rPr>
          <w:spacing w:val="2"/>
          <w:sz w:val="28"/>
          <w:szCs w:val="28"/>
        </w:rPr>
        <w:t xml:space="preserve"> </w:t>
      </w:r>
      <w:r w:rsidRPr="00AE153F">
        <w:rPr>
          <w:spacing w:val="2"/>
          <w:sz w:val="28"/>
          <w:szCs w:val="28"/>
        </w:rPr>
        <w:t>№</w:t>
      </w:r>
      <w:r w:rsidR="00AE153F" w:rsidRPr="00AE153F">
        <w:rPr>
          <w:spacing w:val="2"/>
          <w:sz w:val="28"/>
          <w:szCs w:val="28"/>
        </w:rPr>
        <w:t xml:space="preserve"> </w:t>
      </w:r>
      <w:r w:rsidRPr="00AE153F">
        <w:rPr>
          <w:spacing w:val="2"/>
          <w:sz w:val="28"/>
          <w:szCs w:val="28"/>
        </w:rPr>
        <w:t>422/90/376 и другими нормативными документами в обла</w:t>
      </w:r>
      <w:r w:rsidRPr="00AE153F">
        <w:rPr>
          <w:spacing w:val="2"/>
          <w:sz w:val="28"/>
          <w:szCs w:val="28"/>
        </w:rPr>
        <w:t>с</w:t>
      </w:r>
      <w:r w:rsidRPr="00AE153F">
        <w:rPr>
          <w:spacing w:val="2"/>
          <w:sz w:val="28"/>
          <w:szCs w:val="28"/>
        </w:rPr>
        <w:t>ти защиты населения и территорий от воздействия чрезвычайных ситуаций природного и техногенного характера и организации мероприятий по гра</w:t>
      </w:r>
      <w:r w:rsidRPr="00AE153F">
        <w:rPr>
          <w:spacing w:val="2"/>
          <w:sz w:val="28"/>
          <w:szCs w:val="28"/>
        </w:rPr>
        <w:t>ж</w:t>
      </w:r>
      <w:r w:rsidRPr="00AE153F">
        <w:rPr>
          <w:spacing w:val="2"/>
          <w:sz w:val="28"/>
          <w:szCs w:val="28"/>
        </w:rPr>
        <w:t>данской обороне.</w:t>
      </w:r>
    </w:p>
    <w:p w:rsidR="00F952CE" w:rsidRDefault="00F952CE" w:rsidP="00DA448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41B4B">
        <w:rPr>
          <w:sz w:val="28"/>
          <w:szCs w:val="28"/>
        </w:rPr>
        <w:t>7.34</w:t>
      </w:r>
      <w:r>
        <w:rPr>
          <w:sz w:val="28"/>
          <w:szCs w:val="28"/>
        </w:rPr>
        <w:t xml:space="preserve">. </w:t>
      </w:r>
      <w:r w:rsidRPr="00816A7F">
        <w:rPr>
          <w:sz w:val="28"/>
          <w:szCs w:val="28"/>
        </w:rPr>
        <w:t>При разработке документов территориального планирования должны выполняться требования Федерального зако</w:t>
      </w:r>
      <w:r>
        <w:rPr>
          <w:sz w:val="28"/>
          <w:szCs w:val="28"/>
        </w:rPr>
        <w:t>на от 22.07.2008 №</w:t>
      </w:r>
      <w:r w:rsidRPr="00816A7F">
        <w:rPr>
          <w:sz w:val="28"/>
          <w:szCs w:val="28"/>
        </w:rPr>
        <w:t xml:space="preserve"> 123-ФЗ</w:t>
      </w:r>
      <w:r>
        <w:rPr>
          <w:sz w:val="28"/>
          <w:szCs w:val="28"/>
        </w:rPr>
        <w:t xml:space="preserve"> «</w:t>
      </w:r>
      <w:r w:rsidRPr="00816A7F">
        <w:rPr>
          <w:sz w:val="28"/>
          <w:szCs w:val="28"/>
        </w:rPr>
        <w:t>Технический регламент о требованиях пожарной безо</w:t>
      </w:r>
      <w:r>
        <w:rPr>
          <w:sz w:val="28"/>
          <w:szCs w:val="28"/>
        </w:rPr>
        <w:t>пасности»</w:t>
      </w:r>
      <w:r w:rsidRPr="00816A7F">
        <w:rPr>
          <w:sz w:val="28"/>
          <w:szCs w:val="28"/>
        </w:rPr>
        <w:t xml:space="preserve"> (Раздел II </w:t>
      </w:r>
      <w:r>
        <w:rPr>
          <w:sz w:val="28"/>
          <w:szCs w:val="28"/>
        </w:rPr>
        <w:t>«</w:t>
      </w:r>
      <w:r w:rsidRPr="00816A7F">
        <w:rPr>
          <w:sz w:val="28"/>
          <w:szCs w:val="28"/>
        </w:rPr>
        <w:t>Требования</w:t>
      </w:r>
      <w:r>
        <w:rPr>
          <w:sz w:val="28"/>
          <w:szCs w:val="28"/>
        </w:rPr>
        <w:t xml:space="preserve"> </w:t>
      </w:r>
      <w:r w:rsidRPr="00816A7F">
        <w:rPr>
          <w:sz w:val="28"/>
          <w:szCs w:val="28"/>
        </w:rPr>
        <w:t>пожарной безопасности при проектировании, строительстве и эксплуатации поселений и</w:t>
      </w:r>
      <w:r>
        <w:rPr>
          <w:sz w:val="28"/>
          <w:szCs w:val="28"/>
        </w:rPr>
        <w:t xml:space="preserve"> </w:t>
      </w:r>
      <w:r w:rsidRPr="00816A7F">
        <w:rPr>
          <w:sz w:val="28"/>
          <w:szCs w:val="28"/>
        </w:rPr>
        <w:t>городских окру</w:t>
      </w:r>
      <w:r>
        <w:rPr>
          <w:sz w:val="28"/>
          <w:szCs w:val="28"/>
        </w:rPr>
        <w:t>гов»</w:t>
      </w:r>
      <w:r w:rsidRPr="00816A7F">
        <w:rPr>
          <w:sz w:val="28"/>
          <w:szCs w:val="28"/>
        </w:rPr>
        <w:t>), а также иные требования пожарной безопасности, изложенные в законах и нормативно-технических документах Российской Федерации</w:t>
      </w:r>
      <w:r>
        <w:rPr>
          <w:sz w:val="28"/>
          <w:szCs w:val="28"/>
        </w:rPr>
        <w:t>.</w:t>
      </w:r>
    </w:p>
    <w:p w:rsidR="00F952CE" w:rsidRDefault="00F952CE" w:rsidP="00DA448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95906">
        <w:rPr>
          <w:sz w:val="28"/>
          <w:szCs w:val="28"/>
        </w:rPr>
        <w:t>7.35</w:t>
      </w:r>
      <w:r>
        <w:rPr>
          <w:sz w:val="28"/>
          <w:szCs w:val="28"/>
        </w:rPr>
        <w:t xml:space="preserve">. </w:t>
      </w:r>
      <w:r w:rsidRPr="00816A7F">
        <w:rPr>
          <w:sz w:val="28"/>
          <w:szCs w:val="28"/>
        </w:rPr>
        <w:t>При разработке документов территориального планирования необходи</w:t>
      </w:r>
      <w:r>
        <w:rPr>
          <w:sz w:val="28"/>
          <w:szCs w:val="28"/>
        </w:rPr>
        <w:t>мо ре</w:t>
      </w:r>
      <w:r w:rsidRPr="00816A7F">
        <w:rPr>
          <w:sz w:val="28"/>
          <w:szCs w:val="28"/>
        </w:rPr>
        <w:t>зервировать территорию под размещение пожарных депо с учетом перспективы развития</w:t>
      </w:r>
      <w:r>
        <w:rPr>
          <w:sz w:val="28"/>
          <w:szCs w:val="28"/>
        </w:rPr>
        <w:t xml:space="preserve"> </w:t>
      </w:r>
      <w:r w:rsidRPr="00816A7F">
        <w:rPr>
          <w:sz w:val="28"/>
          <w:szCs w:val="28"/>
        </w:rPr>
        <w:t>городского округа</w:t>
      </w:r>
      <w:r>
        <w:rPr>
          <w:sz w:val="28"/>
          <w:szCs w:val="28"/>
        </w:rPr>
        <w:t>, городского и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селений</w:t>
      </w:r>
      <w:r w:rsidRPr="00816A7F">
        <w:rPr>
          <w:sz w:val="28"/>
          <w:szCs w:val="28"/>
        </w:rPr>
        <w:t xml:space="preserve"> в размере необходимой площади земельного участка. Площадь з</w:t>
      </w:r>
      <w:r w:rsidRPr="00816A7F">
        <w:rPr>
          <w:sz w:val="28"/>
          <w:szCs w:val="28"/>
        </w:rPr>
        <w:t>е</w:t>
      </w:r>
      <w:r w:rsidRPr="00816A7F">
        <w:rPr>
          <w:sz w:val="28"/>
          <w:szCs w:val="28"/>
        </w:rPr>
        <w:t>мельных участков в зависимости от типа пожарного депо определяется те</w:t>
      </w:r>
      <w:r w:rsidRPr="00816A7F">
        <w:rPr>
          <w:sz w:val="28"/>
          <w:szCs w:val="28"/>
        </w:rPr>
        <w:t>х</w:t>
      </w:r>
      <w:r w:rsidRPr="00816A7F">
        <w:rPr>
          <w:sz w:val="28"/>
          <w:szCs w:val="28"/>
        </w:rPr>
        <w:t>ническим заданием</w:t>
      </w:r>
      <w:r>
        <w:rPr>
          <w:sz w:val="28"/>
          <w:szCs w:val="28"/>
        </w:rPr>
        <w:t xml:space="preserve"> </w:t>
      </w:r>
      <w:r w:rsidRPr="00816A7F">
        <w:rPr>
          <w:sz w:val="28"/>
          <w:szCs w:val="28"/>
        </w:rPr>
        <w:t>на проектирование.</w:t>
      </w:r>
    </w:p>
    <w:p w:rsidR="00F952CE" w:rsidRDefault="00F952CE" w:rsidP="00DA448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D0016">
        <w:rPr>
          <w:sz w:val="28"/>
          <w:szCs w:val="28"/>
        </w:rPr>
        <w:t>7.36</w:t>
      </w:r>
      <w:r>
        <w:rPr>
          <w:sz w:val="28"/>
          <w:szCs w:val="28"/>
        </w:rPr>
        <w:t xml:space="preserve">. </w:t>
      </w:r>
      <w:r w:rsidR="00816A7F" w:rsidRPr="00816A7F">
        <w:rPr>
          <w:sz w:val="28"/>
          <w:szCs w:val="28"/>
        </w:rPr>
        <w:t>Инженерно-технические мероприятия гражданской обороны и предупреждения чрезвычайных ситуаций (ИТМ ГОЧС) должны предусма</w:t>
      </w:r>
      <w:r w:rsidR="00816A7F" w:rsidRPr="00816A7F">
        <w:rPr>
          <w:sz w:val="28"/>
          <w:szCs w:val="28"/>
        </w:rPr>
        <w:t>т</w:t>
      </w:r>
      <w:r w:rsidR="00816A7F" w:rsidRPr="00816A7F">
        <w:rPr>
          <w:sz w:val="28"/>
          <w:szCs w:val="28"/>
        </w:rPr>
        <w:t>риваться при:</w:t>
      </w:r>
    </w:p>
    <w:p w:rsidR="00F81138" w:rsidRPr="00B269F1" w:rsidRDefault="00F81138" w:rsidP="00DA448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269F1">
        <w:rPr>
          <w:sz w:val="28"/>
          <w:szCs w:val="28"/>
        </w:rPr>
        <w:t xml:space="preserve">подготовке </w:t>
      </w:r>
      <w:r w:rsidR="008E73F2" w:rsidRPr="00B269F1">
        <w:rPr>
          <w:sz w:val="28"/>
          <w:szCs w:val="28"/>
        </w:rPr>
        <w:t>документов территориального планирования (</w:t>
      </w:r>
      <w:r w:rsidR="00D61B1F">
        <w:rPr>
          <w:sz w:val="28"/>
          <w:szCs w:val="28"/>
        </w:rPr>
        <w:t>схем</w:t>
      </w:r>
      <w:r w:rsidR="00257ABE">
        <w:rPr>
          <w:sz w:val="28"/>
          <w:szCs w:val="28"/>
        </w:rPr>
        <w:t>ы</w:t>
      </w:r>
      <w:r w:rsidR="00D61B1F">
        <w:rPr>
          <w:sz w:val="28"/>
          <w:szCs w:val="28"/>
        </w:rPr>
        <w:t xml:space="preserve"> терр</w:t>
      </w:r>
      <w:r w:rsidR="00D61B1F">
        <w:rPr>
          <w:sz w:val="28"/>
          <w:szCs w:val="28"/>
        </w:rPr>
        <w:t>и</w:t>
      </w:r>
      <w:r w:rsidR="00D61B1F">
        <w:rPr>
          <w:sz w:val="28"/>
          <w:szCs w:val="28"/>
        </w:rPr>
        <w:t xml:space="preserve">ториального планирования </w:t>
      </w:r>
      <w:r w:rsidR="00257ABE">
        <w:rPr>
          <w:sz w:val="28"/>
          <w:szCs w:val="28"/>
        </w:rPr>
        <w:t>муниципального</w:t>
      </w:r>
      <w:r w:rsidR="008E73F2" w:rsidRPr="00B269F1">
        <w:rPr>
          <w:sz w:val="28"/>
          <w:szCs w:val="28"/>
        </w:rPr>
        <w:t xml:space="preserve"> </w:t>
      </w:r>
      <w:r w:rsidR="00257ABE">
        <w:rPr>
          <w:sz w:val="28"/>
          <w:szCs w:val="28"/>
        </w:rPr>
        <w:t>района</w:t>
      </w:r>
      <w:r w:rsidR="008E73F2" w:rsidRPr="00B269F1">
        <w:rPr>
          <w:sz w:val="28"/>
          <w:szCs w:val="28"/>
        </w:rPr>
        <w:t xml:space="preserve">, </w:t>
      </w:r>
      <w:r w:rsidR="00D61B1F">
        <w:rPr>
          <w:sz w:val="28"/>
          <w:szCs w:val="28"/>
        </w:rPr>
        <w:t xml:space="preserve">генеральных планов </w:t>
      </w:r>
      <w:r w:rsidR="008E73F2" w:rsidRPr="00B269F1">
        <w:rPr>
          <w:sz w:val="28"/>
          <w:szCs w:val="28"/>
        </w:rPr>
        <w:t>п</w:t>
      </w:r>
      <w:r w:rsidR="008E73F2" w:rsidRPr="00B269F1">
        <w:rPr>
          <w:sz w:val="28"/>
          <w:szCs w:val="28"/>
        </w:rPr>
        <w:t>о</w:t>
      </w:r>
      <w:r w:rsidR="008E73F2" w:rsidRPr="00B269F1">
        <w:rPr>
          <w:sz w:val="28"/>
          <w:szCs w:val="28"/>
        </w:rPr>
        <w:t>селений</w:t>
      </w:r>
      <w:r w:rsidRPr="00B269F1">
        <w:rPr>
          <w:sz w:val="28"/>
          <w:szCs w:val="28"/>
        </w:rPr>
        <w:t>;</w:t>
      </w:r>
    </w:p>
    <w:p w:rsidR="00F952CE" w:rsidRPr="00B269F1" w:rsidRDefault="00816A7F" w:rsidP="00DA448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269F1">
        <w:rPr>
          <w:sz w:val="28"/>
          <w:szCs w:val="28"/>
        </w:rPr>
        <w:t>разработке документации по планировке территории (проектов план</w:t>
      </w:r>
      <w:r w:rsidRPr="00B269F1">
        <w:rPr>
          <w:sz w:val="28"/>
          <w:szCs w:val="28"/>
        </w:rPr>
        <w:t>и</w:t>
      </w:r>
      <w:r w:rsidRPr="00B269F1">
        <w:rPr>
          <w:sz w:val="28"/>
          <w:szCs w:val="28"/>
        </w:rPr>
        <w:t>ровки);</w:t>
      </w:r>
    </w:p>
    <w:p w:rsidR="00816A7F" w:rsidRPr="00816A7F" w:rsidRDefault="00816A7F" w:rsidP="00F671A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269F1">
        <w:rPr>
          <w:sz w:val="28"/>
          <w:szCs w:val="28"/>
        </w:rPr>
        <w:t>разработке материалов, обосновывающих строительство</w:t>
      </w:r>
      <w:r w:rsidR="00D61B1F">
        <w:rPr>
          <w:sz w:val="28"/>
          <w:szCs w:val="28"/>
        </w:rPr>
        <w:t xml:space="preserve"> объектов к</w:t>
      </w:r>
      <w:r w:rsidR="00D61B1F">
        <w:rPr>
          <w:sz w:val="28"/>
          <w:szCs w:val="28"/>
        </w:rPr>
        <w:t>а</w:t>
      </w:r>
      <w:r w:rsidR="00D61B1F">
        <w:rPr>
          <w:sz w:val="28"/>
          <w:szCs w:val="28"/>
        </w:rPr>
        <w:t>питального строительства</w:t>
      </w:r>
      <w:r w:rsidRPr="00B269F1">
        <w:rPr>
          <w:sz w:val="28"/>
          <w:szCs w:val="28"/>
        </w:rPr>
        <w:t xml:space="preserve"> (технико</w:t>
      </w:r>
      <w:r w:rsidR="00F952CE" w:rsidRPr="00B269F1">
        <w:rPr>
          <w:sz w:val="28"/>
          <w:szCs w:val="28"/>
        </w:rPr>
        <w:t>-</w:t>
      </w:r>
      <w:r w:rsidRPr="00B269F1">
        <w:rPr>
          <w:sz w:val="28"/>
          <w:szCs w:val="28"/>
        </w:rPr>
        <w:t>экономического обоснования, технико-экономических расчетов), а также проектной документации на строительство и реконструкцию объектов капитального строительства.</w:t>
      </w:r>
    </w:p>
    <w:p w:rsidR="00816A7F" w:rsidRPr="00816A7F" w:rsidRDefault="00816A7F" w:rsidP="00F671A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16A7F">
        <w:rPr>
          <w:sz w:val="28"/>
          <w:szCs w:val="28"/>
        </w:rPr>
        <w:lastRenderedPageBreak/>
        <w:t>Проектирование инженерно-технических мероприятий гражданской обороны</w:t>
      </w:r>
      <w:r w:rsidR="00F952CE">
        <w:rPr>
          <w:sz w:val="28"/>
          <w:szCs w:val="28"/>
        </w:rPr>
        <w:t xml:space="preserve"> </w:t>
      </w:r>
      <w:r w:rsidRPr="00816A7F">
        <w:rPr>
          <w:sz w:val="28"/>
          <w:szCs w:val="28"/>
        </w:rPr>
        <w:t>должно осуществляться в соответствии с требованиями СНиП 2.01.51-90 «Инженерно</w:t>
      </w:r>
      <w:r w:rsidR="00ED5479">
        <w:rPr>
          <w:sz w:val="28"/>
          <w:szCs w:val="28"/>
        </w:rPr>
        <w:t>-</w:t>
      </w:r>
      <w:r w:rsidRPr="00816A7F">
        <w:rPr>
          <w:sz w:val="28"/>
          <w:szCs w:val="28"/>
        </w:rPr>
        <w:t>технические мероприятия гражданской обороны».</w:t>
      </w:r>
    </w:p>
    <w:p w:rsidR="00F671AB" w:rsidRDefault="00F671AB" w:rsidP="00F671AB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sz w:val="28"/>
          <w:szCs w:val="28"/>
        </w:rPr>
      </w:pPr>
    </w:p>
    <w:p w:rsidR="00816A7F" w:rsidRDefault="00816A7F" w:rsidP="00F671AB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sz w:val="28"/>
          <w:szCs w:val="28"/>
        </w:rPr>
      </w:pPr>
      <w:r w:rsidRPr="00AA61ED">
        <w:rPr>
          <w:b/>
          <w:sz w:val="28"/>
          <w:szCs w:val="28"/>
        </w:rPr>
        <w:t>Инженерная подготовка и защита территории</w:t>
      </w:r>
    </w:p>
    <w:p w:rsidR="00F671AB" w:rsidRDefault="00F671AB" w:rsidP="00F671AB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sz w:val="28"/>
          <w:szCs w:val="28"/>
        </w:rPr>
      </w:pPr>
    </w:p>
    <w:p w:rsidR="00816A7F" w:rsidRDefault="00816A7F" w:rsidP="00F671A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760AD">
        <w:rPr>
          <w:sz w:val="28"/>
          <w:szCs w:val="28"/>
        </w:rPr>
        <w:t>7.37</w:t>
      </w:r>
      <w:r>
        <w:rPr>
          <w:sz w:val="28"/>
          <w:szCs w:val="28"/>
        </w:rPr>
        <w:t>.</w:t>
      </w:r>
      <w:r w:rsidRPr="00AA61ED">
        <w:rPr>
          <w:sz w:val="28"/>
          <w:szCs w:val="28"/>
        </w:rPr>
        <w:t xml:space="preserve"> </w:t>
      </w:r>
      <w:r w:rsidR="00DA4485">
        <w:rPr>
          <w:sz w:val="28"/>
          <w:szCs w:val="28"/>
        </w:rPr>
        <w:t>Определение границ зон затопления, подтопления и требования к территориям, входящим в границы зон затопления, подтопления установлены Постановлением Правительства Российской Федерации от 18.04.2014 № 360 «Об определении границ зон затопления, подтопления».</w:t>
      </w:r>
    </w:p>
    <w:p w:rsidR="00F93128" w:rsidRDefault="00816A7F" w:rsidP="00816A7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A61ED">
        <w:rPr>
          <w:sz w:val="28"/>
          <w:szCs w:val="28"/>
        </w:rPr>
        <w:t>.</w:t>
      </w:r>
      <w:r w:rsidR="003760AD">
        <w:rPr>
          <w:sz w:val="28"/>
          <w:szCs w:val="28"/>
        </w:rPr>
        <w:t>7.38</w:t>
      </w:r>
      <w:r w:rsidRPr="00AA61ED">
        <w:rPr>
          <w:sz w:val="28"/>
          <w:szCs w:val="28"/>
        </w:rPr>
        <w:t xml:space="preserve">. </w:t>
      </w:r>
      <w:r w:rsidR="00DA4485">
        <w:rPr>
          <w:sz w:val="28"/>
          <w:szCs w:val="28"/>
        </w:rPr>
        <w:t>В</w:t>
      </w:r>
      <w:r w:rsidR="00DA4485" w:rsidRPr="00AA61ED">
        <w:rPr>
          <w:sz w:val="28"/>
          <w:szCs w:val="28"/>
        </w:rPr>
        <w:t xml:space="preserve"> Правилах землепользования и застройки муниципального обр</w:t>
      </w:r>
      <w:r w:rsidR="00DA4485" w:rsidRPr="00AA61ED">
        <w:rPr>
          <w:sz w:val="28"/>
          <w:szCs w:val="28"/>
        </w:rPr>
        <w:t>а</w:t>
      </w:r>
      <w:r w:rsidR="00DA4485" w:rsidRPr="00AA61ED">
        <w:rPr>
          <w:sz w:val="28"/>
          <w:szCs w:val="28"/>
        </w:rPr>
        <w:t>зования</w:t>
      </w:r>
      <w:r w:rsidR="00DA4485">
        <w:rPr>
          <w:sz w:val="28"/>
          <w:szCs w:val="28"/>
        </w:rPr>
        <w:t xml:space="preserve"> </w:t>
      </w:r>
      <w:r w:rsidR="00DA4485" w:rsidRPr="00AA61ED">
        <w:rPr>
          <w:sz w:val="28"/>
          <w:szCs w:val="28"/>
        </w:rPr>
        <w:t>на карте градостроительного зонирования</w:t>
      </w:r>
      <w:r w:rsidR="00DA4485">
        <w:rPr>
          <w:sz w:val="28"/>
          <w:szCs w:val="28"/>
        </w:rPr>
        <w:t xml:space="preserve"> </w:t>
      </w:r>
      <w:r w:rsidR="00F93128">
        <w:rPr>
          <w:sz w:val="28"/>
          <w:szCs w:val="28"/>
        </w:rPr>
        <w:t xml:space="preserve">наносятся границы </w:t>
      </w:r>
      <w:r w:rsidR="00DA4485">
        <w:rPr>
          <w:sz w:val="28"/>
          <w:szCs w:val="28"/>
        </w:rPr>
        <w:t>терр</w:t>
      </w:r>
      <w:r w:rsidR="00DA4485">
        <w:rPr>
          <w:sz w:val="28"/>
          <w:szCs w:val="28"/>
        </w:rPr>
        <w:t>и</w:t>
      </w:r>
      <w:r w:rsidR="00DA4485">
        <w:rPr>
          <w:sz w:val="28"/>
          <w:szCs w:val="28"/>
        </w:rPr>
        <w:t xml:space="preserve">торий, подверженных </w:t>
      </w:r>
      <w:r w:rsidR="009524A1">
        <w:rPr>
          <w:sz w:val="28"/>
          <w:szCs w:val="28"/>
        </w:rPr>
        <w:t>риску затопления и подтопления</w:t>
      </w:r>
      <w:r w:rsidR="00F93128">
        <w:rPr>
          <w:sz w:val="28"/>
          <w:szCs w:val="28"/>
        </w:rPr>
        <w:t xml:space="preserve"> и </w:t>
      </w:r>
      <w:r w:rsidR="00F93128" w:rsidRPr="008F40FF">
        <w:rPr>
          <w:sz w:val="28"/>
          <w:szCs w:val="28"/>
        </w:rPr>
        <w:t>для таких террит</w:t>
      </w:r>
      <w:r w:rsidR="00F93128" w:rsidRPr="008F40FF">
        <w:rPr>
          <w:sz w:val="28"/>
          <w:szCs w:val="28"/>
        </w:rPr>
        <w:t>о</w:t>
      </w:r>
      <w:r w:rsidR="00F93128" w:rsidRPr="008F40FF">
        <w:rPr>
          <w:sz w:val="28"/>
          <w:szCs w:val="28"/>
        </w:rPr>
        <w:t>рий</w:t>
      </w:r>
      <w:r w:rsidR="00F93128">
        <w:rPr>
          <w:sz w:val="28"/>
          <w:szCs w:val="28"/>
        </w:rPr>
        <w:t xml:space="preserve"> </w:t>
      </w:r>
      <w:r w:rsidR="00DA4485" w:rsidRPr="00AA61ED">
        <w:rPr>
          <w:sz w:val="28"/>
          <w:szCs w:val="28"/>
        </w:rPr>
        <w:t>устанавливаются</w:t>
      </w:r>
      <w:r w:rsidR="00F93128">
        <w:rPr>
          <w:sz w:val="28"/>
          <w:szCs w:val="28"/>
        </w:rPr>
        <w:t xml:space="preserve"> </w:t>
      </w:r>
      <w:r w:rsidR="00F93128" w:rsidRPr="00AA61ED">
        <w:rPr>
          <w:sz w:val="28"/>
          <w:szCs w:val="28"/>
        </w:rPr>
        <w:t>градостроительные регламенты, ограничивающие х</w:t>
      </w:r>
      <w:r w:rsidR="00F93128" w:rsidRPr="00AA61ED">
        <w:rPr>
          <w:sz w:val="28"/>
          <w:szCs w:val="28"/>
        </w:rPr>
        <w:t>о</w:t>
      </w:r>
      <w:r w:rsidR="00F93128" w:rsidRPr="00AA61ED">
        <w:rPr>
          <w:sz w:val="28"/>
          <w:szCs w:val="28"/>
        </w:rPr>
        <w:t>зяйственную деятельность.</w:t>
      </w:r>
    </w:p>
    <w:p w:rsidR="00F93128" w:rsidRDefault="00D61B1F" w:rsidP="00816A7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440F2">
        <w:rPr>
          <w:sz w:val="28"/>
          <w:szCs w:val="28"/>
        </w:rPr>
        <w:t>7.39</w:t>
      </w:r>
      <w:r w:rsidR="00EA29C2">
        <w:rPr>
          <w:sz w:val="28"/>
          <w:szCs w:val="28"/>
        </w:rPr>
        <w:t xml:space="preserve">. </w:t>
      </w:r>
      <w:r w:rsidR="00F93128">
        <w:rPr>
          <w:sz w:val="28"/>
          <w:szCs w:val="28"/>
        </w:rPr>
        <w:t xml:space="preserve">На </w:t>
      </w:r>
      <w:r w:rsidR="002903C7">
        <w:rPr>
          <w:sz w:val="28"/>
          <w:szCs w:val="28"/>
        </w:rPr>
        <w:t xml:space="preserve">территориях, подверженных риску затопления,  подтопления, </w:t>
      </w:r>
      <w:r w:rsidR="00F93128">
        <w:rPr>
          <w:sz w:val="28"/>
          <w:szCs w:val="28"/>
        </w:rPr>
        <w:t xml:space="preserve"> запрещается строи</w:t>
      </w:r>
      <w:r w:rsidR="002903C7">
        <w:rPr>
          <w:sz w:val="28"/>
          <w:szCs w:val="28"/>
        </w:rPr>
        <w:t xml:space="preserve">тельство </w:t>
      </w:r>
      <w:r w:rsidR="00F93128">
        <w:rPr>
          <w:sz w:val="28"/>
          <w:szCs w:val="28"/>
        </w:rPr>
        <w:t>жи</w:t>
      </w:r>
      <w:r w:rsidR="002903C7">
        <w:rPr>
          <w:sz w:val="28"/>
          <w:szCs w:val="28"/>
        </w:rPr>
        <w:t>лых, садовых и дачных строений, объектов производственного и социального назначения</w:t>
      </w:r>
      <w:r w:rsidR="00F93128">
        <w:rPr>
          <w:sz w:val="28"/>
          <w:szCs w:val="28"/>
        </w:rPr>
        <w:t>,</w:t>
      </w:r>
      <w:r w:rsidR="002903C7">
        <w:rPr>
          <w:sz w:val="28"/>
          <w:szCs w:val="28"/>
        </w:rPr>
        <w:t xml:space="preserve"> транспортной и энергетич</w:t>
      </w:r>
      <w:r w:rsidR="002903C7">
        <w:rPr>
          <w:sz w:val="28"/>
          <w:szCs w:val="28"/>
        </w:rPr>
        <w:t>е</w:t>
      </w:r>
      <w:r w:rsidR="002903C7">
        <w:rPr>
          <w:sz w:val="28"/>
          <w:szCs w:val="28"/>
        </w:rPr>
        <w:t>ской инфраструктуры.</w:t>
      </w:r>
      <w:r w:rsidR="00F93128">
        <w:rPr>
          <w:sz w:val="28"/>
          <w:szCs w:val="28"/>
        </w:rPr>
        <w:t xml:space="preserve"> </w:t>
      </w:r>
      <w:r w:rsidR="004E48A6">
        <w:rPr>
          <w:sz w:val="28"/>
          <w:szCs w:val="28"/>
        </w:rPr>
        <w:t>Для существующих объектов, земельные участки к</w:t>
      </w:r>
      <w:r w:rsidR="004E48A6">
        <w:rPr>
          <w:sz w:val="28"/>
          <w:szCs w:val="28"/>
        </w:rPr>
        <w:t>о</w:t>
      </w:r>
      <w:r w:rsidR="004E48A6">
        <w:rPr>
          <w:sz w:val="28"/>
          <w:szCs w:val="28"/>
        </w:rPr>
        <w:t>торых попадают в зону затопления, подтопления,</w:t>
      </w:r>
      <w:r w:rsidR="00DB68A1">
        <w:rPr>
          <w:sz w:val="28"/>
          <w:szCs w:val="28"/>
        </w:rPr>
        <w:t xml:space="preserve"> предусмотреть возмо</w:t>
      </w:r>
      <w:r w:rsidR="00DB68A1">
        <w:rPr>
          <w:sz w:val="28"/>
          <w:szCs w:val="28"/>
        </w:rPr>
        <w:t>ж</w:t>
      </w:r>
      <w:r w:rsidR="00DB68A1">
        <w:rPr>
          <w:sz w:val="28"/>
          <w:szCs w:val="28"/>
        </w:rPr>
        <w:t>ность реконструкции таких объектов с учетом проведения специальных з</w:t>
      </w:r>
      <w:r w:rsidR="00DB68A1">
        <w:rPr>
          <w:sz w:val="28"/>
          <w:szCs w:val="28"/>
        </w:rPr>
        <w:t>а</w:t>
      </w:r>
      <w:r w:rsidR="00DB68A1">
        <w:rPr>
          <w:sz w:val="28"/>
          <w:szCs w:val="28"/>
        </w:rPr>
        <w:t>щитных мероприятий по предотвращению негативного воздействия вод в с</w:t>
      </w:r>
      <w:r w:rsidR="00DB68A1">
        <w:rPr>
          <w:sz w:val="28"/>
          <w:szCs w:val="28"/>
        </w:rPr>
        <w:t>о</w:t>
      </w:r>
      <w:r w:rsidR="00DB68A1">
        <w:rPr>
          <w:sz w:val="28"/>
          <w:szCs w:val="28"/>
        </w:rPr>
        <w:t>ответствии с требованиями действующего законодательства.</w:t>
      </w:r>
    </w:p>
    <w:p w:rsidR="00816A7F" w:rsidRPr="00AA61ED" w:rsidRDefault="00D61B1F" w:rsidP="00816A7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440F2">
        <w:rPr>
          <w:sz w:val="28"/>
          <w:szCs w:val="28"/>
        </w:rPr>
        <w:t>7.40</w:t>
      </w:r>
      <w:r w:rsidR="00EA29C2">
        <w:rPr>
          <w:sz w:val="28"/>
          <w:szCs w:val="28"/>
        </w:rPr>
        <w:t xml:space="preserve">. </w:t>
      </w:r>
      <w:r w:rsidR="00816A7F" w:rsidRPr="00AA61ED">
        <w:rPr>
          <w:sz w:val="28"/>
          <w:szCs w:val="28"/>
        </w:rPr>
        <w:t>Перечень мероприятий систем инженерной защиты населения должен разрабатываться в соответствии со СНиП 2.06.15-85 «Инженерная защита территории от затопления и подтопления».</w:t>
      </w:r>
    </w:p>
    <w:p w:rsidR="00816A7F" w:rsidRDefault="00816A7F" w:rsidP="00816A7F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8"/>
          <w:szCs w:val="28"/>
        </w:rPr>
      </w:pPr>
    </w:p>
    <w:p w:rsidR="003B6223" w:rsidRDefault="00816A7F" w:rsidP="00816A7F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sz w:val="28"/>
          <w:szCs w:val="28"/>
        </w:rPr>
      </w:pPr>
      <w:r w:rsidRPr="00AA61ED">
        <w:rPr>
          <w:b/>
          <w:sz w:val="28"/>
          <w:szCs w:val="28"/>
        </w:rPr>
        <w:t>Санитарно-эпидемиологические    требования   обеспечения</w:t>
      </w:r>
      <w:r>
        <w:rPr>
          <w:b/>
          <w:sz w:val="28"/>
          <w:szCs w:val="28"/>
        </w:rPr>
        <w:t xml:space="preserve"> </w:t>
      </w:r>
    </w:p>
    <w:p w:rsidR="00816A7F" w:rsidRPr="00AA61ED" w:rsidRDefault="00816A7F" w:rsidP="00816A7F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sz w:val="28"/>
          <w:szCs w:val="28"/>
        </w:rPr>
      </w:pPr>
      <w:r w:rsidRPr="00AA61ED">
        <w:rPr>
          <w:b/>
          <w:sz w:val="28"/>
          <w:szCs w:val="28"/>
        </w:rPr>
        <w:t>безопасности   среды    обитания    для    здоровья  человека</w:t>
      </w:r>
    </w:p>
    <w:p w:rsidR="00816A7F" w:rsidRPr="00AA61ED" w:rsidRDefault="00816A7F" w:rsidP="00816A7F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</w:p>
    <w:p w:rsidR="00816A7F" w:rsidRPr="00AA61ED" w:rsidRDefault="00816A7F" w:rsidP="00816A7F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A61ED">
        <w:rPr>
          <w:sz w:val="28"/>
          <w:szCs w:val="28"/>
        </w:rPr>
        <w:t>.</w:t>
      </w:r>
      <w:r w:rsidR="00B0692B">
        <w:rPr>
          <w:sz w:val="28"/>
          <w:szCs w:val="28"/>
        </w:rPr>
        <w:t>7.41</w:t>
      </w:r>
      <w:r w:rsidR="00F671AB">
        <w:rPr>
          <w:sz w:val="28"/>
          <w:szCs w:val="28"/>
        </w:rPr>
        <w:t>.</w:t>
      </w:r>
      <w:r w:rsidRPr="00AA61ED">
        <w:rPr>
          <w:sz w:val="28"/>
          <w:szCs w:val="28"/>
        </w:rPr>
        <w:t xml:space="preserve"> При пл</w:t>
      </w:r>
      <w:r w:rsidR="00E01776">
        <w:rPr>
          <w:sz w:val="28"/>
          <w:szCs w:val="28"/>
        </w:rPr>
        <w:t xml:space="preserve">анировке и застройке </w:t>
      </w:r>
      <w:r w:rsidRPr="00AA61ED">
        <w:rPr>
          <w:sz w:val="28"/>
          <w:szCs w:val="28"/>
        </w:rPr>
        <w:t xml:space="preserve"> сельских поселений должно пред</w:t>
      </w:r>
      <w:r w:rsidRPr="00AA61ED">
        <w:rPr>
          <w:sz w:val="28"/>
          <w:szCs w:val="28"/>
        </w:rPr>
        <w:t>у</w:t>
      </w:r>
      <w:r w:rsidRPr="00AA61ED">
        <w:rPr>
          <w:sz w:val="28"/>
          <w:szCs w:val="28"/>
        </w:rPr>
        <w:lastRenderedPageBreak/>
        <w:t>сматриваться создание благоприятных условий для жизни и здоровья насел</w:t>
      </w:r>
      <w:r w:rsidRPr="00AA61ED">
        <w:rPr>
          <w:sz w:val="28"/>
          <w:szCs w:val="28"/>
        </w:rPr>
        <w:t>е</w:t>
      </w:r>
      <w:r w:rsidRPr="00AA61ED">
        <w:rPr>
          <w:sz w:val="28"/>
          <w:szCs w:val="28"/>
        </w:rPr>
        <w:t>ния путем комплекс</w:t>
      </w:r>
      <w:r w:rsidR="00240D6B">
        <w:rPr>
          <w:sz w:val="28"/>
          <w:szCs w:val="28"/>
        </w:rPr>
        <w:t xml:space="preserve">ного благоустройства </w:t>
      </w:r>
      <w:r w:rsidRPr="00AA61ED">
        <w:rPr>
          <w:sz w:val="28"/>
          <w:szCs w:val="28"/>
        </w:rPr>
        <w:t xml:space="preserve"> сельских поселений и реализации иных мер по предупреждению и устранению вредного воздействия на чел</w:t>
      </w:r>
      <w:r w:rsidRPr="00AA61ED">
        <w:rPr>
          <w:sz w:val="28"/>
          <w:szCs w:val="28"/>
        </w:rPr>
        <w:t>о</w:t>
      </w:r>
      <w:r w:rsidRPr="00AA61ED">
        <w:rPr>
          <w:sz w:val="28"/>
          <w:szCs w:val="28"/>
        </w:rPr>
        <w:t>века факторов среды обитания.</w:t>
      </w:r>
    </w:p>
    <w:p w:rsidR="00816A7F" w:rsidRPr="00EA5678" w:rsidRDefault="00816A7F" w:rsidP="00816A7F">
      <w:pPr>
        <w:autoSpaceDE w:val="0"/>
        <w:autoSpaceDN w:val="0"/>
        <w:adjustRightInd w:val="0"/>
        <w:spacing w:line="360" w:lineRule="auto"/>
        <w:ind w:firstLine="539"/>
        <w:jc w:val="both"/>
        <w:rPr>
          <w:spacing w:val="-2"/>
          <w:sz w:val="28"/>
          <w:szCs w:val="28"/>
        </w:rPr>
      </w:pPr>
      <w:r w:rsidRPr="00EA5678">
        <w:rPr>
          <w:spacing w:val="-2"/>
          <w:sz w:val="28"/>
          <w:szCs w:val="28"/>
        </w:rPr>
        <w:t>2.</w:t>
      </w:r>
      <w:r w:rsidR="00B0692B">
        <w:rPr>
          <w:spacing w:val="-2"/>
          <w:sz w:val="28"/>
          <w:szCs w:val="28"/>
        </w:rPr>
        <w:t>7.42</w:t>
      </w:r>
      <w:r w:rsidR="00F671AB">
        <w:rPr>
          <w:spacing w:val="-2"/>
          <w:sz w:val="28"/>
          <w:szCs w:val="28"/>
        </w:rPr>
        <w:t>.</w:t>
      </w:r>
      <w:r w:rsidRPr="00EA5678">
        <w:rPr>
          <w:spacing w:val="-2"/>
          <w:sz w:val="28"/>
          <w:szCs w:val="28"/>
        </w:rPr>
        <w:t xml:space="preserve"> Градостроительная деятельность должна осуществляться с учетом обеспечения </w:t>
      </w:r>
      <w:r w:rsidR="00BF36E4">
        <w:rPr>
          <w:spacing w:val="-2"/>
          <w:sz w:val="28"/>
          <w:szCs w:val="28"/>
        </w:rPr>
        <w:t xml:space="preserve">требований Федерального  закона </w:t>
      </w:r>
      <w:r w:rsidRPr="00EA5678">
        <w:rPr>
          <w:spacing w:val="-2"/>
          <w:sz w:val="28"/>
          <w:szCs w:val="28"/>
        </w:rPr>
        <w:t xml:space="preserve"> от 30.03.1999 № 52-ФЗ «О с</w:t>
      </w:r>
      <w:r w:rsidRPr="00EA5678">
        <w:rPr>
          <w:spacing w:val="-2"/>
          <w:sz w:val="28"/>
          <w:szCs w:val="28"/>
        </w:rPr>
        <w:t>а</w:t>
      </w:r>
      <w:r w:rsidRPr="00EA5678">
        <w:rPr>
          <w:spacing w:val="-2"/>
          <w:sz w:val="28"/>
          <w:szCs w:val="28"/>
        </w:rPr>
        <w:t>нитарно-эпидемиологическом благополучии населения»</w:t>
      </w:r>
      <w:r w:rsidR="0052677E">
        <w:rPr>
          <w:spacing w:val="-2"/>
          <w:sz w:val="28"/>
          <w:szCs w:val="28"/>
        </w:rPr>
        <w:t>.</w:t>
      </w:r>
    </w:p>
    <w:p w:rsidR="00AC4AB1" w:rsidRDefault="00AC4AB1" w:rsidP="0090046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D121B1" w:rsidRPr="00F671AB" w:rsidRDefault="00D121B1" w:rsidP="00F671AB">
      <w:pPr>
        <w:autoSpaceDE w:val="0"/>
        <w:autoSpaceDN w:val="0"/>
        <w:adjustRightInd w:val="0"/>
        <w:spacing w:line="360" w:lineRule="auto"/>
        <w:ind w:firstLine="539"/>
        <w:jc w:val="center"/>
        <w:rPr>
          <w:b/>
          <w:sz w:val="28"/>
          <w:szCs w:val="28"/>
        </w:rPr>
      </w:pPr>
      <w:r w:rsidRPr="00F671AB">
        <w:rPr>
          <w:b/>
          <w:sz w:val="28"/>
          <w:szCs w:val="28"/>
        </w:rPr>
        <w:t>Общие положения по развитию, организации и использованию те</w:t>
      </w:r>
      <w:r w:rsidRPr="00F671AB">
        <w:rPr>
          <w:b/>
          <w:sz w:val="28"/>
          <w:szCs w:val="28"/>
        </w:rPr>
        <w:t>р</w:t>
      </w:r>
      <w:r w:rsidRPr="00F671AB">
        <w:rPr>
          <w:b/>
          <w:sz w:val="28"/>
          <w:szCs w:val="28"/>
        </w:rPr>
        <w:t>ритории при подготовке документации по планировке территории</w:t>
      </w:r>
    </w:p>
    <w:p w:rsidR="00D121B1" w:rsidRPr="00F671AB" w:rsidRDefault="00D121B1" w:rsidP="0090046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highlight w:val="yellow"/>
        </w:rPr>
      </w:pPr>
    </w:p>
    <w:p w:rsidR="00582C0F" w:rsidRDefault="00D121B1" w:rsidP="00D121B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D2F02">
        <w:rPr>
          <w:sz w:val="28"/>
          <w:szCs w:val="28"/>
        </w:rPr>
        <w:t>2</w:t>
      </w:r>
      <w:r w:rsidR="00D97E48" w:rsidRPr="00BD2F02">
        <w:rPr>
          <w:sz w:val="28"/>
          <w:szCs w:val="28"/>
        </w:rPr>
        <w:t>.</w:t>
      </w:r>
      <w:r w:rsidR="00772992">
        <w:rPr>
          <w:sz w:val="28"/>
          <w:szCs w:val="28"/>
        </w:rPr>
        <w:t>7.43</w:t>
      </w:r>
      <w:r w:rsidR="00D97E48" w:rsidRPr="00BD2F02">
        <w:rPr>
          <w:sz w:val="28"/>
          <w:szCs w:val="28"/>
        </w:rPr>
        <w:t>.</w:t>
      </w:r>
      <w:r w:rsidRPr="00BD2F02">
        <w:rPr>
          <w:sz w:val="28"/>
          <w:szCs w:val="28"/>
        </w:rPr>
        <w:t xml:space="preserve"> </w:t>
      </w:r>
      <w:r w:rsidR="00582C0F" w:rsidRPr="00BD2F02">
        <w:rPr>
          <w:sz w:val="28"/>
          <w:szCs w:val="28"/>
        </w:rPr>
        <w:t>Подготовка документации по</w:t>
      </w:r>
      <w:r w:rsidR="00582C0F">
        <w:rPr>
          <w:sz w:val="28"/>
          <w:szCs w:val="28"/>
        </w:rPr>
        <w:t xml:space="preserve"> планировке территории осущест</w:t>
      </w:r>
      <w:r w:rsidR="00582C0F">
        <w:rPr>
          <w:sz w:val="28"/>
          <w:szCs w:val="28"/>
        </w:rPr>
        <w:t>в</w:t>
      </w:r>
      <w:r w:rsidR="00582C0F">
        <w:rPr>
          <w:sz w:val="28"/>
          <w:szCs w:val="28"/>
        </w:rPr>
        <w:t>ляется в отношении застроенных или подлежащих застройке территорий.</w:t>
      </w:r>
    </w:p>
    <w:p w:rsidR="00D61B1F" w:rsidRDefault="00D121B1" w:rsidP="00D61B1F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pacing w:val="-6"/>
          <w:sz w:val="28"/>
          <w:szCs w:val="28"/>
        </w:rPr>
      </w:pPr>
      <w:r w:rsidRPr="00BC4154">
        <w:rPr>
          <w:spacing w:val="-6"/>
          <w:sz w:val="28"/>
          <w:szCs w:val="28"/>
        </w:rPr>
        <w:t>2.</w:t>
      </w:r>
      <w:r w:rsidR="00772992">
        <w:rPr>
          <w:spacing w:val="-6"/>
          <w:sz w:val="28"/>
          <w:szCs w:val="28"/>
        </w:rPr>
        <w:t>7.44</w:t>
      </w:r>
      <w:r w:rsidR="00FC5A63">
        <w:rPr>
          <w:spacing w:val="-6"/>
          <w:sz w:val="28"/>
          <w:szCs w:val="28"/>
        </w:rPr>
        <w:t>.</w:t>
      </w:r>
      <w:r w:rsidRPr="00BC4154">
        <w:rPr>
          <w:spacing w:val="-6"/>
          <w:sz w:val="28"/>
          <w:szCs w:val="28"/>
        </w:rPr>
        <w:t xml:space="preserve"> </w:t>
      </w:r>
      <w:r w:rsidR="00D61B1F" w:rsidRPr="001E7AC5">
        <w:rPr>
          <w:bCs/>
          <w:sz w:val="28"/>
          <w:szCs w:val="28"/>
        </w:rPr>
        <w:t>Социальный норматив жилищной обеспеченности</w:t>
      </w:r>
      <w:r w:rsidR="00D61B1F">
        <w:rPr>
          <w:bCs/>
          <w:sz w:val="28"/>
          <w:szCs w:val="28"/>
        </w:rPr>
        <w:t xml:space="preserve"> </w:t>
      </w:r>
      <w:r w:rsidR="00D61B1F" w:rsidRPr="001E7AC5">
        <w:rPr>
          <w:bCs/>
          <w:spacing w:val="-4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20 кв. метров"/>
        </w:smartTagPr>
        <w:r w:rsidR="00D61B1F" w:rsidRPr="001E7AC5">
          <w:rPr>
            <w:bCs/>
            <w:spacing w:val="-4"/>
            <w:sz w:val="28"/>
            <w:szCs w:val="28"/>
          </w:rPr>
          <w:t>20 кв. метров</w:t>
        </w:r>
      </w:smartTag>
      <w:r w:rsidR="00D61B1F" w:rsidRPr="001E7AC5">
        <w:rPr>
          <w:bCs/>
          <w:spacing w:val="-4"/>
          <w:sz w:val="28"/>
          <w:szCs w:val="28"/>
        </w:rPr>
        <w:t xml:space="preserve"> общей площади/человека;</w:t>
      </w:r>
      <w:r w:rsidR="00D61B1F">
        <w:rPr>
          <w:bCs/>
          <w:spacing w:val="-4"/>
          <w:sz w:val="28"/>
          <w:szCs w:val="28"/>
        </w:rPr>
        <w:t xml:space="preserve"> </w:t>
      </w:r>
      <w:r w:rsidR="00D61B1F" w:rsidRPr="001E7AC5">
        <w:rPr>
          <w:bCs/>
          <w:sz w:val="28"/>
          <w:szCs w:val="28"/>
        </w:rPr>
        <w:t>на</w:t>
      </w:r>
      <w:r w:rsidR="00D61B1F">
        <w:rPr>
          <w:bCs/>
          <w:sz w:val="28"/>
          <w:szCs w:val="28"/>
        </w:rPr>
        <w:t xml:space="preserve"> 2020 год</w:t>
      </w:r>
      <w:r w:rsidR="00D61B1F" w:rsidRPr="001E7AC5">
        <w:rPr>
          <w:bCs/>
          <w:sz w:val="28"/>
          <w:szCs w:val="28"/>
        </w:rPr>
        <w:t xml:space="preserve"> - </w:t>
      </w:r>
      <w:smartTag w:uri="urn:schemas-microsoft-com:office:smarttags" w:element="metricconverter">
        <w:smartTagPr>
          <w:attr w:name="ProductID" w:val="23 кв. метра"/>
        </w:smartTagPr>
        <w:r w:rsidR="00D61B1F" w:rsidRPr="001E7AC5">
          <w:rPr>
            <w:bCs/>
            <w:sz w:val="28"/>
            <w:szCs w:val="28"/>
          </w:rPr>
          <w:t>23 кв. метра</w:t>
        </w:r>
      </w:smartTag>
      <w:r w:rsidR="00D61B1F" w:rsidRPr="001E7AC5">
        <w:rPr>
          <w:bCs/>
          <w:sz w:val="28"/>
          <w:szCs w:val="28"/>
        </w:rPr>
        <w:t xml:space="preserve"> общей площади/человека</w:t>
      </w:r>
      <w:r w:rsidR="00D61B1F">
        <w:rPr>
          <w:bCs/>
          <w:sz w:val="28"/>
          <w:szCs w:val="28"/>
        </w:rPr>
        <w:t>.</w:t>
      </w:r>
    </w:p>
    <w:p w:rsidR="00B05260" w:rsidRDefault="00D61B1F" w:rsidP="00D61B1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="00772992">
        <w:rPr>
          <w:sz w:val="28"/>
          <w:szCs w:val="28"/>
        </w:rPr>
        <w:t>7.45</w:t>
      </w:r>
      <w:r>
        <w:rPr>
          <w:sz w:val="28"/>
          <w:szCs w:val="28"/>
        </w:rPr>
        <w:t>.</w:t>
      </w:r>
      <w:r w:rsidRPr="001E7AC5">
        <w:rPr>
          <w:spacing w:val="-10"/>
          <w:sz w:val="28"/>
          <w:szCs w:val="28"/>
        </w:rPr>
        <w:t xml:space="preserve"> </w:t>
      </w:r>
      <w:r w:rsidRPr="001E7AC5">
        <w:rPr>
          <w:bCs/>
          <w:sz w:val="28"/>
          <w:szCs w:val="28"/>
        </w:rPr>
        <w:t>Минимальны</w:t>
      </w:r>
      <w:r w:rsidR="00B05260">
        <w:rPr>
          <w:bCs/>
          <w:sz w:val="28"/>
          <w:szCs w:val="28"/>
        </w:rPr>
        <w:t>е</w:t>
      </w:r>
      <w:r w:rsidRPr="001E7AC5">
        <w:rPr>
          <w:bCs/>
          <w:sz w:val="28"/>
          <w:szCs w:val="28"/>
        </w:rPr>
        <w:t xml:space="preserve"> размер</w:t>
      </w:r>
      <w:r w:rsidR="00B05260">
        <w:rPr>
          <w:bCs/>
          <w:sz w:val="28"/>
          <w:szCs w:val="28"/>
        </w:rPr>
        <w:t>ы</w:t>
      </w:r>
      <w:r w:rsidRPr="001E7AC5">
        <w:rPr>
          <w:bCs/>
          <w:sz w:val="28"/>
          <w:szCs w:val="28"/>
        </w:rPr>
        <w:t xml:space="preserve"> земельного участка </w:t>
      </w:r>
      <w:r w:rsidR="00B05260">
        <w:rPr>
          <w:bCs/>
          <w:sz w:val="28"/>
          <w:szCs w:val="28"/>
        </w:rPr>
        <w:t>для застройки:</w:t>
      </w:r>
    </w:p>
    <w:p w:rsidR="00D61B1F" w:rsidRDefault="00B05260" w:rsidP="00D61B1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многоквартирными среднеэтажными жилыми домами</w:t>
      </w:r>
      <w:r w:rsidR="001342F8">
        <w:rPr>
          <w:bCs/>
          <w:sz w:val="28"/>
          <w:szCs w:val="28"/>
        </w:rPr>
        <w:t xml:space="preserve"> – 17,</w:t>
      </w:r>
      <w:r w:rsidR="00541F81">
        <w:rPr>
          <w:bCs/>
          <w:sz w:val="28"/>
          <w:szCs w:val="28"/>
        </w:rPr>
        <w:t>5 кв.метров/человека.</w:t>
      </w:r>
      <w:r>
        <w:rPr>
          <w:bCs/>
          <w:sz w:val="28"/>
          <w:szCs w:val="28"/>
        </w:rPr>
        <w:t xml:space="preserve"> </w:t>
      </w:r>
      <w:r w:rsidR="00D61B1F">
        <w:rPr>
          <w:bCs/>
          <w:sz w:val="28"/>
          <w:szCs w:val="28"/>
        </w:rPr>
        <w:t xml:space="preserve"> </w:t>
      </w:r>
    </w:p>
    <w:p w:rsidR="00B05260" w:rsidRPr="003120D0" w:rsidRDefault="00B05260" w:rsidP="00B05260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3120D0">
        <w:rPr>
          <w:spacing w:val="-14"/>
          <w:sz w:val="28"/>
          <w:szCs w:val="28"/>
        </w:rPr>
        <w:t>2.</w:t>
      </w:r>
      <w:r w:rsidR="00772992">
        <w:rPr>
          <w:spacing w:val="-14"/>
          <w:sz w:val="28"/>
          <w:szCs w:val="28"/>
        </w:rPr>
        <w:t>7.46</w:t>
      </w:r>
      <w:r w:rsidRPr="003120D0">
        <w:rPr>
          <w:spacing w:val="-14"/>
          <w:sz w:val="28"/>
          <w:szCs w:val="28"/>
        </w:rPr>
        <w:t xml:space="preserve">. </w:t>
      </w:r>
      <w:r w:rsidRPr="003120D0">
        <w:rPr>
          <w:sz w:val="28"/>
          <w:szCs w:val="28"/>
        </w:rPr>
        <w:t>Минимальные размеры приусадебных и приквартирных земел</w:t>
      </w:r>
      <w:r w:rsidRPr="003120D0">
        <w:rPr>
          <w:sz w:val="28"/>
          <w:szCs w:val="28"/>
        </w:rPr>
        <w:t>ь</w:t>
      </w:r>
      <w:r w:rsidRPr="003120D0">
        <w:rPr>
          <w:sz w:val="28"/>
          <w:szCs w:val="28"/>
        </w:rPr>
        <w:t>ных участков для разных типов жилых домов рекомендуется принимать в с</w:t>
      </w:r>
      <w:r w:rsidRPr="003120D0">
        <w:rPr>
          <w:sz w:val="28"/>
          <w:szCs w:val="28"/>
        </w:rPr>
        <w:t>о</w:t>
      </w:r>
      <w:r w:rsidRPr="003120D0">
        <w:rPr>
          <w:sz w:val="28"/>
          <w:szCs w:val="28"/>
        </w:rPr>
        <w:t>ответствии с СП 42.13330.2011</w:t>
      </w:r>
      <w:r w:rsidR="00A913E8">
        <w:rPr>
          <w:sz w:val="28"/>
          <w:szCs w:val="28"/>
        </w:rPr>
        <w:t xml:space="preserve"> «Градостроительство. Планировка и застро</w:t>
      </w:r>
      <w:r w:rsidR="00A913E8">
        <w:rPr>
          <w:sz w:val="28"/>
          <w:szCs w:val="28"/>
        </w:rPr>
        <w:t>й</w:t>
      </w:r>
      <w:r w:rsidR="00A913E8">
        <w:rPr>
          <w:sz w:val="28"/>
          <w:szCs w:val="28"/>
        </w:rPr>
        <w:t>ка городских и сельских поселений»</w:t>
      </w:r>
      <w:r w:rsidRPr="003120D0">
        <w:rPr>
          <w:sz w:val="28"/>
          <w:szCs w:val="28"/>
        </w:rPr>
        <w:t xml:space="preserve"> (приложение Д).</w:t>
      </w:r>
    </w:p>
    <w:p w:rsidR="00D97E48" w:rsidRPr="00B21496" w:rsidRDefault="00B21496" w:rsidP="00702F8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97E48" w:rsidRPr="00AA61ED">
        <w:rPr>
          <w:sz w:val="28"/>
          <w:szCs w:val="28"/>
        </w:rPr>
        <w:t>.</w:t>
      </w:r>
      <w:r w:rsidR="00772992">
        <w:rPr>
          <w:sz w:val="28"/>
          <w:szCs w:val="28"/>
        </w:rPr>
        <w:t>7.47</w:t>
      </w:r>
      <w:r w:rsidR="00D97E48" w:rsidRPr="00AA61ED">
        <w:rPr>
          <w:sz w:val="28"/>
          <w:szCs w:val="28"/>
        </w:rPr>
        <w:t xml:space="preserve">. </w:t>
      </w:r>
      <w:r w:rsidR="00D121B1" w:rsidRPr="00D121B1">
        <w:rPr>
          <w:sz w:val="28"/>
          <w:szCs w:val="28"/>
        </w:rPr>
        <w:t>При подготовке документации по планировке территории для з</w:t>
      </w:r>
      <w:r w:rsidR="00D121B1" w:rsidRPr="00D121B1">
        <w:rPr>
          <w:sz w:val="28"/>
          <w:szCs w:val="28"/>
        </w:rPr>
        <w:t>о</w:t>
      </w:r>
      <w:r w:rsidR="00D121B1" w:rsidRPr="00D121B1">
        <w:rPr>
          <w:sz w:val="28"/>
          <w:szCs w:val="28"/>
        </w:rPr>
        <w:t xml:space="preserve">ны </w:t>
      </w:r>
      <w:r w:rsidR="00D121B1" w:rsidRPr="00980D00">
        <w:rPr>
          <w:sz w:val="28"/>
          <w:szCs w:val="28"/>
        </w:rPr>
        <w:t>усадебной</w:t>
      </w:r>
      <w:r w:rsidR="00D121B1" w:rsidRPr="00D121B1">
        <w:rPr>
          <w:sz w:val="28"/>
          <w:szCs w:val="28"/>
        </w:rPr>
        <w:t xml:space="preserve"> застройки </w:t>
      </w:r>
      <w:r w:rsidR="00D121B1">
        <w:rPr>
          <w:sz w:val="28"/>
          <w:szCs w:val="28"/>
        </w:rPr>
        <w:t>м</w:t>
      </w:r>
      <w:r w:rsidR="006756DD" w:rsidRPr="00AA61ED">
        <w:rPr>
          <w:sz w:val="28"/>
          <w:szCs w:val="28"/>
        </w:rPr>
        <w:t>инимальные расстояния от улиц и строений на с</w:t>
      </w:r>
      <w:r w:rsidR="006756DD" w:rsidRPr="00AA61ED">
        <w:rPr>
          <w:sz w:val="28"/>
          <w:szCs w:val="28"/>
        </w:rPr>
        <w:t>о</w:t>
      </w:r>
      <w:r w:rsidR="006756DD" w:rsidRPr="00AA61ED">
        <w:rPr>
          <w:sz w:val="28"/>
          <w:szCs w:val="28"/>
        </w:rPr>
        <w:t xml:space="preserve">седних участках </w:t>
      </w:r>
      <w:r w:rsidR="006756DD">
        <w:rPr>
          <w:sz w:val="28"/>
          <w:szCs w:val="28"/>
        </w:rPr>
        <w:t>в</w:t>
      </w:r>
      <w:r w:rsidR="00D97E48" w:rsidRPr="00AA61ED">
        <w:rPr>
          <w:sz w:val="28"/>
          <w:szCs w:val="28"/>
        </w:rPr>
        <w:t xml:space="preserve"> </w:t>
      </w:r>
      <w:r w:rsidR="00D97E48" w:rsidRPr="00980D00">
        <w:rPr>
          <w:sz w:val="28"/>
          <w:szCs w:val="28"/>
        </w:rPr>
        <w:t>усадебной застройке</w:t>
      </w:r>
      <w:r w:rsidR="00D97E48" w:rsidRPr="00AA61ED">
        <w:rPr>
          <w:sz w:val="28"/>
          <w:szCs w:val="28"/>
        </w:rPr>
        <w:t xml:space="preserve"> следует принимать по </w:t>
      </w:r>
      <w:r w:rsidR="00D97E48" w:rsidRPr="00B21496">
        <w:rPr>
          <w:sz w:val="28"/>
          <w:szCs w:val="28"/>
        </w:rPr>
        <w:t xml:space="preserve">таблице </w:t>
      </w:r>
      <w:r w:rsidR="00D452BD">
        <w:rPr>
          <w:sz w:val="28"/>
          <w:szCs w:val="28"/>
        </w:rPr>
        <w:t>8</w:t>
      </w:r>
      <w:r w:rsidR="00D97E48" w:rsidRPr="00B21496">
        <w:rPr>
          <w:sz w:val="28"/>
          <w:szCs w:val="28"/>
        </w:rPr>
        <w:t>.</w:t>
      </w:r>
    </w:p>
    <w:tbl>
      <w:tblPr>
        <w:tblpPr w:leftFromText="180" w:rightFromText="180" w:vertAnchor="text" w:horzAnchor="margin" w:tblpY="604"/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300"/>
        <w:gridCol w:w="2102"/>
      </w:tblGrid>
      <w:tr w:rsidR="00D97E48" w:rsidRPr="00762BF2">
        <w:trPr>
          <w:trHeight w:val="50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E48" w:rsidRPr="00762BF2" w:rsidRDefault="00D97E48" w:rsidP="00D116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2BF2">
              <w:lastRenderedPageBreak/>
              <w:t>Нормируемые разрывы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E48" w:rsidRPr="00762BF2" w:rsidRDefault="00D97E48" w:rsidP="00D116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2BF2">
              <w:t>Минимальное расстояние, м</w:t>
            </w:r>
            <w:r w:rsidR="00304777">
              <w:t>етры</w:t>
            </w:r>
          </w:p>
        </w:tc>
      </w:tr>
      <w:tr w:rsidR="00D97E48" w:rsidRPr="00762BF2">
        <w:trPr>
          <w:trHeight w:val="50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E48" w:rsidRPr="00762BF2" w:rsidRDefault="00D97E48" w:rsidP="00D116FA">
            <w:pPr>
              <w:widowControl w:val="0"/>
              <w:autoSpaceDE w:val="0"/>
              <w:autoSpaceDN w:val="0"/>
              <w:adjustRightInd w:val="0"/>
              <w:jc w:val="both"/>
            </w:pPr>
            <w:r w:rsidRPr="00762BF2">
              <w:t>От красных линий улиц и проездов до хозяйственных построек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E48" w:rsidRPr="00762BF2" w:rsidRDefault="00D97E48" w:rsidP="00D116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2BF2">
              <w:t>5</w:t>
            </w:r>
          </w:p>
        </w:tc>
      </w:tr>
      <w:tr w:rsidR="00D97E48" w:rsidRPr="00762BF2">
        <w:trPr>
          <w:trHeight w:val="50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E48" w:rsidRPr="00762BF2" w:rsidRDefault="00D97E48" w:rsidP="00D116FA">
            <w:pPr>
              <w:widowControl w:val="0"/>
              <w:autoSpaceDE w:val="0"/>
              <w:autoSpaceDN w:val="0"/>
              <w:adjustRightInd w:val="0"/>
              <w:jc w:val="both"/>
            </w:pPr>
            <w:r w:rsidRPr="00762BF2">
              <w:t>От границ соседнего участка до: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E48" w:rsidRPr="00762BF2" w:rsidRDefault="00D97E48" w:rsidP="00D116F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7E48" w:rsidRPr="00762BF2">
        <w:trPr>
          <w:trHeight w:val="50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E48" w:rsidRPr="00762BF2" w:rsidRDefault="00D97E48" w:rsidP="00D116FA">
            <w:pPr>
              <w:widowControl w:val="0"/>
              <w:autoSpaceDE w:val="0"/>
              <w:autoSpaceDN w:val="0"/>
              <w:adjustRightInd w:val="0"/>
              <w:jc w:val="both"/>
            </w:pPr>
            <w:r w:rsidRPr="00762BF2">
              <w:t>основного строения - индивидуального жилого дома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E48" w:rsidRPr="00762BF2" w:rsidRDefault="00D97E48" w:rsidP="00D116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2BF2">
              <w:t>3</w:t>
            </w:r>
          </w:p>
        </w:tc>
      </w:tr>
      <w:tr w:rsidR="00D97E48" w:rsidRPr="00762BF2">
        <w:trPr>
          <w:trHeight w:val="50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E48" w:rsidRPr="00762BF2" w:rsidRDefault="00D97E48" w:rsidP="00D116FA">
            <w:pPr>
              <w:widowControl w:val="0"/>
              <w:autoSpaceDE w:val="0"/>
              <w:autoSpaceDN w:val="0"/>
              <w:adjustRightInd w:val="0"/>
              <w:jc w:val="both"/>
            </w:pPr>
            <w:r w:rsidRPr="00762BF2">
              <w:t>бани, гаража, сарая и другого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E48" w:rsidRPr="00762BF2" w:rsidRDefault="00D97E48" w:rsidP="00D116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2BF2">
              <w:t>1</w:t>
            </w:r>
          </w:p>
        </w:tc>
      </w:tr>
      <w:tr w:rsidR="00D97E48" w:rsidRPr="00762BF2">
        <w:trPr>
          <w:trHeight w:val="50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E48" w:rsidRPr="00762BF2" w:rsidRDefault="00D97E48" w:rsidP="00D116FA">
            <w:pPr>
              <w:widowControl w:val="0"/>
              <w:autoSpaceDE w:val="0"/>
              <w:autoSpaceDN w:val="0"/>
              <w:adjustRightInd w:val="0"/>
              <w:jc w:val="both"/>
            </w:pPr>
            <w:r w:rsidRPr="00762BF2">
              <w:t>От окон жилых комнат до стен соседнего дома и хозяйственных п</w:t>
            </w:r>
            <w:r w:rsidRPr="00762BF2">
              <w:t>о</w:t>
            </w:r>
            <w:r w:rsidRPr="00762BF2">
              <w:t xml:space="preserve">строек (бани, гаража, сарая), расположенных на соседних земельных участках </w:t>
            </w:r>
            <w:hyperlink w:anchor="Par480" w:history="1">
              <w:r w:rsidRPr="00762BF2">
                <w:t>&lt;*&gt;</w:t>
              </w:r>
            </w:hyperlink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E48" w:rsidRPr="00762BF2" w:rsidRDefault="00D97E48" w:rsidP="00D116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2BF2">
              <w:t>6</w:t>
            </w:r>
          </w:p>
        </w:tc>
      </w:tr>
      <w:tr w:rsidR="00D97E48" w:rsidRPr="00762BF2">
        <w:trPr>
          <w:trHeight w:val="744"/>
        </w:trPr>
        <w:tc>
          <w:tcPr>
            <w:tcW w:w="9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E48" w:rsidRPr="00762BF2" w:rsidRDefault="00D97E48" w:rsidP="00D116FA">
            <w:pPr>
              <w:widowControl w:val="0"/>
              <w:autoSpaceDE w:val="0"/>
              <w:autoSpaceDN w:val="0"/>
              <w:adjustRightInd w:val="0"/>
              <w:jc w:val="both"/>
            </w:pPr>
            <w:r w:rsidRPr="00762BF2">
              <w:t xml:space="preserve">&lt;*&gt; Принимается с учетом противопожарных </w:t>
            </w:r>
            <w:hyperlink w:anchor="Par2280" w:history="1">
              <w:r w:rsidRPr="00762BF2">
                <w:t>требований</w:t>
              </w:r>
            </w:hyperlink>
            <w:r w:rsidRPr="00762BF2">
              <w:t xml:space="preserve"> согласно обязательному пр</w:t>
            </w:r>
            <w:r w:rsidRPr="00762BF2">
              <w:t>и</w:t>
            </w:r>
            <w:r w:rsidRPr="00762BF2">
              <w:t xml:space="preserve">ложению </w:t>
            </w:r>
            <w:r w:rsidR="0023434E">
              <w:t>1</w:t>
            </w:r>
          </w:p>
          <w:p w:rsidR="00D97E48" w:rsidRPr="00762BF2" w:rsidRDefault="00D97E48" w:rsidP="00B4240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</w:tbl>
    <w:p w:rsidR="00D97E48" w:rsidRPr="00AA61ED" w:rsidRDefault="00D97E48" w:rsidP="00D97E48">
      <w:pPr>
        <w:widowControl w:val="0"/>
        <w:autoSpaceDE w:val="0"/>
        <w:autoSpaceDN w:val="0"/>
        <w:adjustRightInd w:val="0"/>
        <w:spacing w:line="360" w:lineRule="auto"/>
        <w:jc w:val="right"/>
        <w:outlineLvl w:val="4"/>
        <w:rPr>
          <w:sz w:val="28"/>
          <w:szCs w:val="28"/>
        </w:rPr>
      </w:pPr>
      <w:r w:rsidRPr="00AA61ED">
        <w:rPr>
          <w:sz w:val="28"/>
          <w:szCs w:val="28"/>
        </w:rPr>
        <w:t xml:space="preserve">Таблица </w:t>
      </w:r>
      <w:r w:rsidR="00174190">
        <w:rPr>
          <w:sz w:val="28"/>
          <w:szCs w:val="28"/>
        </w:rPr>
        <w:t>8</w:t>
      </w:r>
    </w:p>
    <w:p w:rsidR="00702F84" w:rsidRDefault="00702F84" w:rsidP="00B424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05B3" w:rsidRDefault="00D121B1" w:rsidP="00702F84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A61ED">
        <w:rPr>
          <w:sz w:val="28"/>
          <w:szCs w:val="28"/>
        </w:rPr>
        <w:t>.</w:t>
      </w:r>
      <w:r w:rsidR="00776FB2">
        <w:rPr>
          <w:sz w:val="28"/>
          <w:szCs w:val="28"/>
        </w:rPr>
        <w:t>7.48</w:t>
      </w:r>
      <w:r w:rsidRPr="00AA61ED">
        <w:rPr>
          <w:sz w:val="28"/>
          <w:szCs w:val="28"/>
        </w:rPr>
        <w:t>.</w:t>
      </w:r>
      <w:r w:rsidR="005005B3" w:rsidRPr="00AA61ED">
        <w:rPr>
          <w:sz w:val="28"/>
          <w:szCs w:val="28"/>
        </w:rPr>
        <w:t xml:space="preserve"> Расстояния между жилыми, жилыми и общественными зданиями (а также размещаемыми в жилой застройке производственными зданиями) следует принимать на основе расчетов инсоляции и освещенности согласно требованиям </w:t>
      </w:r>
      <w:hyperlink r:id="rId11" w:history="1">
        <w:r w:rsidR="005005B3" w:rsidRPr="00AA61ED">
          <w:rPr>
            <w:sz w:val="28"/>
            <w:szCs w:val="28"/>
          </w:rPr>
          <w:t>СанПиН 2.2.1/2.1.1.1076-01</w:t>
        </w:r>
      </w:hyperlink>
      <w:r w:rsidR="005005B3" w:rsidRPr="00AA61ED">
        <w:rPr>
          <w:sz w:val="28"/>
          <w:szCs w:val="28"/>
        </w:rPr>
        <w:t xml:space="preserve">, а также противопожарным </w:t>
      </w:r>
      <w:hyperlink w:anchor="Par2280" w:history="1">
        <w:r w:rsidR="005005B3" w:rsidRPr="00AA61ED">
          <w:rPr>
            <w:sz w:val="28"/>
            <w:szCs w:val="28"/>
          </w:rPr>
          <w:t>треб</w:t>
        </w:r>
        <w:r w:rsidR="005005B3" w:rsidRPr="00AA61ED">
          <w:rPr>
            <w:sz w:val="28"/>
            <w:szCs w:val="28"/>
          </w:rPr>
          <w:t>о</w:t>
        </w:r>
        <w:r w:rsidR="005005B3" w:rsidRPr="00AA61ED">
          <w:rPr>
            <w:sz w:val="28"/>
            <w:szCs w:val="28"/>
          </w:rPr>
          <w:t>ваниям</w:t>
        </w:r>
      </w:hyperlink>
      <w:r w:rsidR="005005B3" w:rsidRPr="00AA61ED">
        <w:rPr>
          <w:sz w:val="28"/>
          <w:szCs w:val="28"/>
        </w:rPr>
        <w:t xml:space="preserve"> в соответствии с </w:t>
      </w:r>
      <w:r w:rsidR="005005B3" w:rsidRPr="00762BF2">
        <w:rPr>
          <w:sz w:val="28"/>
          <w:szCs w:val="28"/>
        </w:rPr>
        <w:t xml:space="preserve">приложением № </w:t>
      </w:r>
      <w:r w:rsidR="00EE7835">
        <w:rPr>
          <w:sz w:val="28"/>
          <w:szCs w:val="28"/>
        </w:rPr>
        <w:t>1</w:t>
      </w:r>
      <w:r w:rsidR="005005B3" w:rsidRPr="00762BF2">
        <w:rPr>
          <w:sz w:val="28"/>
          <w:szCs w:val="28"/>
        </w:rPr>
        <w:t>.</w:t>
      </w:r>
      <w:r w:rsidR="005005B3" w:rsidRPr="00AA61ED">
        <w:rPr>
          <w:sz w:val="28"/>
          <w:szCs w:val="28"/>
        </w:rPr>
        <w:t xml:space="preserve"> Между длинными сторонами жилых зданий высотой два - три этажа следует принимать расстояния (быт</w:t>
      </w:r>
      <w:r w:rsidR="005005B3" w:rsidRPr="00AA61ED">
        <w:rPr>
          <w:sz w:val="28"/>
          <w:szCs w:val="28"/>
        </w:rPr>
        <w:t>о</w:t>
      </w:r>
      <w:r w:rsidR="005005B3" w:rsidRPr="00AA61ED">
        <w:rPr>
          <w:sz w:val="28"/>
          <w:szCs w:val="28"/>
        </w:rPr>
        <w:t xml:space="preserve">вые разрывы) не менее </w:t>
      </w:r>
      <w:smartTag w:uri="urn:schemas-microsoft-com:office:smarttags" w:element="metricconverter">
        <w:smartTagPr>
          <w:attr w:name="ProductID" w:val="15 м"/>
        </w:smartTagPr>
        <w:r w:rsidR="005005B3" w:rsidRPr="00AA61ED">
          <w:rPr>
            <w:sz w:val="28"/>
            <w:szCs w:val="28"/>
          </w:rPr>
          <w:t>15 м</w:t>
        </w:r>
      </w:smartTag>
      <w:r w:rsidR="005005B3" w:rsidRPr="00AA61ED">
        <w:rPr>
          <w:sz w:val="28"/>
          <w:szCs w:val="28"/>
        </w:rPr>
        <w:t xml:space="preserve">, а высотой четыре этажа - не менее </w:t>
      </w:r>
      <w:smartTag w:uri="urn:schemas-microsoft-com:office:smarttags" w:element="metricconverter">
        <w:smartTagPr>
          <w:attr w:name="ProductID" w:val="20 м"/>
        </w:smartTagPr>
        <w:r w:rsidR="005005B3" w:rsidRPr="00AA61ED">
          <w:rPr>
            <w:sz w:val="28"/>
            <w:szCs w:val="28"/>
          </w:rPr>
          <w:t>20 м</w:t>
        </w:r>
      </w:smartTag>
      <w:r w:rsidR="005005B3" w:rsidRPr="00AA61ED">
        <w:rPr>
          <w:sz w:val="28"/>
          <w:szCs w:val="28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14"/>
        <w:gridCol w:w="1016"/>
        <w:gridCol w:w="1384"/>
        <w:gridCol w:w="904"/>
        <w:gridCol w:w="2511"/>
      </w:tblGrid>
      <w:tr w:rsidR="005941B6" w:rsidTr="00837A31">
        <w:trPr>
          <w:trHeight w:val="11"/>
          <w:tblCellSpacing w:w="15" w:type="dxa"/>
        </w:trPr>
        <w:tc>
          <w:tcPr>
            <w:tcW w:w="2869" w:type="dxa"/>
            <w:vAlign w:val="center"/>
            <w:hideMark/>
          </w:tcPr>
          <w:p w:rsidR="005941B6" w:rsidRDefault="005941B6">
            <w:pPr>
              <w:rPr>
                <w:sz w:val="2"/>
              </w:rPr>
            </w:pPr>
          </w:p>
        </w:tc>
        <w:tc>
          <w:tcPr>
            <w:tcW w:w="986" w:type="dxa"/>
            <w:vAlign w:val="center"/>
            <w:hideMark/>
          </w:tcPr>
          <w:p w:rsidR="005941B6" w:rsidRDefault="005941B6">
            <w:pPr>
              <w:rPr>
                <w:sz w:val="2"/>
              </w:rPr>
            </w:pPr>
          </w:p>
        </w:tc>
        <w:tc>
          <w:tcPr>
            <w:tcW w:w="1354" w:type="dxa"/>
            <w:vAlign w:val="center"/>
            <w:hideMark/>
          </w:tcPr>
          <w:p w:rsidR="005941B6" w:rsidRDefault="005941B6">
            <w:pPr>
              <w:rPr>
                <w:sz w:val="2"/>
              </w:rPr>
            </w:pPr>
          </w:p>
        </w:tc>
        <w:tc>
          <w:tcPr>
            <w:tcW w:w="874" w:type="dxa"/>
            <w:vAlign w:val="center"/>
            <w:hideMark/>
          </w:tcPr>
          <w:p w:rsidR="005941B6" w:rsidRDefault="005941B6">
            <w:pPr>
              <w:rPr>
                <w:sz w:val="2"/>
              </w:rPr>
            </w:pPr>
          </w:p>
        </w:tc>
        <w:tc>
          <w:tcPr>
            <w:tcW w:w="2466" w:type="dxa"/>
            <w:vAlign w:val="center"/>
            <w:hideMark/>
          </w:tcPr>
          <w:p w:rsidR="005941B6" w:rsidRDefault="005941B6">
            <w:pPr>
              <w:rPr>
                <w:sz w:val="2"/>
              </w:rPr>
            </w:pPr>
          </w:p>
        </w:tc>
      </w:tr>
    </w:tbl>
    <w:p w:rsidR="00837A31" w:rsidRPr="00837A31" w:rsidRDefault="00837A31" w:rsidP="00837A31">
      <w:pPr>
        <w:spacing w:before="100" w:beforeAutospacing="1" w:after="100" w:afterAutospacing="1"/>
      </w:pPr>
      <w:r w:rsidRPr="00837A31">
        <w:t>Таблица 6</w:t>
      </w:r>
      <w:r w:rsidRPr="00837A31"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77"/>
        <w:gridCol w:w="1060"/>
        <w:gridCol w:w="1429"/>
        <w:gridCol w:w="989"/>
        <w:gridCol w:w="2688"/>
      </w:tblGrid>
      <w:tr w:rsidR="00837A31" w:rsidRPr="00837A31" w:rsidTr="00837A31">
        <w:trPr>
          <w:trHeight w:val="15"/>
          <w:tblCellSpacing w:w="15" w:type="dxa"/>
        </w:trPr>
        <w:tc>
          <w:tcPr>
            <w:tcW w:w="4620" w:type="dxa"/>
            <w:vAlign w:val="center"/>
            <w:hideMark/>
          </w:tcPr>
          <w:p w:rsidR="00837A31" w:rsidRPr="00837A31" w:rsidRDefault="00837A31" w:rsidP="00837A31">
            <w:pPr>
              <w:rPr>
                <w:sz w:val="2"/>
              </w:rPr>
            </w:pPr>
          </w:p>
        </w:tc>
        <w:tc>
          <w:tcPr>
            <w:tcW w:w="1109" w:type="dxa"/>
            <w:vAlign w:val="center"/>
            <w:hideMark/>
          </w:tcPr>
          <w:p w:rsidR="00837A31" w:rsidRPr="00837A31" w:rsidRDefault="00837A31" w:rsidP="00837A31">
            <w:pPr>
              <w:rPr>
                <w:sz w:val="2"/>
              </w:rPr>
            </w:pPr>
          </w:p>
        </w:tc>
        <w:tc>
          <w:tcPr>
            <w:tcW w:w="1478" w:type="dxa"/>
            <w:vAlign w:val="center"/>
            <w:hideMark/>
          </w:tcPr>
          <w:p w:rsidR="00837A31" w:rsidRPr="00837A31" w:rsidRDefault="00837A31" w:rsidP="00837A31">
            <w:pPr>
              <w:rPr>
                <w:sz w:val="2"/>
              </w:rPr>
            </w:pPr>
          </w:p>
        </w:tc>
        <w:tc>
          <w:tcPr>
            <w:tcW w:w="1109" w:type="dxa"/>
            <w:vAlign w:val="center"/>
            <w:hideMark/>
          </w:tcPr>
          <w:p w:rsidR="00837A31" w:rsidRPr="00837A31" w:rsidRDefault="00837A31" w:rsidP="00837A31">
            <w:pPr>
              <w:rPr>
                <w:sz w:val="2"/>
              </w:rPr>
            </w:pPr>
          </w:p>
        </w:tc>
        <w:tc>
          <w:tcPr>
            <w:tcW w:w="2957" w:type="dxa"/>
            <w:vAlign w:val="center"/>
            <w:hideMark/>
          </w:tcPr>
          <w:p w:rsidR="00837A31" w:rsidRPr="00837A31" w:rsidRDefault="00837A31" w:rsidP="00837A31">
            <w:pPr>
              <w:rPr>
                <w:sz w:val="2"/>
              </w:rPr>
            </w:pPr>
          </w:p>
        </w:tc>
      </w:tr>
      <w:tr w:rsidR="00837A31" w:rsidRPr="00837A31" w:rsidTr="00837A31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7A31" w:rsidRPr="00837A31" w:rsidRDefault="00837A31" w:rsidP="00837A31">
            <w:pPr>
              <w:spacing w:before="100" w:beforeAutospacing="1" w:after="100" w:afterAutospacing="1"/>
              <w:jc w:val="center"/>
            </w:pPr>
            <w:r w:rsidRPr="00837A31">
              <w:t xml:space="preserve">Здания (земельные участки) учреждений и предприятий обслуживания </w:t>
            </w:r>
          </w:p>
        </w:tc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7A31" w:rsidRPr="00837A31" w:rsidRDefault="00837A31" w:rsidP="00837A31">
            <w:pPr>
              <w:spacing w:before="100" w:beforeAutospacing="1" w:after="100" w:afterAutospacing="1"/>
              <w:jc w:val="center"/>
            </w:pPr>
            <w:r w:rsidRPr="00837A31">
              <w:t>Расстояния от зданий (границ участков) учреждений и предприятий обслуживания, м</w:t>
            </w:r>
          </w:p>
        </w:tc>
      </w:tr>
      <w:tr w:rsidR="00837A31" w:rsidRPr="00837A31" w:rsidTr="00837A31">
        <w:trPr>
          <w:tblCellSpacing w:w="15" w:type="dxa"/>
        </w:trPr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7A31" w:rsidRPr="00837A31" w:rsidRDefault="00837A31" w:rsidP="00837A31"/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7A31" w:rsidRPr="00837A31" w:rsidRDefault="00837A31" w:rsidP="00837A31">
            <w:pPr>
              <w:spacing w:before="100" w:beforeAutospacing="1" w:after="100" w:afterAutospacing="1"/>
              <w:jc w:val="center"/>
            </w:pPr>
            <w:r w:rsidRPr="00837A31">
              <w:t xml:space="preserve">до красной линии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7A31" w:rsidRPr="00837A31" w:rsidRDefault="00837A31" w:rsidP="00837A31">
            <w:pPr>
              <w:spacing w:before="100" w:beforeAutospacing="1" w:after="100" w:afterAutospacing="1"/>
              <w:jc w:val="center"/>
            </w:pPr>
            <w:r w:rsidRPr="00837A31">
              <w:t xml:space="preserve">до стен жилых домов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7A31" w:rsidRPr="00837A31" w:rsidRDefault="00837A31" w:rsidP="00837A31">
            <w:pPr>
              <w:spacing w:before="100" w:beforeAutospacing="1" w:after="100" w:afterAutospacing="1"/>
              <w:jc w:val="center"/>
            </w:pPr>
            <w:r w:rsidRPr="00837A31">
              <w:t>до зданий общеобраз</w:t>
            </w:r>
            <w:r w:rsidRPr="00837A31">
              <w:t>о</w:t>
            </w:r>
            <w:r w:rsidRPr="00837A31">
              <w:t>вательных школ, де</w:t>
            </w:r>
            <w:r w:rsidRPr="00837A31">
              <w:t>т</w:t>
            </w:r>
            <w:r w:rsidRPr="00837A31">
              <w:t>ских дошкольных и л</w:t>
            </w:r>
            <w:r w:rsidRPr="00837A31">
              <w:t>е</w:t>
            </w:r>
            <w:r w:rsidRPr="00837A31">
              <w:t xml:space="preserve">чебных учреждений </w:t>
            </w:r>
          </w:p>
        </w:tc>
      </w:tr>
      <w:tr w:rsidR="00837A31" w:rsidRPr="00837A31" w:rsidTr="00837A31">
        <w:trPr>
          <w:tblCellSpacing w:w="15" w:type="dxa"/>
        </w:trPr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7A31" w:rsidRPr="00837A31" w:rsidRDefault="00837A31" w:rsidP="00837A31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7A31" w:rsidRPr="00837A31" w:rsidRDefault="00837A31" w:rsidP="00837A31">
            <w:pPr>
              <w:spacing w:before="100" w:beforeAutospacing="1" w:after="100" w:afterAutospacing="1"/>
              <w:jc w:val="center"/>
            </w:pPr>
            <w:r w:rsidRPr="00837A31">
              <w:t>в гор</w:t>
            </w:r>
            <w:r w:rsidRPr="00837A31">
              <w:t>о</w:t>
            </w:r>
            <w:r w:rsidRPr="00837A31">
              <w:t>дах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7A31" w:rsidRPr="00837A31" w:rsidRDefault="00837A31" w:rsidP="00837A31">
            <w:pPr>
              <w:spacing w:before="100" w:beforeAutospacing="1" w:after="100" w:afterAutospacing="1"/>
              <w:jc w:val="center"/>
            </w:pPr>
            <w:r w:rsidRPr="00837A31">
              <w:t xml:space="preserve">в сельских поселениях 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7A31" w:rsidRPr="00837A31" w:rsidRDefault="00837A31" w:rsidP="00837A31"/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7A31" w:rsidRPr="00837A31" w:rsidRDefault="00837A31" w:rsidP="00837A31"/>
        </w:tc>
      </w:tr>
      <w:tr w:rsidR="00837A31" w:rsidRPr="00837A31" w:rsidTr="00837A31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7A31" w:rsidRPr="00837A31" w:rsidRDefault="00837A31" w:rsidP="00837A31">
            <w:pPr>
              <w:spacing w:before="100" w:beforeAutospacing="1" w:after="100" w:afterAutospacing="1"/>
            </w:pPr>
            <w:r w:rsidRPr="00837A31">
              <w:t>Детские дошкольные учре</w:t>
            </w:r>
            <w:r w:rsidRPr="00837A31">
              <w:t>ж</w:t>
            </w:r>
            <w:r w:rsidRPr="00837A31">
              <w:t>дения и общеобразовател</w:t>
            </w:r>
            <w:r w:rsidRPr="00837A31">
              <w:t>ь</w:t>
            </w:r>
            <w:r w:rsidRPr="00837A31">
              <w:t>ные школы (стены здания)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7A31" w:rsidRPr="00837A31" w:rsidRDefault="00837A31" w:rsidP="00837A31">
            <w:pPr>
              <w:spacing w:before="100" w:beforeAutospacing="1" w:after="100" w:afterAutospacing="1"/>
              <w:jc w:val="center"/>
            </w:pPr>
            <w:r w:rsidRPr="00837A31">
              <w:t xml:space="preserve">25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7A31" w:rsidRPr="00837A31" w:rsidRDefault="00837A31" w:rsidP="00837A31">
            <w:pPr>
              <w:spacing w:before="100" w:beforeAutospacing="1" w:after="100" w:afterAutospacing="1"/>
              <w:jc w:val="center"/>
            </w:pPr>
            <w:r w:rsidRPr="00837A31">
              <w:t xml:space="preserve">10 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7A31" w:rsidRPr="00837A31" w:rsidRDefault="00837A31" w:rsidP="00837A31">
            <w:pPr>
              <w:spacing w:before="100" w:beforeAutospacing="1" w:after="100" w:afterAutospacing="1"/>
              <w:jc w:val="center"/>
            </w:pPr>
            <w:r w:rsidRPr="00837A31">
              <w:t>По нормам инсоляции и осв</w:t>
            </w:r>
            <w:r w:rsidRPr="00837A31">
              <w:t>е</w:t>
            </w:r>
            <w:r w:rsidRPr="00837A31">
              <w:t xml:space="preserve">щенности </w:t>
            </w:r>
          </w:p>
        </w:tc>
      </w:tr>
      <w:tr w:rsidR="00837A31" w:rsidRPr="00837A31" w:rsidTr="00837A31">
        <w:trPr>
          <w:tblCellSpacing w:w="15" w:type="dxa"/>
        </w:trPr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7A31" w:rsidRPr="00837A31" w:rsidRDefault="00837A31" w:rsidP="00837A31">
            <w:pPr>
              <w:spacing w:before="100" w:beforeAutospacing="1" w:after="100" w:afterAutospacing="1"/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7A31" w:rsidRPr="00837A31" w:rsidRDefault="00837A31" w:rsidP="00837A31">
            <w:pPr>
              <w:spacing w:before="100" w:beforeAutospacing="1" w:after="100" w:afterAutospacing="1"/>
              <w:jc w:val="center"/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7A31" w:rsidRPr="00837A31" w:rsidRDefault="00837A31" w:rsidP="00837A31">
            <w:pPr>
              <w:spacing w:before="100" w:beforeAutospacing="1" w:after="100" w:afterAutospacing="1"/>
              <w:jc w:val="center"/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7A31" w:rsidRPr="00837A31" w:rsidRDefault="00837A31" w:rsidP="00837A31">
            <w:pPr>
              <w:spacing w:before="100" w:beforeAutospacing="1" w:after="100" w:afterAutospacing="1"/>
              <w:jc w:val="center"/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7A31" w:rsidRPr="00837A31" w:rsidRDefault="00837A31" w:rsidP="00837A31">
            <w:pPr>
              <w:spacing w:before="100" w:beforeAutospacing="1" w:after="100" w:afterAutospacing="1"/>
              <w:jc w:val="center"/>
            </w:pPr>
          </w:p>
        </w:tc>
      </w:tr>
      <w:tr w:rsidR="00837A31" w:rsidRPr="00837A31" w:rsidTr="00837A31">
        <w:trPr>
          <w:tblCellSpacing w:w="15" w:type="dxa"/>
        </w:trPr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7A31" w:rsidRPr="00837A31" w:rsidRDefault="00837A31" w:rsidP="00837A31">
            <w:pPr>
              <w:spacing w:before="100" w:beforeAutospacing="1" w:after="100" w:afterAutospacing="1"/>
            </w:pPr>
            <w:r w:rsidRPr="00837A31">
              <w:t>Пожарные депо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7A31" w:rsidRPr="00837A31" w:rsidRDefault="00837A31" w:rsidP="00837A31">
            <w:pPr>
              <w:spacing w:before="100" w:beforeAutospacing="1" w:after="100" w:afterAutospacing="1"/>
              <w:jc w:val="center"/>
            </w:pPr>
            <w:r w:rsidRPr="00837A31">
              <w:t xml:space="preserve">10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7A31" w:rsidRPr="00837A31" w:rsidRDefault="00837A31" w:rsidP="00837A31">
            <w:pPr>
              <w:spacing w:before="100" w:beforeAutospacing="1" w:after="100" w:afterAutospacing="1"/>
              <w:jc w:val="center"/>
            </w:pPr>
            <w:r w:rsidRPr="00837A31">
              <w:t xml:space="preserve">10 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7A31" w:rsidRPr="00837A31" w:rsidRDefault="00837A31" w:rsidP="00837A31">
            <w:pPr>
              <w:spacing w:before="100" w:beforeAutospacing="1" w:after="100" w:afterAutospacing="1"/>
              <w:jc w:val="center"/>
            </w:pPr>
            <w:r w:rsidRPr="00837A31">
              <w:t>-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7A31" w:rsidRPr="00837A31" w:rsidRDefault="00837A31" w:rsidP="00837A31">
            <w:pPr>
              <w:spacing w:before="100" w:beforeAutospacing="1" w:after="100" w:afterAutospacing="1"/>
              <w:jc w:val="center"/>
            </w:pPr>
            <w:r w:rsidRPr="00837A31">
              <w:t>-</w:t>
            </w:r>
          </w:p>
        </w:tc>
      </w:tr>
      <w:tr w:rsidR="00837A31" w:rsidRPr="00837A31" w:rsidTr="00837A31">
        <w:trPr>
          <w:tblCellSpacing w:w="15" w:type="dxa"/>
        </w:trPr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7A31" w:rsidRPr="00837A31" w:rsidRDefault="00837A31" w:rsidP="00837A31">
            <w:pPr>
              <w:spacing w:before="100" w:beforeAutospacing="1" w:after="100" w:afterAutospacing="1"/>
            </w:pPr>
            <w:r w:rsidRPr="00837A31">
              <w:lastRenderedPageBreak/>
              <w:t>Кладбища традиционного захоронения и крематории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7A31" w:rsidRPr="00837A31" w:rsidRDefault="00837A31" w:rsidP="00837A31">
            <w:pPr>
              <w:spacing w:before="100" w:beforeAutospacing="1" w:after="100" w:afterAutospacing="1"/>
              <w:jc w:val="center"/>
            </w:pPr>
            <w:r w:rsidRPr="00837A31">
              <w:t xml:space="preserve">6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7A31" w:rsidRPr="00837A31" w:rsidRDefault="00837A31" w:rsidP="00837A31">
            <w:pPr>
              <w:spacing w:before="100" w:beforeAutospacing="1" w:after="100" w:afterAutospacing="1"/>
              <w:jc w:val="center"/>
            </w:pPr>
            <w:r w:rsidRPr="00837A31">
              <w:t xml:space="preserve">6 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7A31" w:rsidRPr="00837A31" w:rsidRDefault="00837A31" w:rsidP="00837A31">
            <w:pPr>
              <w:spacing w:before="100" w:beforeAutospacing="1" w:after="100" w:afterAutospacing="1"/>
              <w:jc w:val="center"/>
            </w:pPr>
            <w:r w:rsidRPr="00837A31">
              <w:t xml:space="preserve">300 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7A31" w:rsidRPr="00837A31" w:rsidRDefault="00837A31" w:rsidP="00837A31">
            <w:pPr>
              <w:spacing w:before="100" w:beforeAutospacing="1" w:after="100" w:afterAutospacing="1"/>
              <w:jc w:val="center"/>
            </w:pPr>
            <w:r w:rsidRPr="00837A31">
              <w:t xml:space="preserve">300 </w:t>
            </w:r>
          </w:p>
        </w:tc>
      </w:tr>
      <w:tr w:rsidR="00837A31" w:rsidRPr="00837A31" w:rsidTr="00837A31">
        <w:trPr>
          <w:tblCellSpacing w:w="15" w:type="dxa"/>
        </w:trPr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7A31" w:rsidRPr="00837A31" w:rsidRDefault="00837A31" w:rsidP="00837A31">
            <w:pPr>
              <w:spacing w:before="100" w:beforeAutospacing="1" w:after="100" w:afterAutospacing="1"/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7A31" w:rsidRPr="00837A31" w:rsidRDefault="00837A31" w:rsidP="00837A31">
            <w:pPr>
              <w:spacing w:before="100" w:beforeAutospacing="1" w:after="100" w:afterAutospacing="1"/>
              <w:jc w:val="center"/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7A31" w:rsidRPr="00837A31" w:rsidRDefault="00837A31" w:rsidP="00837A31">
            <w:pPr>
              <w:spacing w:before="100" w:beforeAutospacing="1" w:after="100" w:afterAutospacing="1"/>
              <w:jc w:val="center"/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7A31" w:rsidRPr="00837A31" w:rsidRDefault="00837A31" w:rsidP="00837A31">
            <w:pPr>
              <w:spacing w:before="100" w:beforeAutospacing="1" w:after="100" w:afterAutospacing="1"/>
              <w:jc w:val="center"/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7A31" w:rsidRPr="00837A31" w:rsidRDefault="00837A31" w:rsidP="00837A31">
            <w:pPr>
              <w:spacing w:before="100" w:beforeAutospacing="1" w:after="100" w:afterAutospacing="1"/>
              <w:jc w:val="center"/>
            </w:pPr>
          </w:p>
        </w:tc>
      </w:tr>
      <w:tr w:rsidR="00837A31" w:rsidRPr="00837A31" w:rsidTr="00837A31">
        <w:trPr>
          <w:tblCellSpacing w:w="15" w:type="dxa"/>
        </w:trPr>
        <w:tc>
          <w:tcPr>
            <w:tcW w:w="112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7A31" w:rsidRPr="00837A31" w:rsidRDefault="00837A31" w:rsidP="00837A31">
            <w:pPr>
              <w:spacing w:before="100" w:beforeAutospacing="1" w:after="100" w:afterAutospacing="1"/>
            </w:pPr>
            <w:r w:rsidRPr="00837A31">
              <w:br/>
              <w:t>Примечания</w:t>
            </w:r>
            <w:r w:rsidRPr="00837A31">
              <w:br/>
            </w:r>
            <w:r w:rsidRPr="00837A31">
              <w:br/>
              <w:t>1 Участки детских дошкольных учреждений, вновь размещаемых больниц не должны примыкать непосредственно к магистральным улицам.</w:t>
            </w:r>
            <w:r w:rsidRPr="00837A31">
              <w:br/>
            </w:r>
            <w:r w:rsidRPr="00837A31">
              <w:br/>
              <w:t>2 После закрытия кладбища традиционного захоронения по истечении 25 лет после п</w:t>
            </w:r>
            <w:r w:rsidRPr="00837A31">
              <w:t>о</w:t>
            </w:r>
            <w:r w:rsidRPr="00837A31">
              <w:t>следнего захоронения расстояния до жилой застройки могут быть сокращены до 100 м. В сельских поселениях и сложившихся районах городов, подлежащих реконструкции, ра</w:t>
            </w:r>
            <w:r w:rsidRPr="00837A31">
              <w:t>с</w:t>
            </w:r>
            <w:r w:rsidRPr="00837A31">
              <w:t>стояние от кладбищ до стен жилых домов, зданий детских и лечебных учреждений д</w:t>
            </w:r>
            <w:r w:rsidRPr="00837A31">
              <w:t>о</w:t>
            </w:r>
            <w:r w:rsidRPr="00837A31">
              <w:t>пускается уменьшать по согласованию с местными органами санитарного надзора, но принимать не менее 100 м.</w:t>
            </w:r>
            <w:r w:rsidRPr="00837A31">
              <w:br/>
            </w:r>
            <w:r w:rsidRPr="00837A31">
              <w:br/>
            </w:r>
          </w:p>
        </w:tc>
      </w:tr>
    </w:tbl>
    <w:p w:rsidR="005941B6" w:rsidRDefault="005941B6" w:rsidP="00702F84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</w:p>
    <w:p w:rsidR="00D61B1F" w:rsidRPr="00BC4154" w:rsidRDefault="00B21496" w:rsidP="00D61B1F">
      <w:pPr>
        <w:autoSpaceDE w:val="0"/>
        <w:autoSpaceDN w:val="0"/>
        <w:adjustRightInd w:val="0"/>
        <w:spacing w:line="360" w:lineRule="auto"/>
        <w:ind w:firstLine="540"/>
        <w:jc w:val="both"/>
        <w:rPr>
          <w:spacing w:val="-6"/>
          <w:sz w:val="28"/>
          <w:szCs w:val="28"/>
        </w:rPr>
      </w:pPr>
      <w:r w:rsidRPr="00BC4154">
        <w:rPr>
          <w:spacing w:val="-4"/>
          <w:sz w:val="28"/>
          <w:szCs w:val="28"/>
        </w:rPr>
        <w:t>2.</w:t>
      </w:r>
      <w:r w:rsidR="00776FB2">
        <w:rPr>
          <w:spacing w:val="-4"/>
          <w:sz w:val="28"/>
          <w:szCs w:val="28"/>
        </w:rPr>
        <w:t>7.49</w:t>
      </w:r>
      <w:r w:rsidRPr="00BC4154">
        <w:rPr>
          <w:spacing w:val="-4"/>
          <w:sz w:val="28"/>
          <w:szCs w:val="28"/>
        </w:rPr>
        <w:t xml:space="preserve">. </w:t>
      </w:r>
      <w:r w:rsidR="00D61B1F" w:rsidRPr="00BC4154">
        <w:rPr>
          <w:spacing w:val="-6"/>
          <w:sz w:val="28"/>
          <w:szCs w:val="28"/>
        </w:rPr>
        <w:t>В многоэтажной многоквартирной застройке жилые здания с кварт</w:t>
      </w:r>
      <w:r w:rsidR="00D61B1F" w:rsidRPr="00BC4154">
        <w:rPr>
          <w:spacing w:val="-6"/>
          <w:sz w:val="28"/>
          <w:szCs w:val="28"/>
        </w:rPr>
        <w:t>и</w:t>
      </w:r>
      <w:r w:rsidR="00D61B1F" w:rsidRPr="00BC4154">
        <w:rPr>
          <w:spacing w:val="-6"/>
          <w:sz w:val="28"/>
          <w:szCs w:val="28"/>
        </w:rPr>
        <w:t xml:space="preserve">рами на первых этажах следует располагать, как правило, с отступом от красной линии магистральных улиц не менее </w:t>
      </w:r>
      <w:smartTag w:uri="urn:schemas-microsoft-com:office:smarttags" w:element="metricconverter">
        <w:smartTagPr>
          <w:attr w:name="ProductID" w:val="6 м"/>
        </w:smartTagPr>
        <w:r w:rsidR="00D61B1F" w:rsidRPr="00BC4154">
          <w:rPr>
            <w:spacing w:val="-6"/>
            <w:sz w:val="28"/>
            <w:szCs w:val="28"/>
          </w:rPr>
          <w:t>6 м</w:t>
        </w:r>
      </w:smartTag>
      <w:r w:rsidR="00D61B1F" w:rsidRPr="00BC4154">
        <w:rPr>
          <w:spacing w:val="-6"/>
          <w:sz w:val="28"/>
          <w:szCs w:val="28"/>
        </w:rPr>
        <w:t xml:space="preserve">, жилых улиц и проездов - не менее </w:t>
      </w:r>
      <w:smartTag w:uri="urn:schemas-microsoft-com:office:smarttags" w:element="metricconverter">
        <w:smartTagPr>
          <w:attr w:name="ProductID" w:val="3 м"/>
        </w:smartTagPr>
        <w:r w:rsidR="00D61B1F" w:rsidRPr="00BC4154">
          <w:rPr>
            <w:spacing w:val="-6"/>
            <w:sz w:val="28"/>
            <w:szCs w:val="28"/>
          </w:rPr>
          <w:t>3 м</w:t>
        </w:r>
      </w:smartTag>
      <w:r w:rsidR="00D61B1F" w:rsidRPr="00BC4154">
        <w:rPr>
          <w:spacing w:val="-6"/>
          <w:sz w:val="28"/>
          <w:szCs w:val="28"/>
        </w:rPr>
        <w:t>.</w:t>
      </w:r>
    </w:p>
    <w:p w:rsidR="00B21496" w:rsidRPr="00684224" w:rsidRDefault="00684224" w:rsidP="00B21496">
      <w:pPr>
        <w:spacing w:line="360" w:lineRule="auto"/>
        <w:ind w:firstLine="540"/>
        <w:jc w:val="both"/>
        <w:outlineLvl w:val="0"/>
        <w:rPr>
          <w:snapToGrid w:val="0"/>
          <w:sz w:val="28"/>
          <w:szCs w:val="28"/>
        </w:rPr>
      </w:pPr>
      <w:r w:rsidRPr="00684224">
        <w:rPr>
          <w:snapToGrid w:val="0"/>
          <w:sz w:val="28"/>
          <w:szCs w:val="28"/>
        </w:rPr>
        <w:t>2.</w:t>
      </w:r>
      <w:r w:rsidR="00CD2FA1">
        <w:rPr>
          <w:snapToGrid w:val="0"/>
          <w:sz w:val="28"/>
          <w:szCs w:val="28"/>
        </w:rPr>
        <w:t>7.50</w:t>
      </w:r>
      <w:r w:rsidRPr="00684224">
        <w:rPr>
          <w:snapToGrid w:val="0"/>
          <w:sz w:val="28"/>
          <w:szCs w:val="28"/>
        </w:rPr>
        <w:t xml:space="preserve">. </w:t>
      </w:r>
      <w:r w:rsidR="00B21496" w:rsidRPr="00684224">
        <w:rPr>
          <w:snapToGrid w:val="0"/>
          <w:sz w:val="28"/>
          <w:szCs w:val="28"/>
        </w:rPr>
        <w:t xml:space="preserve">Основными показателями плотности застройки территориальных зон </w:t>
      </w:r>
      <w:r w:rsidRPr="00684224">
        <w:rPr>
          <w:sz w:val="28"/>
          <w:szCs w:val="28"/>
        </w:rPr>
        <w:t xml:space="preserve"> кварта</w:t>
      </w:r>
      <w:r>
        <w:rPr>
          <w:sz w:val="28"/>
          <w:szCs w:val="28"/>
        </w:rPr>
        <w:t>ла</w:t>
      </w:r>
      <w:r w:rsidRPr="00684224">
        <w:rPr>
          <w:sz w:val="28"/>
          <w:szCs w:val="28"/>
        </w:rPr>
        <w:t>,</w:t>
      </w:r>
      <w:r>
        <w:rPr>
          <w:sz w:val="28"/>
          <w:szCs w:val="28"/>
        </w:rPr>
        <w:t xml:space="preserve"> части квартала</w:t>
      </w:r>
      <w:r w:rsidRPr="00684224">
        <w:rPr>
          <w:snapToGrid w:val="0"/>
          <w:sz w:val="28"/>
          <w:szCs w:val="28"/>
        </w:rPr>
        <w:t xml:space="preserve"> </w:t>
      </w:r>
      <w:r w:rsidR="00B21496" w:rsidRPr="00684224">
        <w:rPr>
          <w:snapToGrid w:val="0"/>
          <w:sz w:val="28"/>
          <w:szCs w:val="28"/>
        </w:rPr>
        <w:t>являются:</w:t>
      </w:r>
    </w:p>
    <w:p w:rsidR="00B21496" w:rsidRPr="00AA61ED" w:rsidRDefault="00B21496" w:rsidP="00B21496">
      <w:pPr>
        <w:spacing w:line="360" w:lineRule="auto"/>
        <w:ind w:firstLine="540"/>
        <w:jc w:val="both"/>
        <w:outlineLvl w:val="0"/>
        <w:rPr>
          <w:snapToGrid w:val="0"/>
          <w:sz w:val="28"/>
          <w:szCs w:val="28"/>
        </w:rPr>
      </w:pPr>
      <w:r w:rsidRPr="00304777">
        <w:rPr>
          <w:snapToGrid w:val="0"/>
          <w:sz w:val="28"/>
          <w:szCs w:val="28"/>
        </w:rPr>
        <w:t xml:space="preserve">коэффициент застройки - отношение площади, занятой под зданиями и сооружениями, к площади </w:t>
      </w:r>
      <w:r w:rsidR="00684224" w:rsidRPr="00684224">
        <w:rPr>
          <w:sz w:val="28"/>
          <w:szCs w:val="28"/>
        </w:rPr>
        <w:t xml:space="preserve"> кварта</w:t>
      </w:r>
      <w:r w:rsidR="00684224">
        <w:rPr>
          <w:sz w:val="28"/>
          <w:szCs w:val="28"/>
        </w:rPr>
        <w:t>ла</w:t>
      </w:r>
      <w:r w:rsidR="00684224" w:rsidRPr="00684224">
        <w:rPr>
          <w:sz w:val="28"/>
          <w:szCs w:val="28"/>
        </w:rPr>
        <w:t>,</w:t>
      </w:r>
      <w:r w:rsidR="00684224">
        <w:rPr>
          <w:sz w:val="28"/>
          <w:szCs w:val="28"/>
        </w:rPr>
        <w:t xml:space="preserve"> части квартала</w:t>
      </w:r>
      <w:r w:rsidRPr="00304777">
        <w:rPr>
          <w:snapToGrid w:val="0"/>
          <w:sz w:val="28"/>
          <w:szCs w:val="28"/>
        </w:rPr>
        <w:t>;</w:t>
      </w:r>
    </w:p>
    <w:p w:rsidR="00B21496" w:rsidRPr="00AA61ED" w:rsidRDefault="00B21496" w:rsidP="00B21496">
      <w:pPr>
        <w:spacing w:line="360" w:lineRule="auto"/>
        <w:ind w:firstLine="540"/>
        <w:jc w:val="both"/>
        <w:outlineLvl w:val="0"/>
        <w:rPr>
          <w:snapToGrid w:val="0"/>
          <w:sz w:val="28"/>
          <w:szCs w:val="28"/>
        </w:rPr>
      </w:pPr>
      <w:r w:rsidRPr="00AA61ED">
        <w:rPr>
          <w:snapToGrid w:val="0"/>
          <w:sz w:val="28"/>
          <w:szCs w:val="28"/>
        </w:rPr>
        <w:t>коэффициент плотности застройки - отношение площади всех этажей зданий и сооружений к площади</w:t>
      </w:r>
      <w:r w:rsidR="00B24BCB">
        <w:rPr>
          <w:sz w:val="28"/>
          <w:szCs w:val="28"/>
        </w:rPr>
        <w:t xml:space="preserve"> </w:t>
      </w:r>
      <w:r w:rsidR="00684224" w:rsidRPr="00684224">
        <w:rPr>
          <w:sz w:val="28"/>
          <w:szCs w:val="28"/>
        </w:rPr>
        <w:t xml:space="preserve"> кварта</w:t>
      </w:r>
      <w:r w:rsidR="00684224">
        <w:rPr>
          <w:sz w:val="28"/>
          <w:szCs w:val="28"/>
        </w:rPr>
        <w:t>ла</w:t>
      </w:r>
      <w:r w:rsidR="00684224" w:rsidRPr="00684224">
        <w:rPr>
          <w:sz w:val="28"/>
          <w:szCs w:val="28"/>
        </w:rPr>
        <w:t>,</w:t>
      </w:r>
      <w:r w:rsidR="00684224">
        <w:rPr>
          <w:sz w:val="28"/>
          <w:szCs w:val="28"/>
        </w:rPr>
        <w:t xml:space="preserve"> части квартала</w:t>
      </w:r>
      <w:r w:rsidRPr="00AA61ED">
        <w:rPr>
          <w:snapToGrid w:val="0"/>
          <w:sz w:val="28"/>
          <w:szCs w:val="28"/>
        </w:rPr>
        <w:t xml:space="preserve">. </w:t>
      </w:r>
    </w:p>
    <w:p w:rsidR="00B21496" w:rsidRPr="00AA61ED" w:rsidRDefault="00B21496" w:rsidP="00B21496">
      <w:pPr>
        <w:spacing w:line="360" w:lineRule="auto"/>
        <w:ind w:firstLine="540"/>
        <w:jc w:val="both"/>
        <w:outlineLvl w:val="0"/>
        <w:rPr>
          <w:snapToGrid w:val="0"/>
          <w:sz w:val="28"/>
          <w:szCs w:val="28"/>
        </w:rPr>
      </w:pPr>
      <w:r w:rsidRPr="00AA61ED">
        <w:rPr>
          <w:snapToGrid w:val="0"/>
          <w:sz w:val="28"/>
          <w:szCs w:val="28"/>
        </w:rPr>
        <w:t>Плотность застройки участков территориальных зон следует принимать не более чем в приведенной таблице</w:t>
      </w:r>
      <w:r w:rsidR="00684224">
        <w:rPr>
          <w:snapToGrid w:val="0"/>
          <w:sz w:val="28"/>
          <w:szCs w:val="28"/>
        </w:rPr>
        <w:t xml:space="preserve"> </w:t>
      </w:r>
      <w:r w:rsidR="00805AD3">
        <w:rPr>
          <w:snapToGrid w:val="0"/>
          <w:sz w:val="28"/>
          <w:szCs w:val="28"/>
        </w:rPr>
        <w:t>9</w:t>
      </w:r>
      <w:r w:rsidRPr="00AA61ED">
        <w:rPr>
          <w:snapToGrid w:val="0"/>
          <w:sz w:val="28"/>
          <w:szCs w:val="28"/>
        </w:rPr>
        <w:t>.</w:t>
      </w:r>
    </w:p>
    <w:p w:rsidR="00B21496" w:rsidRPr="001B3447" w:rsidRDefault="00B21496" w:rsidP="00B21496">
      <w:pPr>
        <w:spacing w:line="360" w:lineRule="auto"/>
        <w:ind w:firstLine="540"/>
        <w:jc w:val="both"/>
        <w:rPr>
          <w:snapToGrid w:val="0"/>
          <w:spacing w:val="-4"/>
          <w:sz w:val="28"/>
          <w:szCs w:val="28"/>
        </w:rPr>
      </w:pPr>
      <w:r w:rsidRPr="001B3447">
        <w:rPr>
          <w:spacing w:val="-4"/>
          <w:sz w:val="28"/>
          <w:szCs w:val="28"/>
        </w:rPr>
        <w:t xml:space="preserve">Расчетные характеристики таблицы применяются при подготовке проектов планировки с проектами межевания </w:t>
      </w:r>
      <w:r w:rsidRPr="001B3447">
        <w:rPr>
          <w:snapToGrid w:val="0"/>
          <w:spacing w:val="-4"/>
          <w:sz w:val="28"/>
          <w:szCs w:val="28"/>
        </w:rPr>
        <w:t xml:space="preserve"> квартала</w:t>
      </w:r>
      <w:r w:rsidR="00684224" w:rsidRPr="001B3447">
        <w:rPr>
          <w:snapToGrid w:val="0"/>
          <w:spacing w:val="-4"/>
          <w:sz w:val="28"/>
          <w:szCs w:val="28"/>
        </w:rPr>
        <w:t>, части квартала</w:t>
      </w:r>
      <w:r w:rsidRPr="001B3447">
        <w:rPr>
          <w:snapToGrid w:val="0"/>
          <w:spacing w:val="-4"/>
          <w:sz w:val="28"/>
          <w:szCs w:val="28"/>
        </w:rPr>
        <w:t xml:space="preserve"> в случае ко</w:t>
      </w:r>
      <w:r w:rsidRPr="001B3447">
        <w:rPr>
          <w:snapToGrid w:val="0"/>
          <w:spacing w:val="-4"/>
          <w:sz w:val="28"/>
          <w:szCs w:val="28"/>
        </w:rPr>
        <w:t>м</w:t>
      </w:r>
      <w:r w:rsidRPr="001B3447">
        <w:rPr>
          <w:snapToGrid w:val="0"/>
          <w:spacing w:val="-4"/>
          <w:sz w:val="28"/>
          <w:szCs w:val="28"/>
        </w:rPr>
        <w:t>плексного освоения территории в целях жилищного строительства, а также в условиях реконструируемой территории (например, в случае принятия решения о развитии застроенной территории</w:t>
      </w:r>
      <w:r w:rsidR="00684224" w:rsidRPr="001B3447">
        <w:rPr>
          <w:snapToGrid w:val="0"/>
          <w:spacing w:val="-4"/>
          <w:sz w:val="28"/>
          <w:szCs w:val="28"/>
        </w:rPr>
        <w:t xml:space="preserve"> </w:t>
      </w:r>
      <w:r w:rsidRPr="001B3447">
        <w:rPr>
          <w:snapToGrid w:val="0"/>
          <w:spacing w:val="-4"/>
          <w:sz w:val="28"/>
          <w:szCs w:val="28"/>
        </w:rPr>
        <w:t>квартала, части квартала).</w:t>
      </w:r>
    </w:p>
    <w:p w:rsidR="00B21496" w:rsidRPr="00AA61ED" w:rsidRDefault="00B21496" w:rsidP="00304777">
      <w:pPr>
        <w:spacing w:line="360" w:lineRule="auto"/>
        <w:ind w:right="153" w:firstLine="540"/>
        <w:jc w:val="right"/>
        <w:outlineLvl w:val="2"/>
        <w:rPr>
          <w:snapToGrid w:val="0"/>
          <w:sz w:val="28"/>
          <w:szCs w:val="28"/>
        </w:rPr>
      </w:pPr>
      <w:r w:rsidRPr="00AA61ED">
        <w:rPr>
          <w:snapToGrid w:val="0"/>
          <w:sz w:val="28"/>
          <w:szCs w:val="28"/>
        </w:rPr>
        <w:t>Таблица</w:t>
      </w:r>
      <w:r w:rsidR="00B4240E">
        <w:rPr>
          <w:snapToGrid w:val="0"/>
          <w:sz w:val="28"/>
          <w:szCs w:val="28"/>
        </w:rPr>
        <w:t xml:space="preserve"> </w:t>
      </w:r>
      <w:r w:rsidR="00CD2FA1">
        <w:rPr>
          <w:snapToGrid w:val="0"/>
          <w:sz w:val="28"/>
          <w:szCs w:val="28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08"/>
        <w:gridCol w:w="2040"/>
        <w:gridCol w:w="2041"/>
      </w:tblGrid>
      <w:tr w:rsidR="00B21496" w:rsidRPr="00A4248B">
        <w:tc>
          <w:tcPr>
            <w:tcW w:w="5208" w:type="dxa"/>
          </w:tcPr>
          <w:p w:rsidR="00B21496" w:rsidRPr="00A4248B" w:rsidRDefault="00B21496" w:rsidP="0078216B">
            <w:pPr>
              <w:jc w:val="center"/>
              <w:outlineLvl w:val="2"/>
              <w:rPr>
                <w:snapToGrid w:val="0"/>
              </w:rPr>
            </w:pPr>
            <w:r w:rsidRPr="00A4248B">
              <w:t>Территориальные зоны</w:t>
            </w:r>
          </w:p>
        </w:tc>
        <w:tc>
          <w:tcPr>
            <w:tcW w:w="2040" w:type="dxa"/>
          </w:tcPr>
          <w:p w:rsidR="00B21496" w:rsidRPr="00A4248B" w:rsidRDefault="00B21496" w:rsidP="0078216B">
            <w:pPr>
              <w:jc w:val="center"/>
              <w:outlineLvl w:val="0"/>
              <w:rPr>
                <w:snapToGrid w:val="0"/>
              </w:rPr>
            </w:pPr>
            <w:r w:rsidRPr="00A4248B">
              <w:rPr>
                <w:snapToGrid w:val="0"/>
              </w:rPr>
              <w:t>Коэффициент застройки</w:t>
            </w:r>
          </w:p>
        </w:tc>
        <w:tc>
          <w:tcPr>
            <w:tcW w:w="2041" w:type="dxa"/>
          </w:tcPr>
          <w:p w:rsidR="00B21496" w:rsidRPr="00A4248B" w:rsidRDefault="00B21496" w:rsidP="0078216B">
            <w:pPr>
              <w:jc w:val="center"/>
              <w:outlineLvl w:val="2"/>
              <w:rPr>
                <w:snapToGrid w:val="0"/>
              </w:rPr>
            </w:pPr>
            <w:r w:rsidRPr="00A4248B">
              <w:rPr>
                <w:snapToGrid w:val="0"/>
              </w:rPr>
              <w:t>Коэффициент плотности з</w:t>
            </w:r>
            <w:r w:rsidRPr="00A4248B">
              <w:rPr>
                <w:snapToGrid w:val="0"/>
              </w:rPr>
              <w:t>а</w:t>
            </w:r>
            <w:r w:rsidRPr="00A4248B">
              <w:rPr>
                <w:snapToGrid w:val="0"/>
              </w:rPr>
              <w:t>стройки</w:t>
            </w:r>
          </w:p>
        </w:tc>
      </w:tr>
      <w:tr w:rsidR="00B21496" w:rsidRPr="00A4248B">
        <w:tc>
          <w:tcPr>
            <w:tcW w:w="5208" w:type="dxa"/>
          </w:tcPr>
          <w:p w:rsidR="00B21496" w:rsidRPr="00A4248B" w:rsidRDefault="00B21496" w:rsidP="0078216B">
            <w:pPr>
              <w:jc w:val="both"/>
              <w:outlineLvl w:val="2"/>
              <w:rPr>
                <w:snapToGrid w:val="0"/>
              </w:rPr>
            </w:pPr>
            <w:r w:rsidRPr="00A4248B">
              <w:rPr>
                <w:snapToGrid w:val="0"/>
              </w:rPr>
              <w:t>Жилая</w:t>
            </w:r>
          </w:p>
        </w:tc>
        <w:tc>
          <w:tcPr>
            <w:tcW w:w="2040" w:type="dxa"/>
          </w:tcPr>
          <w:p w:rsidR="00B21496" w:rsidRPr="00A4248B" w:rsidRDefault="00B21496" w:rsidP="0078216B">
            <w:pPr>
              <w:jc w:val="center"/>
              <w:outlineLvl w:val="2"/>
              <w:rPr>
                <w:snapToGrid w:val="0"/>
              </w:rPr>
            </w:pPr>
          </w:p>
        </w:tc>
        <w:tc>
          <w:tcPr>
            <w:tcW w:w="2041" w:type="dxa"/>
          </w:tcPr>
          <w:p w:rsidR="00B21496" w:rsidRPr="00A4248B" w:rsidRDefault="00B21496" w:rsidP="0078216B">
            <w:pPr>
              <w:jc w:val="center"/>
              <w:outlineLvl w:val="2"/>
              <w:rPr>
                <w:snapToGrid w:val="0"/>
              </w:rPr>
            </w:pPr>
          </w:p>
        </w:tc>
      </w:tr>
      <w:tr w:rsidR="00B21496" w:rsidRPr="00A4248B">
        <w:tc>
          <w:tcPr>
            <w:tcW w:w="5208" w:type="dxa"/>
          </w:tcPr>
          <w:p w:rsidR="00B21496" w:rsidRPr="00A4248B" w:rsidRDefault="00B21496" w:rsidP="0078216B">
            <w:pPr>
              <w:jc w:val="both"/>
              <w:outlineLvl w:val="2"/>
              <w:rPr>
                <w:snapToGrid w:val="0"/>
              </w:rPr>
            </w:pPr>
            <w:r w:rsidRPr="00A4248B">
              <w:rPr>
                <w:snapToGrid w:val="0"/>
              </w:rPr>
              <w:lastRenderedPageBreak/>
              <w:t>Застройка многоквартирными жилыми домами малой и средней этажности</w:t>
            </w:r>
          </w:p>
        </w:tc>
        <w:tc>
          <w:tcPr>
            <w:tcW w:w="2040" w:type="dxa"/>
          </w:tcPr>
          <w:p w:rsidR="00B21496" w:rsidRPr="00A4248B" w:rsidRDefault="00B21496" w:rsidP="0078216B">
            <w:pPr>
              <w:jc w:val="center"/>
              <w:outlineLvl w:val="0"/>
              <w:rPr>
                <w:snapToGrid w:val="0"/>
              </w:rPr>
            </w:pPr>
            <w:r w:rsidRPr="00A4248B">
              <w:rPr>
                <w:snapToGrid w:val="0"/>
              </w:rPr>
              <w:t>0,4</w:t>
            </w:r>
          </w:p>
          <w:p w:rsidR="00B21496" w:rsidRPr="00A4248B" w:rsidRDefault="00B21496" w:rsidP="0078216B">
            <w:pPr>
              <w:jc w:val="center"/>
              <w:outlineLvl w:val="2"/>
              <w:rPr>
                <w:snapToGrid w:val="0"/>
              </w:rPr>
            </w:pPr>
          </w:p>
        </w:tc>
        <w:tc>
          <w:tcPr>
            <w:tcW w:w="2041" w:type="dxa"/>
          </w:tcPr>
          <w:p w:rsidR="00B21496" w:rsidRPr="00A4248B" w:rsidRDefault="00B21496" w:rsidP="0078216B">
            <w:pPr>
              <w:jc w:val="center"/>
              <w:outlineLvl w:val="0"/>
              <w:rPr>
                <w:snapToGrid w:val="0"/>
              </w:rPr>
            </w:pPr>
            <w:r w:rsidRPr="00A4248B">
              <w:rPr>
                <w:snapToGrid w:val="0"/>
              </w:rPr>
              <w:t>0,8</w:t>
            </w:r>
          </w:p>
          <w:p w:rsidR="00B21496" w:rsidRPr="00A4248B" w:rsidRDefault="00B21496" w:rsidP="0078216B">
            <w:pPr>
              <w:jc w:val="center"/>
              <w:outlineLvl w:val="2"/>
              <w:rPr>
                <w:snapToGrid w:val="0"/>
              </w:rPr>
            </w:pPr>
          </w:p>
        </w:tc>
      </w:tr>
      <w:tr w:rsidR="00B21496" w:rsidRPr="00A4248B">
        <w:trPr>
          <w:trHeight w:val="714"/>
        </w:trPr>
        <w:tc>
          <w:tcPr>
            <w:tcW w:w="5208" w:type="dxa"/>
          </w:tcPr>
          <w:p w:rsidR="00B21496" w:rsidRPr="00A4248B" w:rsidRDefault="00B21496" w:rsidP="0078216B">
            <w:pPr>
              <w:jc w:val="both"/>
              <w:outlineLvl w:val="0"/>
              <w:rPr>
                <w:snapToGrid w:val="0"/>
              </w:rPr>
            </w:pPr>
            <w:r w:rsidRPr="00A4248B">
              <w:rPr>
                <w:snapToGrid w:val="0"/>
              </w:rPr>
              <w:t>Застройка блокированными жилыми домами</w:t>
            </w:r>
          </w:p>
          <w:p w:rsidR="00B21496" w:rsidRPr="00A4248B" w:rsidRDefault="00B21496" w:rsidP="0078216B">
            <w:pPr>
              <w:jc w:val="both"/>
              <w:outlineLvl w:val="2"/>
              <w:rPr>
                <w:snapToGrid w:val="0"/>
              </w:rPr>
            </w:pPr>
            <w:r w:rsidRPr="00A4248B">
              <w:rPr>
                <w:snapToGrid w:val="0"/>
              </w:rPr>
              <w:t>с приквартирными земельными участками</w:t>
            </w:r>
          </w:p>
        </w:tc>
        <w:tc>
          <w:tcPr>
            <w:tcW w:w="2040" w:type="dxa"/>
          </w:tcPr>
          <w:p w:rsidR="00B21496" w:rsidRPr="00A4248B" w:rsidRDefault="00B21496" w:rsidP="0078216B">
            <w:pPr>
              <w:jc w:val="center"/>
              <w:outlineLvl w:val="0"/>
              <w:rPr>
                <w:snapToGrid w:val="0"/>
              </w:rPr>
            </w:pPr>
            <w:r w:rsidRPr="00A4248B">
              <w:rPr>
                <w:snapToGrid w:val="0"/>
              </w:rPr>
              <w:t>0,3</w:t>
            </w:r>
          </w:p>
          <w:p w:rsidR="00B21496" w:rsidRPr="00A4248B" w:rsidRDefault="00B21496" w:rsidP="0078216B">
            <w:pPr>
              <w:jc w:val="center"/>
              <w:outlineLvl w:val="2"/>
              <w:rPr>
                <w:snapToGrid w:val="0"/>
              </w:rPr>
            </w:pPr>
          </w:p>
        </w:tc>
        <w:tc>
          <w:tcPr>
            <w:tcW w:w="2041" w:type="dxa"/>
          </w:tcPr>
          <w:p w:rsidR="00B21496" w:rsidRPr="00A4248B" w:rsidRDefault="00B21496" w:rsidP="0078216B">
            <w:pPr>
              <w:jc w:val="center"/>
              <w:outlineLvl w:val="0"/>
              <w:rPr>
                <w:snapToGrid w:val="0"/>
              </w:rPr>
            </w:pPr>
            <w:r w:rsidRPr="00A4248B">
              <w:rPr>
                <w:snapToGrid w:val="0"/>
              </w:rPr>
              <w:t>0,6</w:t>
            </w:r>
          </w:p>
          <w:p w:rsidR="00B21496" w:rsidRPr="00A4248B" w:rsidRDefault="00B21496" w:rsidP="0078216B">
            <w:pPr>
              <w:jc w:val="center"/>
              <w:outlineLvl w:val="2"/>
              <w:rPr>
                <w:snapToGrid w:val="0"/>
              </w:rPr>
            </w:pPr>
          </w:p>
        </w:tc>
      </w:tr>
      <w:tr w:rsidR="00B21496" w:rsidRPr="00A4248B">
        <w:tc>
          <w:tcPr>
            <w:tcW w:w="5208" w:type="dxa"/>
          </w:tcPr>
          <w:p w:rsidR="00B21496" w:rsidRPr="00A4248B" w:rsidRDefault="00B21496" w:rsidP="0078216B">
            <w:pPr>
              <w:jc w:val="both"/>
              <w:rPr>
                <w:snapToGrid w:val="0"/>
              </w:rPr>
            </w:pPr>
            <w:r w:rsidRPr="00A4248B">
              <w:rPr>
                <w:snapToGrid w:val="0"/>
              </w:rPr>
              <w:t>Застройка одно-, двухквартирными жилыми домами с приусадебными земельными участк</w:t>
            </w:r>
            <w:r w:rsidRPr="00A4248B">
              <w:rPr>
                <w:snapToGrid w:val="0"/>
              </w:rPr>
              <w:t>а</w:t>
            </w:r>
            <w:r w:rsidRPr="00A4248B">
              <w:rPr>
                <w:snapToGrid w:val="0"/>
              </w:rPr>
              <w:t>ми</w:t>
            </w:r>
          </w:p>
        </w:tc>
        <w:tc>
          <w:tcPr>
            <w:tcW w:w="2040" w:type="dxa"/>
          </w:tcPr>
          <w:p w:rsidR="00B21496" w:rsidRPr="00A4248B" w:rsidRDefault="00B21496" w:rsidP="0078216B">
            <w:pPr>
              <w:jc w:val="center"/>
              <w:outlineLvl w:val="2"/>
              <w:rPr>
                <w:snapToGrid w:val="0"/>
              </w:rPr>
            </w:pPr>
            <w:r w:rsidRPr="00A4248B">
              <w:rPr>
                <w:snapToGrid w:val="0"/>
              </w:rPr>
              <w:t>0,2</w:t>
            </w:r>
          </w:p>
        </w:tc>
        <w:tc>
          <w:tcPr>
            <w:tcW w:w="2041" w:type="dxa"/>
          </w:tcPr>
          <w:p w:rsidR="00B21496" w:rsidRPr="00A4248B" w:rsidRDefault="00B21496" w:rsidP="0078216B">
            <w:pPr>
              <w:jc w:val="center"/>
              <w:outlineLvl w:val="2"/>
              <w:rPr>
                <w:snapToGrid w:val="0"/>
              </w:rPr>
            </w:pPr>
            <w:r w:rsidRPr="00A4248B">
              <w:rPr>
                <w:snapToGrid w:val="0"/>
              </w:rPr>
              <w:t>0,4</w:t>
            </w:r>
          </w:p>
        </w:tc>
      </w:tr>
      <w:tr w:rsidR="00B21496" w:rsidRPr="00A4248B">
        <w:tc>
          <w:tcPr>
            <w:tcW w:w="5208" w:type="dxa"/>
          </w:tcPr>
          <w:p w:rsidR="00B21496" w:rsidRPr="00A4248B" w:rsidRDefault="00B21496" w:rsidP="0078216B">
            <w:pPr>
              <w:pStyle w:val="ConsPlusNonformat"/>
              <w:widowControl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4248B">
              <w:rPr>
                <w:rFonts w:ascii="Times New Roman" w:hAnsi="Times New Roman"/>
                <w:sz w:val="24"/>
                <w:szCs w:val="24"/>
              </w:rPr>
              <w:t>Общественно-деловая</w:t>
            </w:r>
          </w:p>
          <w:p w:rsidR="00B21496" w:rsidRPr="00A4248B" w:rsidRDefault="00B21496" w:rsidP="0078216B">
            <w:pPr>
              <w:pStyle w:val="ConsPlusNonformat"/>
              <w:widowControl/>
              <w:outlineLvl w:val="0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040" w:type="dxa"/>
          </w:tcPr>
          <w:p w:rsidR="00B21496" w:rsidRPr="00A4248B" w:rsidRDefault="00B21496" w:rsidP="0078216B">
            <w:pPr>
              <w:jc w:val="center"/>
              <w:outlineLvl w:val="0"/>
              <w:rPr>
                <w:snapToGrid w:val="0"/>
              </w:rPr>
            </w:pPr>
          </w:p>
        </w:tc>
        <w:tc>
          <w:tcPr>
            <w:tcW w:w="2041" w:type="dxa"/>
          </w:tcPr>
          <w:p w:rsidR="00B21496" w:rsidRPr="00A4248B" w:rsidRDefault="00B21496" w:rsidP="0078216B">
            <w:pPr>
              <w:jc w:val="center"/>
              <w:outlineLvl w:val="0"/>
              <w:rPr>
                <w:snapToGrid w:val="0"/>
              </w:rPr>
            </w:pPr>
          </w:p>
        </w:tc>
      </w:tr>
      <w:tr w:rsidR="00B21496" w:rsidRPr="00A4248B">
        <w:tc>
          <w:tcPr>
            <w:tcW w:w="5208" w:type="dxa"/>
          </w:tcPr>
          <w:p w:rsidR="00B21496" w:rsidRPr="00A4248B" w:rsidRDefault="00B21496" w:rsidP="0078216B">
            <w:pPr>
              <w:jc w:val="both"/>
              <w:outlineLvl w:val="2"/>
              <w:rPr>
                <w:snapToGrid w:val="0"/>
              </w:rPr>
            </w:pPr>
            <w:r w:rsidRPr="00A4248B">
              <w:t>Многофункциональная застройка</w:t>
            </w:r>
          </w:p>
        </w:tc>
        <w:tc>
          <w:tcPr>
            <w:tcW w:w="2040" w:type="dxa"/>
          </w:tcPr>
          <w:p w:rsidR="00B21496" w:rsidRPr="00A4248B" w:rsidRDefault="00B21496" w:rsidP="0078216B">
            <w:pPr>
              <w:jc w:val="center"/>
              <w:outlineLvl w:val="2"/>
              <w:rPr>
                <w:snapToGrid w:val="0"/>
              </w:rPr>
            </w:pPr>
            <w:r w:rsidRPr="00A4248B">
              <w:rPr>
                <w:snapToGrid w:val="0"/>
              </w:rPr>
              <w:t>1,0</w:t>
            </w:r>
          </w:p>
        </w:tc>
        <w:tc>
          <w:tcPr>
            <w:tcW w:w="2041" w:type="dxa"/>
          </w:tcPr>
          <w:p w:rsidR="00B21496" w:rsidRPr="00A4248B" w:rsidRDefault="00B21496" w:rsidP="0078216B">
            <w:pPr>
              <w:jc w:val="center"/>
              <w:outlineLvl w:val="2"/>
              <w:rPr>
                <w:snapToGrid w:val="0"/>
              </w:rPr>
            </w:pPr>
            <w:r w:rsidRPr="00A4248B">
              <w:rPr>
                <w:snapToGrid w:val="0"/>
              </w:rPr>
              <w:t>3,0</w:t>
            </w:r>
          </w:p>
        </w:tc>
      </w:tr>
      <w:tr w:rsidR="00B21496" w:rsidRPr="00A4248B">
        <w:trPr>
          <w:trHeight w:val="520"/>
        </w:trPr>
        <w:tc>
          <w:tcPr>
            <w:tcW w:w="5208" w:type="dxa"/>
          </w:tcPr>
          <w:p w:rsidR="00B21496" w:rsidRPr="00A4248B" w:rsidRDefault="00B21496" w:rsidP="0078216B">
            <w:pPr>
              <w:pStyle w:val="ConsPlusNonformat"/>
              <w:widowControl/>
              <w:outlineLvl w:val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4248B">
              <w:rPr>
                <w:rFonts w:ascii="Times New Roman" w:hAnsi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2040" w:type="dxa"/>
          </w:tcPr>
          <w:p w:rsidR="00B21496" w:rsidRPr="00A4248B" w:rsidRDefault="00B21496" w:rsidP="0078216B">
            <w:pPr>
              <w:jc w:val="center"/>
              <w:outlineLvl w:val="0"/>
              <w:rPr>
                <w:snapToGrid w:val="0"/>
              </w:rPr>
            </w:pPr>
          </w:p>
        </w:tc>
        <w:tc>
          <w:tcPr>
            <w:tcW w:w="2041" w:type="dxa"/>
          </w:tcPr>
          <w:p w:rsidR="00B21496" w:rsidRPr="00A4248B" w:rsidRDefault="00B21496" w:rsidP="0078216B">
            <w:pPr>
              <w:jc w:val="center"/>
              <w:outlineLvl w:val="0"/>
              <w:rPr>
                <w:snapToGrid w:val="0"/>
              </w:rPr>
            </w:pPr>
          </w:p>
        </w:tc>
      </w:tr>
      <w:tr w:rsidR="00B21496" w:rsidRPr="00A4248B">
        <w:tc>
          <w:tcPr>
            <w:tcW w:w="5208" w:type="dxa"/>
          </w:tcPr>
          <w:p w:rsidR="00B21496" w:rsidRPr="00A4248B" w:rsidRDefault="00B21496" w:rsidP="0078216B">
            <w:pPr>
              <w:jc w:val="both"/>
              <w:outlineLvl w:val="2"/>
              <w:rPr>
                <w:snapToGrid w:val="0"/>
              </w:rPr>
            </w:pPr>
            <w:r w:rsidRPr="00A4248B">
              <w:t>Промышленная</w:t>
            </w:r>
          </w:p>
        </w:tc>
        <w:tc>
          <w:tcPr>
            <w:tcW w:w="2040" w:type="dxa"/>
          </w:tcPr>
          <w:p w:rsidR="00B21496" w:rsidRPr="00A4248B" w:rsidRDefault="00B21496" w:rsidP="0078216B">
            <w:pPr>
              <w:jc w:val="center"/>
              <w:outlineLvl w:val="2"/>
              <w:rPr>
                <w:snapToGrid w:val="0"/>
              </w:rPr>
            </w:pPr>
            <w:r w:rsidRPr="00A4248B">
              <w:rPr>
                <w:snapToGrid w:val="0"/>
              </w:rPr>
              <w:t>0,8</w:t>
            </w:r>
          </w:p>
        </w:tc>
        <w:tc>
          <w:tcPr>
            <w:tcW w:w="2041" w:type="dxa"/>
          </w:tcPr>
          <w:p w:rsidR="00B21496" w:rsidRPr="00A4248B" w:rsidRDefault="00B21496" w:rsidP="0078216B">
            <w:pPr>
              <w:jc w:val="center"/>
              <w:outlineLvl w:val="2"/>
              <w:rPr>
                <w:snapToGrid w:val="0"/>
              </w:rPr>
            </w:pPr>
            <w:r w:rsidRPr="00A4248B">
              <w:rPr>
                <w:snapToGrid w:val="0"/>
              </w:rPr>
              <w:t>2,4</w:t>
            </w:r>
          </w:p>
        </w:tc>
      </w:tr>
      <w:tr w:rsidR="00B21496" w:rsidRPr="00A4248B">
        <w:tc>
          <w:tcPr>
            <w:tcW w:w="5208" w:type="dxa"/>
          </w:tcPr>
          <w:p w:rsidR="00B21496" w:rsidRPr="00980D00" w:rsidRDefault="00B21496" w:rsidP="0078216B">
            <w:pPr>
              <w:jc w:val="both"/>
              <w:outlineLvl w:val="2"/>
              <w:rPr>
                <w:snapToGrid w:val="0"/>
              </w:rPr>
            </w:pPr>
            <w:r w:rsidRPr="00980D00">
              <w:t xml:space="preserve">Научно-производственная </w:t>
            </w:r>
            <w:r w:rsidR="0023434E">
              <w:t>(</w:t>
            </w:r>
            <w:r w:rsidR="00980D00" w:rsidRPr="00980D00">
              <w:t>без учета опытных  полей  и   полигонов,   резервных   территорий и санитарно-защитных зон</w:t>
            </w:r>
            <w:r w:rsidR="0023434E">
              <w:t>)</w:t>
            </w:r>
          </w:p>
        </w:tc>
        <w:tc>
          <w:tcPr>
            <w:tcW w:w="2040" w:type="dxa"/>
          </w:tcPr>
          <w:p w:rsidR="00B21496" w:rsidRPr="00A4248B" w:rsidRDefault="00B21496" w:rsidP="0078216B">
            <w:pPr>
              <w:jc w:val="center"/>
              <w:outlineLvl w:val="2"/>
              <w:rPr>
                <w:snapToGrid w:val="0"/>
              </w:rPr>
            </w:pPr>
            <w:r w:rsidRPr="00A4248B">
              <w:rPr>
                <w:snapToGrid w:val="0"/>
              </w:rPr>
              <w:t>0,6</w:t>
            </w:r>
          </w:p>
        </w:tc>
        <w:tc>
          <w:tcPr>
            <w:tcW w:w="2041" w:type="dxa"/>
          </w:tcPr>
          <w:p w:rsidR="00B21496" w:rsidRPr="00A4248B" w:rsidRDefault="00B21496" w:rsidP="0078216B">
            <w:pPr>
              <w:jc w:val="center"/>
              <w:outlineLvl w:val="2"/>
              <w:rPr>
                <w:snapToGrid w:val="0"/>
              </w:rPr>
            </w:pPr>
            <w:r w:rsidRPr="00A4248B">
              <w:rPr>
                <w:snapToGrid w:val="0"/>
              </w:rPr>
              <w:t>1,0</w:t>
            </w:r>
          </w:p>
        </w:tc>
      </w:tr>
      <w:tr w:rsidR="00B21496" w:rsidRPr="00A4248B">
        <w:tc>
          <w:tcPr>
            <w:tcW w:w="5208" w:type="dxa"/>
          </w:tcPr>
          <w:p w:rsidR="00B21496" w:rsidRPr="00A4248B" w:rsidRDefault="00B21496" w:rsidP="0078216B">
            <w:pPr>
              <w:jc w:val="both"/>
              <w:outlineLvl w:val="2"/>
              <w:rPr>
                <w:snapToGrid w:val="0"/>
              </w:rPr>
            </w:pPr>
            <w:r w:rsidRPr="00A4248B">
              <w:t>Коммунально-складская</w:t>
            </w:r>
          </w:p>
        </w:tc>
        <w:tc>
          <w:tcPr>
            <w:tcW w:w="2040" w:type="dxa"/>
          </w:tcPr>
          <w:p w:rsidR="00B21496" w:rsidRPr="00A4248B" w:rsidRDefault="00B21496" w:rsidP="0078216B">
            <w:pPr>
              <w:jc w:val="center"/>
              <w:outlineLvl w:val="2"/>
              <w:rPr>
                <w:snapToGrid w:val="0"/>
              </w:rPr>
            </w:pPr>
            <w:r w:rsidRPr="00A4248B">
              <w:rPr>
                <w:snapToGrid w:val="0"/>
              </w:rPr>
              <w:t>0,6</w:t>
            </w:r>
          </w:p>
        </w:tc>
        <w:tc>
          <w:tcPr>
            <w:tcW w:w="2041" w:type="dxa"/>
          </w:tcPr>
          <w:p w:rsidR="00B21496" w:rsidRPr="00A4248B" w:rsidRDefault="00B21496" w:rsidP="0078216B">
            <w:pPr>
              <w:jc w:val="center"/>
              <w:outlineLvl w:val="2"/>
              <w:rPr>
                <w:snapToGrid w:val="0"/>
              </w:rPr>
            </w:pPr>
            <w:r w:rsidRPr="00A4248B">
              <w:rPr>
                <w:snapToGrid w:val="0"/>
              </w:rPr>
              <w:t>1,8</w:t>
            </w:r>
          </w:p>
        </w:tc>
      </w:tr>
    </w:tbl>
    <w:p w:rsidR="00B21496" w:rsidRPr="00AA61ED" w:rsidRDefault="00B21496" w:rsidP="00B21496">
      <w:pPr>
        <w:pStyle w:val="ConsPlusNonformat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A61ED">
        <w:rPr>
          <w:rFonts w:ascii="Times New Roman" w:hAnsi="Times New Roman"/>
          <w:sz w:val="28"/>
          <w:szCs w:val="28"/>
        </w:rPr>
        <w:t>______________</w:t>
      </w:r>
    </w:p>
    <w:p w:rsidR="00B21496" w:rsidRPr="00AA61ED" w:rsidRDefault="00B21496" w:rsidP="00B21496">
      <w:pPr>
        <w:pStyle w:val="ConsPlusNonformat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A61ED">
        <w:rPr>
          <w:rFonts w:ascii="Times New Roman" w:hAnsi="Times New Roman"/>
          <w:sz w:val="28"/>
          <w:szCs w:val="28"/>
        </w:rPr>
        <w:t xml:space="preserve">* </w:t>
      </w:r>
      <w:r w:rsidR="00980D00">
        <w:rPr>
          <w:rFonts w:ascii="Times New Roman" w:hAnsi="Times New Roman"/>
          <w:sz w:val="28"/>
          <w:szCs w:val="28"/>
        </w:rPr>
        <w:t>В соответствии с техническим заданием органа местного самоуправления</w:t>
      </w:r>
    </w:p>
    <w:p w:rsidR="001B3447" w:rsidRDefault="001B3447" w:rsidP="00B21496">
      <w:pPr>
        <w:pStyle w:val="ConsPlusNonformat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21496" w:rsidRPr="00AA61ED" w:rsidRDefault="00B21496" w:rsidP="00B21496">
      <w:pPr>
        <w:pStyle w:val="ConsPlusNonformat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61ED">
        <w:rPr>
          <w:rFonts w:ascii="Times New Roman" w:hAnsi="Times New Roman"/>
          <w:sz w:val="28"/>
          <w:szCs w:val="28"/>
        </w:rPr>
        <w:t xml:space="preserve">Примечания: </w:t>
      </w:r>
    </w:p>
    <w:p w:rsidR="000B0E37" w:rsidRPr="000B0E37" w:rsidRDefault="000B0E37" w:rsidP="000B0E37">
      <w:pPr>
        <w:pStyle w:val="ConsPlusNonformat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0E37">
        <w:rPr>
          <w:rFonts w:ascii="Times New Roman" w:hAnsi="Times New Roman"/>
          <w:sz w:val="28"/>
          <w:szCs w:val="28"/>
        </w:rPr>
        <w:t>1. Для жилых, общественно-деловых зон коэффициенты застройки и к</w:t>
      </w:r>
      <w:r w:rsidRPr="000B0E37">
        <w:rPr>
          <w:rFonts w:ascii="Times New Roman" w:hAnsi="Times New Roman"/>
          <w:sz w:val="28"/>
          <w:szCs w:val="28"/>
        </w:rPr>
        <w:t>о</w:t>
      </w:r>
      <w:r w:rsidRPr="000B0E37">
        <w:rPr>
          <w:rFonts w:ascii="Times New Roman" w:hAnsi="Times New Roman"/>
          <w:sz w:val="28"/>
          <w:szCs w:val="28"/>
        </w:rPr>
        <w:t xml:space="preserve">эффициенты плотности застройки приведены для территории </w:t>
      </w:r>
      <w:r w:rsidR="004228B3">
        <w:rPr>
          <w:rFonts w:ascii="Times New Roman" w:hAnsi="Times New Roman"/>
          <w:sz w:val="28"/>
          <w:szCs w:val="28"/>
        </w:rPr>
        <w:t xml:space="preserve"> </w:t>
      </w:r>
      <w:r w:rsidRPr="000B0E37">
        <w:rPr>
          <w:rFonts w:ascii="Times New Roman" w:hAnsi="Times New Roman"/>
          <w:sz w:val="28"/>
          <w:szCs w:val="28"/>
        </w:rPr>
        <w:t>квартала</w:t>
      </w:r>
      <w:r w:rsidR="004228B3">
        <w:rPr>
          <w:rFonts w:ascii="Times New Roman" w:hAnsi="Times New Roman"/>
          <w:sz w:val="28"/>
          <w:szCs w:val="28"/>
        </w:rPr>
        <w:t>, ча</w:t>
      </w:r>
      <w:r w:rsidR="004228B3">
        <w:rPr>
          <w:rFonts w:ascii="Times New Roman" w:hAnsi="Times New Roman"/>
          <w:sz w:val="28"/>
          <w:szCs w:val="28"/>
        </w:rPr>
        <w:t>с</w:t>
      </w:r>
      <w:r w:rsidR="004228B3">
        <w:rPr>
          <w:rFonts w:ascii="Times New Roman" w:hAnsi="Times New Roman"/>
          <w:sz w:val="28"/>
          <w:szCs w:val="28"/>
        </w:rPr>
        <w:t>ти квартала</w:t>
      </w:r>
      <w:r w:rsidRPr="000B0E37">
        <w:rPr>
          <w:rFonts w:ascii="Times New Roman" w:hAnsi="Times New Roman"/>
          <w:sz w:val="28"/>
          <w:szCs w:val="28"/>
        </w:rPr>
        <w:t xml:space="preserve"> с учетом необходимых по расчету учреждений и предприятий обслуживания, гаражей, стоянок для автомобилей, зеленых насаждений, площадок и других объектов благоустройства. </w:t>
      </w:r>
    </w:p>
    <w:p w:rsidR="000B0E37" w:rsidRDefault="000B0E37" w:rsidP="000B0E3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производственных зон указанные коэффициенты приведены для кварталов производственной застройки, включающей один или несколько объектов.</w:t>
      </w:r>
    </w:p>
    <w:p w:rsidR="000B0E37" w:rsidRDefault="000B0E37" w:rsidP="000B0E3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При подсчете коэффициентов плотности застройки площадь этажей определяется по внешним размерам здания. Учитываются только надземные этажи, включая мансардные. Подземные этажи зданий и сооружений не уч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тываются. Подземное сооружение не учитывается, если поверхность земли (надземная территория) над ним используется под озеленение, организацию площадок, автостоянок и другие виды благоустройства.</w:t>
      </w:r>
    </w:p>
    <w:p w:rsidR="000B0E37" w:rsidRDefault="000B0E37" w:rsidP="000B0E3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Границами кварталов являются красные линии.</w:t>
      </w:r>
    </w:p>
    <w:p w:rsidR="001B3447" w:rsidRDefault="000B0E37" w:rsidP="000B0E3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При реконструкции сложившихся кварталов жилых, общественно-деловых зон (включая надстройку этажей, мансард) необходимо предусма</w:t>
      </w:r>
      <w:r>
        <w:rPr>
          <w:sz w:val="28"/>
          <w:szCs w:val="28"/>
        </w:rPr>
        <w:t>т</w:t>
      </w:r>
      <w:r>
        <w:rPr>
          <w:sz w:val="28"/>
          <w:szCs w:val="28"/>
        </w:rPr>
        <w:lastRenderedPageBreak/>
        <w:t>ривать требуемый по расчету объем учреждений и предприятий обслужив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для проживающего в этих кварталах населения. Допускается учитывать имеющиеся в соседних кварталах учреждения обслуживания при соблюд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нии нормативных радиусов их доступности (кроме дошкольных учреждений и начальных школ). </w:t>
      </w:r>
      <w:r w:rsidR="003D67BB">
        <w:rPr>
          <w:sz w:val="28"/>
          <w:szCs w:val="28"/>
        </w:rPr>
        <w:t>При подготовке документации по планировке террит</w:t>
      </w:r>
      <w:r w:rsidR="003D67BB">
        <w:rPr>
          <w:sz w:val="28"/>
          <w:szCs w:val="28"/>
        </w:rPr>
        <w:t>о</w:t>
      </w:r>
      <w:r w:rsidR="003D67BB">
        <w:rPr>
          <w:sz w:val="28"/>
          <w:szCs w:val="28"/>
        </w:rPr>
        <w:t>рии в</w:t>
      </w:r>
      <w:r>
        <w:rPr>
          <w:sz w:val="28"/>
          <w:szCs w:val="28"/>
        </w:rPr>
        <w:t xml:space="preserve"> условиях реконструкции существующей застройки плотность застро</w:t>
      </w:r>
      <w:r>
        <w:rPr>
          <w:sz w:val="28"/>
          <w:szCs w:val="28"/>
        </w:rPr>
        <w:t>й</w:t>
      </w:r>
      <w:r>
        <w:rPr>
          <w:sz w:val="28"/>
          <w:szCs w:val="28"/>
        </w:rPr>
        <w:t>ки допускается повышать, но не более чем на 30%, при соблюдении санита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но-гигиенических</w:t>
      </w:r>
      <w:r w:rsidR="003D67BB">
        <w:rPr>
          <w:sz w:val="28"/>
          <w:szCs w:val="28"/>
        </w:rPr>
        <w:t>,</w:t>
      </w:r>
      <w:r>
        <w:rPr>
          <w:sz w:val="28"/>
          <w:szCs w:val="28"/>
        </w:rPr>
        <w:t xml:space="preserve"> противопожарных норм с учетом </w:t>
      </w:r>
      <w:r w:rsidR="003D67BB">
        <w:rPr>
          <w:sz w:val="28"/>
          <w:szCs w:val="28"/>
        </w:rPr>
        <w:t>приложения 1 насто</w:t>
      </w:r>
      <w:r w:rsidR="003D67BB">
        <w:rPr>
          <w:sz w:val="28"/>
          <w:szCs w:val="28"/>
        </w:rPr>
        <w:t>я</w:t>
      </w:r>
      <w:r w:rsidR="003D67BB">
        <w:rPr>
          <w:sz w:val="28"/>
          <w:szCs w:val="28"/>
        </w:rPr>
        <w:t xml:space="preserve">щих региональных нормативов и </w:t>
      </w:r>
      <w:r>
        <w:rPr>
          <w:sz w:val="28"/>
          <w:szCs w:val="28"/>
        </w:rPr>
        <w:t>раздела 15 СП 42.13330.2011</w:t>
      </w:r>
      <w:r w:rsidR="00DB35FC">
        <w:rPr>
          <w:sz w:val="28"/>
          <w:szCs w:val="28"/>
        </w:rPr>
        <w:t xml:space="preserve"> «Градостро</w:t>
      </w:r>
      <w:r w:rsidR="00DB35FC">
        <w:rPr>
          <w:sz w:val="28"/>
          <w:szCs w:val="28"/>
        </w:rPr>
        <w:t>и</w:t>
      </w:r>
      <w:r w:rsidR="00DB35FC">
        <w:rPr>
          <w:sz w:val="28"/>
          <w:szCs w:val="28"/>
        </w:rPr>
        <w:t>тельство. Планировка и застройка городских и сельских поселений»</w:t>
      </w:r>
      <w:r>
        <w:rPr>
          <w:sz w:val="28"/>
          <w:szCs w:val="28"/>
        </w:rPr>
        <w:t>, техн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ческих регламентов безопасности.</w:t>
      </w:r>
    </w:p>
    <w:p w:rsidR="000B0E37" w:rsidRDefault="000B0E37" w:rsidP="000B0E3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Орган местного самоуправления в Правилах землепользования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стройки муниципальных образований в градостроительном регламенте в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ношении земельных участков и объектов капитального строительства, расп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ложенных в пределах соответствующей территориальной зоны, в разделе </w:t>
      </w:r>
      <w:r w:rsidR="004228B3">
        <w:rPr>
          <w:sz w:val="28"/>
          <w:szCs w:val="28"/>
        </w:rPr>
        <w:t>«</w:t>
      </w:r>
      <w:r>
        <w:rPr>
          <w:sz w:val="28"/>
          <w:szCs w:val="28"/>
        </w:rPr>
        <w:t>Предельные размеры (минимальные и (или) максимальные) земельных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стков и предельные параметры разрешенного строительства, реконструкции объектов капитального строительства</w:t>
      </w:r>
      <w:r w:rsidR="004228B3">
        <w:rPr>
          <w:sz w:val="28"/>
          <w:szCs w:val="28"/>
        </w:rPr>
        <w:t>»</w:t>
      </w:r>
      <w:r>
        <w:rPr>
          <w:sz w:val="28"/>
          <w:szCs w:val="28"/>
        </w:rPr>
        <w:t xml:space="preserve"> может устанавливать дополнительные показатели, характеризующие предельно допустимый строительный объем зданий и сооружений по отношению к площади участка, плотность застройки земельного участка, максимальный процент застройки земельного участка с учетом местных градостроительных особенностей (облик поселения, истор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ческая среда, ландшафт).</w:t>
      </w:r>
    </w:p>
    <w:p w:rsidR="000B0E37" w:rsidRDefault="000B0E37" w:rsidP="000B0E3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Застройщик может самостоятельно принять коэффициент плотности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стройки земельного участка, не превышающий установленный для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риальной зоны, в границах которого находится земельный участок, при усл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вии соблюдения градостроительных регламентов, установленных для данной территориальной зоны или получения в установленном порядке разрешения на отклонение от предельных параметров разрешенного строительства,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конструкции объекта капитального строительства.</w:t>
      </w:r>
    </w:p>
    <w:p w:rsidR="000B0E37" w:rsidRPr="000023A8" w:rsidRDefault="000B0E37" w:rsidP="000B0E37">
      <w:pPr>
        <w:autoSpaceDE w:val="0"/>
        <w:autoSpaceDN w:val="0"/>
        <w:adjustRightInd w:val="0"/>
        <w:spacing w:line="360" w:lineRule="auto"/>
        <w:ind w:firstLine="540"/>
        <w:jc w:val="both"/>
        <w:rPr>
          <w:spacing w:val="-2"/>
          <w:sz w:val="28"/>
          <w:szCs w:val="28"/>
        </w:rPr>
      </w:pPr>
      <w:r w:rsidRPr="000023A8">
        <w:rPr>
          <w:spacing w:val="-2"/>
          <w:sz w:val="28"/>
          <w:szCs w:val="28"/>
        </w:rPr>
        <w:lastRenderedPageBreak/>
        <w:t>В случае установления дополнительных показателей, перечисленных в настоящем пункте, такие показатели вводятся с момента их утверждения о</w:t>
      </w:r>
      <w:r w:rsidRPr="000023A8">
        <w:rPr>
          <w:spacing w:val="-2"/>
          <w:sz w:val="28"/>
          <w:szCs w:val="28"/>
        </w:rPr>
        <w:t>р</w:t>
      </w:r>
      <w:r w:rsidRPr="000023A8">
        <w:rPr>
          <w:spacing w:val="-2"/>
          <w:sz w:val="28"/>
          <w:szCs w:val="28"/>
        </w:rPr>
        <w:t>ганом местного самоуправления, за исключением случаев нераспространения:</w:t>
      </w:r>
    </w:p>
    <w:p w:rsidR="000B0E37" w:rsidRDefault="000B0E37" w:rsidP="000B0E3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земельные участки, для которых выдан градостроительный план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мельного участка многоквартирного дома.</w:t>
      </w:r>
    </w:p>
    <w:p w:rsidR="000B0E37" w:rsidRDefault="000B0E37" w:rsidP="000B0E3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земельные участки, входящие в состав территории, в отношении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торой заключен договор о развитии застроенной территории.</w:t>
      </w:r>
    </w:p>
    <w:p w:rsidR="00FA1244" w:rsidRPr="00FA1244" w:rsidRDefault="00FA1244" w:rsidP="00FA1244">
      <w:pPr>
        <w:autoSpaceDE w:val="0"/>
        <w:autoSpaceDN w:val="0"/>
        <w:adjustRightInd w:val="0"/>
        <w:spacing w:line="360" w:lineRule="auto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CD2FA1">
        <w:rPr>
          <w:bCs/>
          <w:sz w:val="28"/>
          <w:szCs w:val="28"/>
        </w:rPr>
        <w:t>7.51</w:t>
      </w:r>
      <w:r>
        <w:rPr>
          <w:bCs/>
          <w:sz w:val="28"/>
          <w:szCs w:val="28"/>
        </w:rPr>
        <w:t xml:space="preserve">. </w:t>
      </w:r>
      <w:r w:rsidRPr="00FA1244">
        <w:rPr>
          <w:bCs/>
          <w:sz w:val="28"/>
          <w:szCs w:val="28"/>
        </w:rPr>
        <w:t>Мероприятия по созданию полноценной жизнедеятельности и</w:t>
      </w:r>
      <w:r w:rsidRPr="00FA1244">
        <w:rPr>
          <w:bCs/>
          <w:sz w:val="28"/>
          <w:szCs w:val="28"/>
        </w:rPr>
        <w:t>н</w:t>
      </w:r>
      <w:r w:rsidRPr="00FA1244">
        <w:rPr>
          <w:bCs/>
          <w:sz w:val="28"/>
          <w:szCs w:val="28"/>
        </w:rPr>
        <w:t xml:space="preserve">валидов и малоподвижных групп населения принимаются в соответствии с требованиями </w:t>
      </w:r>
      <w:r w:rsidR="00317E1E">
        <w:rPr>
          <w:bCs/>
          <w:sz w:val="28"/>
          <w:szCs w:val="28"/>
        </w:rPr>
        <w:t>СП 59.13330.2012</w:t>
      </w:r>
      <w:r w:rsidRPr="00FA1244">
        <w:rPr>
          <w:bCs/>
          <w:sz w:val="28"/>
          <w:szCs w:val="28"/>
        </w:rPr>
        <w:t>, ГОСТа Р 50602-93, ГОСТа Р 50917-96, ГОСТа Р 50918-96, ГОСТа Р 51261-99, ГОСТа Р 51630-2000, ГОСТа Р 51631-2008, ГОСТа Р 51671-2000, ГОСТа Р 52872-2007, ГОСТа Р 52875-2007.</w:t>
      </w:r>
    </w:p>
    <w:p w:rsidR="006756DD" w:rsidRPr="00AA61ED" w:rsidRDefault="00304777" w:rsidP="000B0E3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04777">
        <w:rPr>
          <w:sz w:val="28"/>
          <w:szCs w:val="28"/>
        </w:rPr>
        <w:t>2.</w:t>
      </w:r>
      <w:r w:rsidR="00CD2FA1">
        <w:rPr>
          <w:sz w:val="28"/>
          <w:szCs w:val="28"/>
        </w:rPr>
        <w:t>7.52</w:t>
      </w:r>
      <w:r w:rsidR="00447548">
        <w:rPr>
          <w:sz w:val="28"/>
          <w:szCs w:val="28"/>
        </w:rPr>
        <w:t xml:space="preserve">. Проект планировки </w:t>
      </w:r>
      <w:r w:rsidR="006756DD" w:rsidRPr="00AA61ED">
        <w:rPr>
          <w:sz w:val="28"/>
          <w:szCs w:val="28"/>
        </w:rPr>
        <w:t xml:space="preserve"> парка предусматривает решение вопросов его зонирования и пространственной организации.</w:t>
      </w:r>
    </w:p>
    <w:p w:rsidR="003A6A80" w:rsidRDefault="006756DD" w:rsidP="00BD2F0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4"/>
        <w:rPr>
          <w:sz w:val="28"/>
          <w:szCs w:val="28"/>
        </w:rPr>
      </w:pPr>
      <w:r w:rsidRPr="00AA61ED">
        <w:rPr>
          <w:sz w:val="28"/>
          <w:szCs w:val="28"/>
        </w:rPr>
        <w:t>Зонирование территории многофункционального парка рекомендуется</w:t>
      </w:r>
      <w:r>
        <w:rPr>
          <w:sz w:val="28"/>
          <w:szCs w:val="28"/>
        </w:rPr>
        <w:t xml:space="preserve"> </w:t>
      </w:r>
      <w:r w:rsidRPr="00AA61ED">
        <w:rPr>
          <w:sz w:val="28"/>
          <w:szCs w:val="28"/>
        </w:rPr>
        <w:t xml:space="preserve">принимать ориентировочно в соответствии с таблицей </w:t>
      </w:r>
      <w:r w:rsidR="00304777">
        <w:rPr>
          <w:sz w:val="28"/>
          <w:szCs w:val="28"/>
        </w:rPr>
        <w:t>1</w:t>
      </w:r>
      <w:r w:rsidR="00F9569E">
        <w:rPr>
          <w:sz w:val="28"/>
          <w:szCs w:val="28"/>
        </w:rPr>
        <w:t>0</w:t>
      </w:r>
      <w:r w:rsidRPr="00AA61ED">
        <w:rPr>
          <w:sz w:val="28"/>
          <w:szCs w:val="28"/>
        </w:rPr>
        <w:t>.</w:t>
      </w:r>
      <w:r w:rsidRPr="000B777C">
        <w:rPr>
          <w:sz w:val="28"/>
          <w:szCs w:val="28"/>
        </w:rPr>
        <w:t xml:space="preserve"> </w:t>
      </w:r>
    </w:p>
    <w:p w:rsidR="001020A8" w:rsidRDefault="001020A8" w:rsidP="006756DD">
      <w:pPr>
        <w:widowControl w:val="0"/>
        <w:autoSpaceDE w:val="0"/>
        <w:autoSpaceDN w:val="0"/>
        <w:adjustRightInd w:val="0"/>
        <w:spacing w:line="360" w:lineRule="auto"/>
        <w:jc w:val="right"/>
        <w:outlineLvl w:val="4"/>
        <w:rPr>
          <w:sz w:val="28"/>
          <w:szCs w:val="28"/>
        </w:rPr>
      </w:pPr>
    </w:p>
    <w:p w:rsidR="006756DD" w:rsidRPr="00AA61ED" w:rsidRDefault="006756DD" w:rsidP="006756DD">
      <w:pPr>
        <w:widowControl w:val="0"/>
        <w:autoSpaceDE w:val="0"/>
        <w:autoSpaceDN w:val="0"/>
        <w:adjustRightInd w:val="0"/>
        <w:spacing w:line="360" w:lineRule="auto"/>
        <w:jc w:val="right"/>
        <w:outlineLvl w:val="4"/>
        <w:rPr>
          <w:sz w:val="28"/>
          <w:szCs w:val="28"/>
        </w:rPr>
      </w:pPr>
      <w:r w:rsidRPr="00AA61ED">
        <w:rPr>
          <w:sz w:val="28"/>
          <w:szCs w:val="28"/>
        </w:rPr>
        <w:t xml:space="preserve">Таблица </w:t>
      </w:r>
      <w:r w:rsidR="009A3CDE">
        <w:rPr>
          <w:sz w:val="28"/>
          <w:szCs w:val="28"/>
        </w:rPr>
        <w:t>10</w:t>
      </w:r>
    </w:p>
    <w:tbl>
      <w:tblPr>
        <w:tblpPr w:leftFromText="180" w:rightFromText="180" w:vertAnchor="text" w:horzAnchor="margin" w:tblpY="246"/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100"/>
        <w:gridCol w:w="3402"/>
      </w:tblGrid>
      <w:tr w:rsidR="003E075C" w:rsidRPr="000B777C">
        <w:trPr>
          <w:trHeight w:val="5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75C" w:rsidRPr="000B777C" w:rsidRDefault="003E075C" w:rsidP="003E07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777C">
              <w:t>Функциональные зоны парка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75C" w:rsidRPr="000B777C" w:rsidRDefault="003E075C" w:rsidP="003E07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777C">
              <w:t>Доля от общей площади парка, %</w:t>
            </w:r>
          </w:p>
        </w:tc>
      </w:tr>
      <w:tr w:rsidR="003E075C" w:rsidRPr="000B777C">
        <w:trPr>
          <w:trHeight w:val="5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75C" w:rsidRPr="000B777C" w:rsidRDefault="003E075C" w:rsidP="003E075C">
            <w:pPr>
              <w:widowControl w:val="0"/>
              <w:autoSpaceDE w:val="0"/>
              <w:autoSpaceDN w:val="0"/>
              <w:adjustRightInd w:val="0"/>
              <w:jc w:val="both"/>
            </w:pPr>
            <w:r w:rsidRPr="000B777C">
              <w:t>Культурно-просветительных мероприятий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75C" w:rsidRPr="000B777C" w:rsidRDefault="003E075C" w:rsidP="003E07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777C">
              <w:t xml:space="preserve">3 </w:t>
            </w:r>
            <w:r>
              <w:t>–</w:t>
            </w:r>
            <w:r w:rsidRPr="000B777C">
              <w:t xml:space="preserve"> 8</w:t>
            </w:r>
          </w:p>
        </w:tc>
      </w:tr>
      <w:tr w:rsidR="003E075C" w:rsidRPr="000B777C">
        <w:trPr>
          <w:trHeight w:val="5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75C" w:rsidRPr="000B777C" w:rsidRDefault="003E075C" w:rsidP="003E075C">
            <w:pPr>
              <w:widowControl w:val="0"/>
              <w:autoSpaceDE w:val="0"/>
              <w:autoSpaceDN w:val="0"/>
              <w:adjustRightInd w:val="0"/>
              <w:jc w:val="both"/>
            </w:pPr>
            <w:r w:rsidRPr="000B777C">
              <w:t>Отдыха детей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75C" w:rsidRPr="000B777C" w:rsidRDefault="003E075C" w:rsidP="003E07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777C">
              <w:t xml:space="preserve">5 </w:t>
            </w:r>
            <w:r>
              <w:t>–</w:t>
            </w:r>
            <w:r w:rsidRPr="000B777C">
              <w:t xml:space="preserve"> 10</w:t>
            </w:r>
          </w:p>
        </w:tc>
      </w:tr>
      <w:tr w:rsidR="003E075C" w:rsidRPr="000B777C">
        <w:trPr>
          <w:trHeight w:val="5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75C" w:rsidRPr="000B777C" w:rsidRDefault="003E075C" w:rsidP="003E075C">
            <w:pPr>
              <w:widowControl w:val="0"/>
              <w:autoSpaceDE w:val="0"/>
              <w:autoSpaceDN w:val="0"/>
              <w:adjustRightInd w:val="0"/>
              <w:jc w:val="both"/>
            </w:pPr>
            <w:r w:rsidRPr="000B777C">
              <w:t>Массовых мероприятий (зрелищ, аттракционов и пр.)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75C" w:rsidRPr="000B777C" w:rsidRDefault="003E075C" w:rsidP="003E07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777C">
              <w:t xml:space="preserve">5 </w:t>
            </w:r>
            <w:r>
              <w:t>–</w:t>
            </w:r>
            <w:r w:rsidRPr="000B777C">
              <w:t xml:space="preserve"> 17</w:t>
            </w:r>
          </w:p>
        </w:tc>
      </w:tr>
      <w:tr w:rsidR="003E075C" w:rsidRPr="000B777C">
        <w:trPr>
          <w:trHeight w:val="5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75C" w:rsidRPr="000B777C" w:rsidRDefault="003E075C" w:rsidP="003E075C">
            <w:pPr>
              <w:widowControl w:val="0"/>
              <w:autoSpaceDE w:val="0"/>
              <w:autoSpaceDN w:val="0"/>
              <w:adjustRightInd w:val="0"/>
              <w:jc w:val="both"/>
            </w:pPr>
            <w:r w:rsidRPr="000B777C">
              <w:t>Физкультурно-оздоровительных мероприятий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75C" w:rsidRPr="000B777C" w:rsidRDefault="003E075C" w:rsidP="003E07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777C">
              <w:t xml:space="preserve">10 </w:t>
            </w:r>
            <w:r>
              <w:t>–</w:t>
            </w:r>
            <w:r w:rsidRPr="000B777C">
              <w:t xml:space="preserve"> 20</w:t>
            </w:r>
          </w:p>
        </w:tc>
      </w:tr>
      <w:tr w:rsidR="003E075C" w:rsidRPr="000B777C">
        <w:trPr>
          <w:trHeight w:val="5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75C" w:rsidRPr="000B777C" w:rsidRDefault="003E075C" w:rsidP="003E075C">
            <w:pPr>
              <w:widowControl w:val="0"/>
              <w:autoSpaceDE w:val="0"/>
              <w:autoSpaceDN w:val="0"/>
              <w:adjustRightInd w:val="0"/>
              <w:jc w:val="both"/>
            </w:pPr>
            <w:r w:rsidRPr="000B777C">
              <w:t>Прогулочная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75C" w:rsidRPr="000B777C" w:rsidRDefault="003E075C" w:rsidP="003E07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777C">
              <w:t xml:space="preserve">75 </w:t>
            </w:r>
            <w:r>
              <w:t>–</w:t>
            </w:r>
            <w:r w:rsidRPr="000B777C">
              <w:t xml:space="preserve"> 40</w:t>
            </w:r>
          </w:p>
        </w:tc>
      </w:tr>
      <w:tr w:rsidR="003E075C" w:rsidRPr="000B777C">
        <w:trPr>
          <w:trHeight w:val="5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75C" w:rsidRPr="000B777C" w:rsidRDefault="003E075C" w:rsidP="003E075C">
            <w:pPr>
              <w:widowControl w:val="0"/>
              <w:autoSpaceDE w:val="0"/>
              <w:autoSpaceDN w:val="0"/>
              <w:adjustRightInd w:val="0"/>
              <w:jc w:val="both"/>
            </w:pPr>
            <w:r w:rsidRPr="000B777C">
              <w:t>Хозяйственная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75C" w:rsidRPr="000B777C" w:rsidRDefault="003E075C" w:rsidP="003E07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777C">
              <w:t xml:space="preserve">2 </w:t>
            </w:r>
            <w:r>
              <w:t>–</w:t>
            </w:r>
            <w:r w:rsidRPr="000B777C">
              <w:t xml:space="preserve"> 5</w:t>
            </w:r>
          </w:p>
        </w:tc>
      </w:tr>
    </w:tbl>
    <w:p w:rsidR="006756DD" w:rsidRDefault="006756DD" w:rsidP="006756DD">
      <w:pPr>
        <w:widowControl w:val="0"/>
        <w:autoSpaceDE w:val="0"/>
        <w:autoSpaceDN w:val="0"/>
        <w:adjustRightInd w:val="0"/>
        <w:spacing w:line="360" w:lineRule="auto"/>
        <w:jc w:val="both"/>
        <w:outlineLvl w:val="4"/>
        <w:rPr>
          <w:sz w:val="28"/>
          <w:szCs w:val="28"/>
        </w:rPr>
      </w:pPr>
    </w:p>
    <w:p w:rsidR="001B3447" w:rsidRDefault="00E9243B" w:rsidP="001B344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2.7.53</w:t>
      </w:r>
      <w:r w:rsidR="00304777" w:rsidRPr="00AA61ED">
        <w:rPr>
          <w:sz w:val="28"/>
          <w:szCs w:val="28"/>
        </w:rPr>
        <w:t xml:space="preserve">. </w:t>
      </w:r>
      <w:r w:rsidR="006756DD" w:rsidRPr="00AA61ED">
        <w:rPr>
          <w:sz w:val="28"/>
          <w:szCs w:val="28"/>
        </w:rPr>
        <w:t xml:space="preserve">Соотношение элементов территории в садах, скверах, бульварах допустимо </w:t>
      </w:r>
      <w:r w:rsidR="006756DD" w:rsidRPr="00794467">
        <w:rPr>
          <w:sz w:val="28"/>
          <w:szCs w:val="28"/>
        </w:rPr>
        <w:t xml:space="preserve">принимать по таблице </w:t>
      </w:r>
      <w:r w:rsidR="00304777" w:rsidRPr="00794467">
        <w:rPr>
          <w:sz w:val="28"/>
          <w:szCs w:val="28"/>
        </w:rPr>
        <w:t>1</w:t>
      </w:r>
      <w:r w:rsidR="005B5D49">
        <w:rPr>
          <w:sz w:val="28"/>
          <w:szCs w:val="28"/>
        </w:rPr>
        <w:t>1</w:t>
      </w:r>
      <w:r w:rsidR="006756DD" w:rsidRPr="00794467">
        <w:rPr>
          <w:sz w:val="28"/>
          <w:szCs w:val="28"/>
        </w:rPr>
        <w:t>.</w:t>
      </w:r>
      <w:r w:rsidR="006756DD" w:rsidRPr="000B777C">
        <w:rPr>
          <w:sz w:val="28"/>
          <w:szCs w:val="28"/>
        </w:rPr>
        <w:t xml:space="preserve"> </w:t>
      </w:r>
    </w:p>
    <w:p w:rsidR="006756DD" w:rsidRPr="00AA61ED" w:rsidRDefault="006756DD" w:rsidP="001B3447">
      <w:pPr>
        <w:widowControl w:val="0"/>
        <w:autoSpaceDE w:val="0"/>
        <w:autoSpaceDN w:val="0"/>
        <w:adjustRightInd w:val="0"/>
        <w:spacing w:line="360" w:lineRule="auto"/>
        <w:ind w:firstLine="708"/>
        <w:jc w:val="right"/>
        <w:outlineLvl w:val="4"/>
        <w:rPr>
          <w:sz w:val="28"/>
          <w:szCs w:val="28"/>
        </w:rPr>
      </w:pPr>
      <w:r w:rsidRPr="00AA61ED">
        <w:rPr>
          <w:sz w:val="28"/>
          <w:szCs w:val="28"/>
        </w:rPr>
        <w:t xml:space="preserve">Таблица </w:t>
      </w:r>
      <w:r w:rsidR="00304777">
        <w:rPr>
          <w:sz w:val="28"/>
          <w:szCs w:val="28"/>
        </w:rPr>
        <w:t>1</w:t>
      </w:r>
      <w:r w:rsidR="00E9243B">
        <w:rPr>
          <w:sz w:val="28"/>
          <w:szCs w:val="28"/>
        </w:rPr>
        <w:t>1</w:t>
      </w:r>
    </w:p>
    <w:tbl>
      <w:tblPr>
        <w:tblpPr w:leftFromText="180" w:rightFromText="180" w:vertAnchor="text" w:horzAnchor="margin" w:tblpY="100"/>
        <w:tblW w:w="9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665"/>
        <w:gridCol w:w="2665"/>
        <w:gridCol w:w="2324"/>
        <w:gridCol w:w="1848"/>
      </w:tblGrid>
      <w:tr w:rsidR="006756DD" w:rsidRPr="000B777C">
        <w:trPr>
          <w:trHeight w:val="100"/>
        </w:trPr>
        <w:tc>
          <w:tcPr>
            <w:tcW w:w="2665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6DD" w:rsidRPr="000B777C" w:rsidRDefault="006756DD" w:rsidP="001B3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777C">
              <w:lastRenderedPageBreak/>
              <w:t>Объект нормирования</w:t>
            </w:r>
          </w:p>
        </w:tc>
        <w:tc>
          <w:tcPr>
            <w:tcW w:w="6837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6DD" w:rsidRPr="000B777C" w:rsidRDefault="006756DD" w:rsidP="001B3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777C">
              <w:t>Элементы территории (% от общей площади)</w:t>
            </w:r>
          </w:p>
        </w:tc>
      </w:tr>
      <w:tr w:rsidR="006756DD" w:rsidRPr="000B777C">
        <w:trPr>
          <w:trHeight w:val="100"/>
        </w:trPr>
        <w:tc>
          <w:tcPr>
            <w:tcW w:w="266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6DD" w:rsidRPr="000B777C" w:rsidRDefault="006756DD" w:rsidP="001B34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6DD" w:rsidRPr="000B777C" w:rsidRDefault="006756DD" w:rsidP="001B3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777C">
              <w:t>Зеленые насаждения и водоемы</w:t>
            </w:r>
          </w:p>
        </w:tc>
        <w:tc>
          <w:tcPr>
            <w:tcW w:w="23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6DD" w:rsidRPr="000B777C" w:rsidRDefault="006756DD" w:rsidP="001B3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777C">
              <w:t>Аллеи, дорожки, площадки</w:t>
            </w:r>
          </w:p>
        </w:tc>
        <w:tc>
          <w:tcPr>
            <w:tcW w:w="184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6DD" w:rsidRPr="000B777C" w:rsidRDefault="006756DD" w:rsidP="001B3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777C">
              <w:t>Капитальные сооружения</w:t>
            </w:r>
          </w:p>
        </w:tc>
      </w:tr>
      <w:tr w:rsidR="006756DD" w:rsidRPr="000B777C">
        <w:trPr>
          <w:trHeight w:val="50"/>
        </w:trPr>
        <w:tc>
          <w:tcPr>
            <w:tcW w:w="26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6DD" w:rsidRPr="000B777C" w:rsidRDefault="006756DD" w:rsidP="001B3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0B777C">
              <w:t>Сад</w:t>
            </w:r>
          </w:p>
        </w:tc>
        <w:tc>
          <w:tcPr>
            <w:tcW w:w="26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6DD" w:rsidRPr="000B777C" w:rsidRDefault="006756DD" w:rsidP="001B3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777C">
              <w:t xml:space="preserve">80 </w:t>
            </w:r>
            <w:r w:rsidR="00B21496">
              <w:t>–</w:t>
            </w:r>
            <w:r w:rsidRPr="000B777C">
              <w:t xml:space="preserve"> 90</w:t>
            </w:r>
          </w:p>
        </w:tc>
        <w:tc>
          <w:tcPr>
            <w:tcW w:w="23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6DD" w:rsidRPr="000B777C" w:rsidRDefault="006756DD" w:rsidP="001B3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777C">
              <w:t xml:space="preserve">15 </w:t>
            </w:r>
            <w:r w:rsidR="00B21496">
              <w:t>–</w:t>
            </w:r>
            <w:r w:rsidRPr="000B777C">
              <w:t xml:space="preserve"> 8</w:t>
            </w:r>
          </w:p>
        </w:tc>
        <w:tc>
          <w:tcPr>
            <w:tcW w:w="184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6DD" w:rsidRPr="000B777C" w:rsidRDefault="006756DD" w:rsidP="001B3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777C">
              <w:t xml:space="preserve">5 </w:t>
            </w:r>
            <w:r w:rsidR="00B21496">
              <w:t>–</w:t>
            </w:r>
            <w:r w:rsidRPr="000B777C">
              <w:t xml:space="preserve"> 2</w:t>
            </w:r>
          </w:p>
        </w:tc>
      </w:tr>
      <w:tr w:rsidR="006756DD" w:rsidRPr="000B777C">
        <w:trPr>
          <w:trHeight w:val="50"/>
        </w:trPr>
        <w:tc>
          <w:tcPr>
            <w:tcW w:w="26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6DD" w:rsidRPr="000B777C" w:rsidRDefault="006756DD" w:rsidP="001B3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0B777C">
              <w:t>Бульвар шириной:</w:t>
            </w:r>
          </w:p>
        </w:tc>
        <w:tc>
          <w:tcPr>
            <w:tcW w:w="26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6DD" w:rsidRPr="000B777C" w:rsidRDefault="006756DD" w:rsidP="001B34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6DD" w:rsidRPr="000B777C" w:rsidRDefault="006756DD" w:rsidP="001B34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6DD" w:rsidRPr="000B777C" w:rsidRDefault="006756DD" w:rsidP="001B344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6DD" w:rsidRPr="000B777C">
        <w:trPr>
          <w:trHeight w:val="50"/>
        </w:trPr>
        <w:tc>
          <w:tcPr>
            <w:tcW w:w="26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6DD" w:rsidRPr="000B777C" w:rsidRDefault="006756DD" w:rsidP="001B3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0B777C">
              <w:t xml:space="preserve">10 </w:t>
            </w:r>
            <w:r w:rsidR="00B21496">
              <w:t>–</w:t>
            </w:r>
            <w:r w:rsidRPr="000B777C">
              <w:t xml:space="preserve">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0B777C">
                <w:t>20 м</w:t>
              </w:r>
            </w:smartTag>
          </w:p>
        </w:tc>
        <w:tc>
          <w:tcPr>
            <w:tcW w:w="26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6DD" w:rsidRPr="000B777C" w:rsidRDefault="006756DD" w:rsidP="001B3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777C">
              <w:t xml:space="preserve">70 </w:t>
            </w:r>
            <w:r w:rsidR="00B21496">
              <w:t>–</w:t>
            </w:r>
            <w:r w:rsidRPr="000B777C">
              <w:t xml:space="preserve"> 75</w:t>
            </w:r>
          </w:p>
        </w:tc>
        <w:tc>
          <w:tcPr>
            <w:tcW w:w="23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6DD" w:rsidRPr="000B777C" w:rsidRDefault="006756DD" w:rsidP="001B3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777C">
              <w:t xml:space="preserve">30 </w:t>
            </w:r>
            <w:r w:rsidR="00B21496">
              <w:t>–</w:t>
            </w:r>
            <w:r w:rsidRPr="000B777C">
              <w:t xml:space="preserve"> 25</w:t>
            </w:r>
          </w:p>
        </w:tc>
        <w:tc>
          <w:tcPr>
            <w:tcW w:w="184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6DD" w:rsidRPr="000B777C" w:rsidRDefault="006756DD" w:rsidP="001B344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6DD" w:rsidRPr="000B777C">
        <w:trPr>
          <w:trHeight w:val="50"/>
        </w:trPr>
        <w:tc>
          <w:tcPr>
            <w:tcW w:w="26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6DD" w:rsidRPr="000B777C" w:rsidRDefault="006756DD" w:rsidP="001B3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0B777C">
              <w:t xml:space="preserve">более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0B777C">
                <w:t>20 м</w:t>
              </w:r>
            </w:smartTag>
          </w:p>
        </w:tc>
        <w:tc>
          <w:tcPr>
            <w:tcW w:w="26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6DD" w:rsidRPr="000B777C" w:rsidRDefault="006756DD" w:rsidP="001B3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777C">
              <w:t xml:space="preserve">75 </w:t>
            </w:r>
            <w:r w:rsidR="00B21496">
              <w:t>–</w:t>
            </w:r>
            <w:r w:rsidRPr="000B777C">
              <w:t xml:space="preserve"> 80</w:t>
            </w:r>
          </w:p>
        </w:tc>
        <w:tc>
          <w:tcPr>
            <w:tcW w:w="23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6DD" w:rsidRPr="000B777C" w:rsidRDefault="006756DD" w:rsidP="001B3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777C">
              <w:t xml:space="preserve">23 </w:t>
            </w:r>
            <w:r w:rsidR="00B21496">
              <w:t>–</w:t>
            </w:r>
            <w:r w:rsidRPr="000B777C">
              <w:t xml:space="preserve"> 17</w:t>
            </w:r>
          </w:p>
        </w:tc>
        <w:tc>
          <w:tcPr>
            <w:tcW w:w="184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6DD" w:rsidRPr="000B777C" w:rsidRDefault="006756DD" w:rsidP="001B3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777C">
              <w:t>не более 3</w:t>
            </w:r>
          </w:p>
        </w:tc>
      </w:tr>
    </w:tbl>
    <w:p w:rsidR="006756DD" w:rsidRPr="00AA61ED" w:rsidRDefault="006756DD" w:rsidP="006756D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10698D" w:rsidRDefault="006756DD" w:rsidP="003D67BB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900460" w:rsidRDefault="00900460" w:rsidP="001B3447">
      <w:pPr>
        <w:autoSpaceDE w:val="0"/>
        <w:autoSpaceDN w:val="0"/>
        <w:adjustRightInd w:val="0"/>
        <w:spacing w:line="360" w:lineRule="auto"/>
        <w:ind w:firstLine="539"/>
        <w:jc w:val="center"/>
        <w:rPr>
          <w:b/>
          <w:sz w:val="28"/>
          <w:szCs w:val="28"/>
        </w:rPr>
      </w:pPr>
      <w:r w:rsidRPr="00E13220">
        <w:rPr>
          <w:b/>
          <w:sz w:val="28"/>
          <w:szCs w:val="28"/>
        </w:rPr>
        <w:t xml:space="preserve">Общие </w:t>
      </w:r>
      <w:r>
        <w:rPr>
          <w:b/>
          <w:sz w:val="28"/>
          <w:szCs w:val="28"/>
        </w:rPr>
        <w:t xml:space="preserve">положения по </w:t>
      </w:r>
      <w:r w:rsidRPr="00E13220">
        <w:rPr>
          <w:b/>
          <w:sz w:val="28"/>
          <w:szCs w:val="28"/>
        </w:rPr>
        <w:t>развитию</w:t>
      </w:r>
      <w:r>
        <w:rPr>
          <w:b/>
          <w:sz w:val="28"/>
          <w:szCs w:val="28"/>
        </w:rPr>
        <w:t xml:space="preserve"> транспортной инфраструктуры </w:t>
      </w:r>
      <w:r w:rsidRPr="00E13220">
        <w:rPr>
          <w:b/>
          <w:sz w:val="28"/>
          <w:szCs w:val="28"/>
        </w:rPr>
        <w:t xml:space="preserve">при подготовке </w:t>
      </w:r>
      <w:r>
        <w:rPr>
          <w:b/>
          <w:sz w:val="28"/>
          <w:szCs w:val="28"/>
        </w:rPr>
        <w:t>документации по планировке территории</w:t>
      </w:r>
    </w:p>
    <w:p w:rsidR="00972635" w:rsidRDefault="00972635" w:rsidP="00CC530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CC530C" w:rsidRPr="00AA61ED" w:rsidRDefault="00900460" w:rsidP="00EA567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A61ED">
        <w:rPr>
          <w:sz w:val="28"/>
          <w:szCs w:val="28"/>
        </w:rPr>
        <w:t>.</w:t>
      </w:r>
      <w:r w:rsidR="00F015E1">
        <w:rPr>
          <w:sz w:val="28"/>
          <w:szCs w:val="28"/>
        </w:rPr>
        <w:t>7.54</w:t>
      </w:r>
      <w:r w:rsidRPr="00AA61ED">
        <w:rPr>
          <w:sz w:val="28"/>
          <w:szCs w:val="28"/>
        </w:rPr>
        <w:t>.</w:t>
      </w:r>
      <w:r w:rsidR="00CC530C" w:rsidRPr="00AA61ED">
        <w:rPr>
          <w:sz w:val="28"/>
          <w:szCs w:val="28"/>
        </w:rPr>
        <w:t xml:space="preserve"> Система улично-дорожной сети составляет основу планирово</w:t>
      </w:r>
      <w:r w:rsidR="00CC530C" w:rsidRPr="00AA61ED">
        <w:rPr>
          <w:sz w:val="28"/>
          <w:szCs w:val="28"/>
        </w:rPr>
        <w:t>ч</w:t>
      </w:r>
      <w:r w:rsidR="00CC530C" w:rsidRPr="00AA61ED">
        <w:rPr>
          <w:sz w:val="28"/>
          <w:szCs w:val="28"/>
        </w:rPr>
        <w:t>ной структуры населенного пункта и призвана обеспечивать удобные, быс</w:t>
      </w:r>
      <w:r w:rsidR="00CC530C" w:rsidRPr="00AA61ED">
        <w:rPr>
          <w:sz w:val="28"/>
          <w:szCs w:val="28"/>
        </w:rPr>
        <w:t>т</w:t>
      </w:r>
      <w:r w:rsidR="00CC530C" w:rsidRPr="00AA61ED">
        <w:rPr>
          <w:sz w:val="28"/>
          <w:szCs w:val="28"/>
        </w:rPr>
        <w:t>рые и безопасные транспортные связи со всеми функциональными зонами, с другими населенными пунктами муниципального образования, с объектами, расположенными на территории за пределами границ населенных пунктов, с объектами внешнего транспорта и автомобильными дорогами общей сети.</w:t>
      </w:r>
    </w:p>
    <w:p w:rsidR="00660381" w:rsidRDefault="00220007" w:rsidP="00EA5678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062F72">
        <w:rPr>
          <w:sz w:val="28"/>
          <w:szCs w:val="28"/>
        </w:rPr>
        <w:t>2</w:t>
      </w:r>
      <w:r w:rsidR="00CC530C" w:rsidRPr="00062F72">
        <w:rPr>
          <w:sz w:val="28"/>
          <w:szCs w:val="28"/>
        </w:rPr>
        <w:t>.</w:t>
      </w:r>
      <w:r w:rsidR="00F015E1">
        <w:rPr>
          <w:sz w:val="28"/>
          <w:szCs w:val="28"/>
        </w:rPr>
        <w:t>7.55</w:t>
      </w:r>
      <w:r w:rsidR="00660381" w:rsidRPr="00062F72">
        <w:rPr>
          <w:sz w:val="28"/>
          <w:szCs w:val="28"/>
        </w:rPr>
        <w:t>.</w:t>
      </w:r>
      <w:r w:rsidR="00CC530C" w:rsidRPr="00062F72">
        <w:rPr>
          <w:sz w:val="28"/>
          <w:szCs w:val="28"/>
        </w:rPr>
        <w:t xml:space="preserve"> Расчетный уровень автомобилизации </w:t>
      </w:r>
      <w:r w:rsidR="00660381" w:rsidRPr="00062F72">
        <w:rPr>
          <w:sz w:val="28"/>
          <w:szCs w:val="28"/>
        </w:rPr>
        <w:t xml:space="preserve">принимается из расчета </w:t>
      </w:r>
      <w:r w:rsidR="00660381" w:rsidRPr="00062F72">
        <w:rPr>
          <w:spacing w:val="-8"/>
          <w:sz w:val="28"/>
          <w:szCs w:val="28"/>
        </w:rPr>
        <w:t>225 машин на 1000 жителей без ведомственных легковых машин и такси (300 машин на 1000 жителей, включая ведомственные легковые машины и такси) и может быть увеличен с учетом фактического уровня автомобилизации</w:t>
      </w:r>
      <w:r w:rsidR="00660381" w:rsidRPr="00062F72">
        <w:rPr>
          <w:sz w:val="28"/>
          <w:szCs w:val="28"/>
        </w:rPr>
        <w:t xml:space="preserve"> для конкретных муниципальных образований.</w:t>
      </w:r>
    </w:p>
    <w:p w:rsidR="00220007" w:rsidRPr="00220007" w:rsidRDefault="00220007" w:rsidP="00EA567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20007">
        <w:rPr>
          <w:sz w:val="28"/>
          <w:szCs w:val="28"/>
        </w:rPr>
        <w:t>2.</w:t>
      </w:r>
      <w:r w:rsidR="00F015E1">
        <w:rPr>
          <w:sz w:val="28"/>
          <w:szCs w:val="28"/>
        </w:rPr>
        <w:t>7.56</w:t>
      </w:r>
      <w:r w:rsidRPr="00220007">
        <w:rPr>
          <w:sz w:val="28"/>
          <w:szCs w:val="28"/>
        </w:rPr>
        <w:t>. Ка</w:t>
      </w:r>
      <w:r w:rsidR="00C1099D">
        <w:rPr>
          <w:sz w:val="28"/>
          <w:szCs w:val="28"/>
        </w:rPr>
        <w:t xml:space="preserve">тегории улиц и дорог </w:t>
      </w:r>
      <w:r w:rsidRPr="00220007">
        <w:rPr>
          <w:sz w:val="28"/>
          <w:szCs w:val="28"/>
        </w:rPr>
        <w:t xml:space="preserve"> сельских поселений следует назначать в соответствии с классификацией и расчетными параметрами, приведенными в таблицах </w:t>
      </w:r>
      <w:hyperlink w:anchor="Par3987" w:history="1">
        <w:r w:rsidRPr="00BD2F02">
          <w:rPr>
            <w:sz w:val="28"/>
            <w:szCs w:val="28"/>
          </w:rPr>
          <w:t xml:space="preserve">приложения № </w:t>
        </w:r>
      </w:hyperlink>
      <w:r w:rsidR="00BD2F02" w:rsidRPr="00BD2F02">
        <w:rPr>
          <w:sz w:val="28"/>
          <w:szCs w:val="28"/>
        </w:rPr>
        <w:t>2</w:t>
      </w:r>
      <w:r w:rsidRPr="00BD2F02">
        <w:rPr>
          <w:sz w:val="28"/>
          <w:szCs w:val="28"/>
        </w:rPr>
        <w:t>.</w:t>
      </w:r>
    </w:p>
    <w:p w:rsidR="00D07A5A" w:rsidRDefault="00D07A5A" w:rsidP="00EA567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015E1">
        <w:rPr>
          <w:sz w:val="28"/>
          <w:szCs w:val="28"/>
        </w:rPr>
        <w:t>7.57</w:t>
      </w:r>
      <w:r>
        <w:rPr>
          <w:sz w:val="28"/>
          <w:szCs w:val="28"/>
        </w:rPr>
        <w:t>. Дальность пешеходных подходов до остановок общественного пассажирского транспорта не должна превышать:</w:t>
      </w:r>
    </w:p>
    <w:p w:rsidR="00D07A5A" w:rsidRDefault="00D07A5A" w:rsidP="00EA567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 мест проживания:</w:t>
      </w:r>
    </w:p>
    <w:p w:rsidR="00D07A5A" w:rsidRDefault="00D07A5A" w:rsidP="00EA567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многоквартирной многоэтажной застройке - </w:t>
      </w:r>
      <w:smartTag w:uri="urn:schemas-microsoft-com:office:smarttags" w:element="metricconverter">
        <w:smartTagPr>
          <w:attr w:name="ProductID" w:val="500 м"/>
        </w:smartTagPr>
        <w:r>
          <w:rPr>
            <w:sz w:val="28"/>
            <w:szCs w:val="28"/>
          </w:rPr>
          <w:t>500 м</w:t>
        </w:r>
      </w:smartTag>
      <w:r>
        <w:rPr>
          <w:sz w:val="28"/>
          <w:szCs w:val="28"/>
        </w:rPr>
        <w:t>,</w:t>
      </w:r>
    </w:p>
    <w:p w:rsidR="00D07A5A" w:rsidRDefault="00D07A5A" w:rsidP="00EA567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индивидуальной усадебной - </w:t>
      </w:r>
      <w:smartTag w:uri="urn:schemas-microsoft-com:office:smarttags" w:element="metricconverter">
        <w:smartTagPr>
          <w:attr w:name="ProductID" w:val="800 м"/>
        </w:smartTagPr>
        <w:r>
          <w:rPr>
            <w:sz w:val="28"/>
            <w:szCs w:val="28"/>
          </w:rPr>
          <w:t>800 м</w:t>
        </w:r>
      </w:smartTag>
      <w:r>
        <w:rPr>
          <w:sz w:val="28"/>
          <w:szCs w:val="28"/>
        </w:rPr>
        <w:t>;</w:t>
      </w:r>
    </w:p>
    <w:p w:rsidR="00D07A5A" w:rsidRDefault="00D07A5A" w:rsidP="00EA567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 объектов массового посещения (торговых центров, универмагов, го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тиниц, поликлиник и прочих) - </w:t>
      </w:r>
      <w:smartTag w:uri="urn:schemas-microsoft-com:office:smarttags" w:element="metricconverter">
        <w:smartTagPr>
          <w:attr w:name="ProductID" w:val="250 м"/>
        </w:smartTagPr>
        <w:r>
          <w:rPr>
            <w:sz w:val="28"/>
            <w:szCs w:val="28"/>
          </w:rPr>
          <w:t>250 м</w:t>
        </w:r>
      </w:smartTag>
      <w:r>
        <w:rPr>
          <w:sz w:val="28"/>
          <w:szCs w:val="28"/>
        </w:rPr>
        <w:t>;</w:t>
      </w:r>
    </w:p>
    <w:p w:rsidR="00D07A5A" w:rsidRPr="00EA5678" w:rsidRDefault="00D07A5A" w:rsidP="00EA5678">
      <w:pPr>
        <w:autoSpaceDE w:val="0"/>
        <w:autoSpaceDN w:val="0"/>
        <w:adjustRightInd w:val="0"/>
        <w:spacing w:line="360" w:lineRule="auto"/>
        <w:ind w:firstLine="540"/>
        <w:jc w:val="both"/>
        <w:rPr>
          <w:spacing w:val="-14"/>
          <w:sz w:val="28"/>
          <w:szCs w:val="28"/>
        </w:rPr>
      </w:pPr>
      <w:r w:rsidRPr="00EA5678">
        <w:rPr>
          <w:spacing w:val="-14"/>
          <w:sz w:val="28"/>
          <w:szCs w:val="28"/>
        </w:rPr>
        <w:t xml:space="preserve">от проходных предприятий производственных и коммунальных объектов - </w:t>
      </w:r>
      <w:smartTag w:uri="urn:schemas-microsoft-com:office:smarttags" w:element="metricconverter">
        <w:smartTagPr>
          <w:attr w:name="ProductID" w:val="400 м"/>
        </w:smartTagPr>
        <w:r w:rsidRPr="00EA5678">
          <w:rPr>
            <w:spacing w:val="-14"/>
            <w:sz w:val="28"/>
            <w:szCs w:val="28"/>
          </w:rPr>
          <w:t>400 м</w:t>
        </w:r>
      </w:smartTag>
      <w:r w:rsidRPr="00EA5678">
        <w:rPr>
          <w:spacing w:val="-14"/>
          <w:sz w:val="28"/>
          <w:szCs w:val="28"/>
        </w:rPr>
        <w:t>;</w:t>
      </w:r>
    </w:p>
    <w:p w:rsidR="00D07A5A" w:rsidRDefault="00D07A5A" w:rsidP="00EA567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главного входа объектов массового отдыха и спорта - не более </w:t>
      </w:r>
      <w:smartTag w:uri="urn:schemas-microsoft-com:office:smarttags" w:element="metricconverter">
        <w:smartTagPr>
          <w:attr w:name="ProductID" w:val="800 м"/>
        </w:smartTagPr>
        <w:r>
          <w:rPr>
            <w:sz w:val="28"/>
            <w:szCs w:val="28"/>
          </w:rPr>
          <w:t>800 м</w:t>
        </w:r>
      </w:smartTag>
      <w:r>
        <w:rPr>
          <w:sz w:val="28"/>
          <w:szCs w:val="28"/>
        </w:rPr>
        <w:t>.</w:t>
      </w:r>
    </w:p>
    <w:p w:rsidR="00CC530C" w:rsidRPr="00AA61ED" w:rsidRDefault="00CC530C" w:rsidP="00EA567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>2.</w:t>
      </w:r>
      <w:r w:rsidR="008E7C93">
        <w:rPr>
          <w:sz w:val="28"/>
          <w:szCs w:val="28"/>
        </w:rPr>
        <w:t>7.58</w:t>
      </w:r>
      <w:r w:rsidRPr="00AA61ED">
        <w:rPr>
          <w:sz w:val="28"/>
          <w:szCs w:val="28"/>
        </w:rPr>
        <w:t>. Сооружения и устройства для хранения и обслуживания тран</w:t>
      </w:r>
      <w:r w:rsidRPr="00AA61ED">
        <w:rPr>
          <w:sz w:val="28"/>
          <w:szCs w:val="28"/>
        </w:rPr>
        <w:t>с</w:t>
      </w:r>
      <w:r w:rsidRPr="00AA61ED">
        <w:rPr>
          <w:sz w:val="28"/>
          <w:szCs w:val="28"/>
        </w:rPr>
        <w:t>портных средств:</w:t>
      </w:r>
    </w:p>
    <w:p w:rsidR="00CC530C" w:rsidRPr="00AA61ED" w:rsidRDefault="00CC530C" w:rsidP="00EA567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>парковка (парковочное место) - специально обозначенное и при необх</w:t>
      </w:r>
      <w:r w:rsidRPr="00AA61ED">
        <w:rPr>
          <w:sz w:val="28"/>
          <w:szCs w:val="28"/>
        </w:rPr>
        <w:t>о</w:t>
      </w:r>
      <w:r w:rsidRPr="00AA61ED">
        <w:rPr>
          <w:sz w:val="28"/>
          <w:szCs w:val="28"/>
        </w:rPr>
        <w:t>димости обустроенное и оборудованное место, являющееся в том числе ч</w:t>
      </w:r>
      <w:r w:rsidRPr="00AA61ED">
        <w:rPr>
          <w:sz w:val="28"/>
          <w:szCs w:val="28"/>
        </w:rPr>
        <w:t>а</w:t>
      </w:r>
      <w:r w:rsidRPr="00AA61ED">
        <w:rPr>
          <w:sz w:val="28"/>
          <w:szCs w:val="28"/>
        </w:rPr>
        <w:t>стью автомобильной дороги и (или) примыкающее к проезжей части и (или) тротуару, обочине, эстакаде или мосту либо являющееся частью подэстака</w:t>
      </w:r>
      <w:r w:rsidRPr="00AA61ED">
        <w:rPr>
          <w:sz w:val="28"/>
          <w:szCs w:val="28"/>
        </w:rPr>
        <w:t>д</w:t>
      </w:r>
      <w:r w:rsidRPr="00AA61ED">
        <w:rPr>
          <w:sz w:val="28"/>
          <w:szCs w:val="28"/>
        </w:rPr>
        <w:t>ных или подмостовых пространств, площадей и иных объектов улично-дорожной сети, зданий, строений или сооружений и предназначенное для о</w:t>
      </w:r>
      <w:r w:rsidRPr="00AA61ED">
        <w:rPr>
          <w:sz w:val="28"/>
          <w:szCs w:val="28"/>
        </w:rPr>
        <w:t>р</w:t>
      </w:r>
      <w:r w:rsidRPr="00AA61ED">
        <w:rPr>
          <w:sz w:val="28"/>
          <w:szCs w:val="28"/>
        </w:rPr>
        <w:t>ганизованной стоянки транспортных средств на платной основе или без вз</w:t>
      </w:r>
      <w:r w:rsidRPr="00AA61ED">
        <w:rPr>
          <w:sz w:val="28"/>
          <w:szCs w:val="28"/>
        </w:rPr>
        <w:t>и</w:t>
      </w:r>
      <w:r w:rsidRPr="00AA61ED">
        <w:rPr>
          <w:sz w:val="28"/>
          <w:szCs w:val="28"/>
        </w:rPr>
        <w:t>мания платы по решению собственника или иного владельца автомобильной дороги, собственника земельного участка либо собственника соответству</w:t>
      </w:r>
      <w:r w:rsidRPr="00AA61ED">
        <w:rPr>
          <w:sz w:val="28"/>
          <w:szCs w:val="28"/>
        </w:rPr>
        <w:t>ю</w:t>
      </w:r>
      <w:r w:rsidRPr="00AA61ED">
        <w:rPr>
          <w:sz w:val="28"/>
          <w:szCs w:val="28"/>
        </w:rPr>
        <w:t>щей части здания, строения или сооружения;</w:t>
      </w:r>
    </w:p>
    <w:p w:rsidR="00CC530C" w:rsidRPr="00AA61ED" w:rsidRDefault="00CC530C" w:rsidP="00EA567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>автостоянки (автостоянка, наземный гараж-стоянка, гараж-стоянка, по</w:t>
      </w:r>
      <w:r w:rsidRPr="00AA61ED">
        <w:rPr>
          <w:sz w:val="28"/>
          <w:szCs w:val="28"/>
        </w:rPr>
        <w:t>д</w:t>
      </w:r>
      <w:r w:rsidRPr="00AA61ED">
        <w:rPr>
          <w:sz w:val="28"/>
          <w:szCs w:val="28"/>
        </w:rPr>
        <w:t>земный гараж-стоянка, открытые стоянки, стоянки автомашин) - здание, с</w:t>
      </w:r>
      <w:r w:rsidRPr="00AA61ED">
        <w:rPr>
          <w:sz w:val="28"/>
          <w:szCs w:val="28"/>
        </w:rPr>
        <w:t>о</w:t>
      </w:r>
      <w:r w:rsidRPr="00AA61ED">
        <w:rPr>
          <w:sz w:val="28"/>
          <w:szCs w:val="28"/>
        </w:rPr>
        <w:t>оружение (часть здания), открытые площадки, предназначенные для хран</w:t>
      </w:r>
      <w:r w:rsidRPr="00AA61ED">
        <w:rPr>
          <w:sz w:val="28"/>
          <w:szCs w:val="28"/>
        </w:rPr>
        <w:t>е</w:t>
      </w:r>
      <w:r w:rsidRPr="00AA61ED">
        <w:rPr>
          <w:sz w:val="28"/>
          <w:szCs w:val="28"/>
        </w:rPr>
        <w:t>ния автомобилей. Автостоянки для хранения автомобилей могут быть обор</w:t>
      </w:r>
      <w:r w:rsidRPr="00AA61ED">
        <w:rPr>
          <w:sz w:val="28"/>
          <w:szCs w:val="28"/>
        </w:rPr>
        <w:t>у</w:t>
      </w:r>
      <w:r w:rsidRPr="00AA61ED">
        <w:rPr>
          <w:sz w:val="28"/>
          <w:szCs w:val="28"/>
        </w:rPr>
        <w:t>дованы навесами, легкими ограждениями боксов, смотровыми эстакадами. Автостоянки могут устраиваться внеуличными (в том числе в виде карманов при расширении проезжей части) либо уличными (на проезжей части обозн</w:t>
      </w:r>
      <w:r w:rsidRPr="00AA61ED">
        <w:rPr>
          <w:sz w:val="28"/>
          <w:szCs w:val="28"/>
        </w:rPr>
        <w:t>а</w:t>
      </w:r>
      <w:r w:rsidRPr="00AA61ED">
        <w:rPr>
          <w:sz w:val="28"/>
          <w:szCs w:val="28"/>
        </w:rPr>
        <w:t>ченными разметкой);</w:t>
      </w:r>
    </w:p>
    <w:p w:rsidR="00CC530C" w:rsidRPr="00AA61ED" w:rsidRDefault="00CC530C" w:rsidP="00702F8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>гостевые стоянки - открытые площадки, предназначенные для време</w:t>
      </w:r>
      <w:r w:rsidRPr="00AA61ED">
        <w:rPr>
          <w:sz w:val="28"/>
          <w:szCs w:val="28"/>
        </w:rPr>
        <w:t>н</w:t>
      </w:r>
      <w:r w:rsidRPr="00AA61ED">
        <w:rPr>
          <w:sz w:val="28"/>
          <w:szCs w:val="28"/>
        </w:rPr>
        <w:t>ной парковки легковых автомобилей посетителей жилых зон (в том числе для парковки легковых автомобилей к жилым домам);</w:t>
      </w:r>
    </w:p>
    <w:p w:rsidR="00CC530C" w:rsidRPr="00AA61ED" w:rsidRDefault="00CC530C" w:rsidP="00702F8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>гаражи-стоянки - здания и сооружения, предназначенные для хранения или парковки автомобилей, не имеющие оборудования для технического о</w:t>
      </w:r>
      <w:r w:rsidRPr="00AA61ED">
        <w:rPr>
          <w:sz w:val="28"/>
          <w:szCs w:val="28"/>
        </w:rPr>
        <w:t>б</w:t>
      </w:r>
      <w:r w:rsidRPr="00AA61ED">
        <w:rPr>
          <w:sz w:val="28"/>
          <w:szCs w:val="28"/>
        </w:rPr>
        <w:t xml:space="preserve">служивания автомобилей, за исключением простейших устройств - моек, смотровых ям, эстакад. Гаражи-стоянки могут иметь полное или неполное </w:t>
      </w:r>
      <w:r w:rsidRPr="00AA61ED">
        <w:rPr>
          <w:sz w:val="28"/>
          <w:szCs w:val="28"/>
        </w:rPr>
        <w:lastRenderedPageBreak/>
        <w:t>наружное ограждение;</w:t>
      </w:r>
    </w:p>
    <w:p w:rsidR="00CC530C" w:rsidRDefault="00CC530C" w:rsidP="00702F8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>гаражи - здания, предназначенные для длительного хранения, парковки, технического обслуживания автомобилей.</w:t>
      </w:r>
    </w:p>
    <w:p w:rsidR="00105001" w:rsidRPr="00AA61ED" w:rsidRDefault="00105001" w:rsidP="0010500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>Под объектами временного пребывания автотранспорта понимаются места гостевых стоянок, а также стоянок у зданий и встроенных помещений общественного назначения.</w:t>
      </w:r>
    </w:p>
    <w:p w:rsidR="00CC530C" w:rsidRPr="00AA61ED" w:rsidRDefault="00CC530C" w:rsidP="00702F8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>Гаражами, стоянками для долговременного (постоянного) хранения транспортных средств должно обеспечиваться не менее 90% всего транспо</w:t>
      </w:r>
      <w:r w:rsidRPr="00AA61ED">
        <w:rPr>
          <w:sz w:val="28"/>
          <w:szCs w:val="28"/>
        </w:rPr>
        <w:t>р</w:t>
      </w:r>
      <w:r w:rsidRPr="00AA61ED">
        <w:rPr>
          <w:sz w:val="28"/>
          <w:szCs w:val="28"/>
        </w:rPr>
        <w:t xml:space="preserve">та населенного пункта при доступности мест хранения машин для районов новой застройки, как правило, не далее </w:t>
      </w:r>
      <w:smartTag w:uri="urn:schemas-microsoft-com:office:smarttags" w:element="metricconverter">
        <w:smartTagPr>
          <w:attr w:name="ProductID" w:val="800 м"/>
        </w:smartTagPr>
        <w:r w:rsidRPr="00AA61ED">
          <w:rPr>
            <w:sz w:val="28"/>
            <w:szCs w:val="28"/>
          </w:rPr>
          <w:t>800 м</w:t>
        </w:r>
      </w:smartTag>
      <w:r w:rsidRPr="00AA61ED">
        <w:rPr>
          <w:sz w:val="28"/>
          <w:szCs w:val="28"/>
        </w:rPr>
        <w:t xml:space="preserve">. В условиях реконструкции доступность гаражей допускается принимать до </w:t>
      </w:r>
      <w:smartTag w:uri="urn:schemas-microsoft-com:office:smarttags" w:element="metricconverter">
        <w:smartTagPr>
          <w:attr w:name="ProductID" w:val="1500 м"/>
        </w:smartTagPr>
        <w:r w:rsidRPr="00AA61ED">
          <w:rPr>
            <w:sz w:val="28"/>
            <w:szCs w:val="28"/>
          </w:rPr>
          <w:t>1500 м</w:t>
        </w:r>
      </w:smartTag>
      <w:r w:rsidRPr="00AA61ED">
        <w:rPr>
          <w:sz w:val="28"/>
          <w:szCs w:val="28"/>
        </w:rPr>
        <w:t>.</w:t>
      </w:r>
    </w:p>
    <w:p w:rsidR="00CC530C" w:rsidRPr="00AA61ED" w:rsidRDefault="00CC26B9" w:rsidP="00702F8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>2.</w:t>
      </w:r>
      <w:r w:rsidR="008E7C93">
        <w:rPr>
          <w:sz w:val="28"/>
          <w:szCs w:val="28"/>
        </w:rPr>
        <w:t>7.59</w:t>
      </w:r>
      <w:r w:rsidR="00CC530C" w:rsidRPr="00AA61ED">
        <w:rPr>
          <w:sz w:val="28"/>
          <w:szCs w:val="28"/>
        </w:rPr>
        <w:t>. Гаражи и стоянки долговременного хранения индивидуальных транспортных средств могут размещаться:</w:t>
      </w:r>
    </w:p>
    <w:p w:rsidR="00CC530C" w:rsidRPr="00AA61ED" w:rsidRDefault="00CC530C" w:rsidP="00702F8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>на территориях коммунально-складских и производственных зон;</w:t>
      </w:r>
    </w:p>
    <w:p w:rsidR="00CC530C" w:rsidRPr="00AA61ED" w:rsidRDefault="00CC530C" w:rsidP="00CC530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>в санитарно-защитных зонах производственных предприятий и желе</w:t>
      </w:r>
      <w:r w:rsidRPr="00AA61ED">
        <w:rPr>
          <w:sz w:val="28"/>
          <w:szCs w:val="28"/>
        </w:rPr>
        <w:t>з</w:t>
      </w:r>
      <w:r w:rsidRPr="00AA61ED">
        <w:rPr>
          <w:sz w:val="28"/>
          <w:szCs w:val="28"/>
        </w:rPr>
        <w:t>ных дорог;</w:t>
      </w:r>
    </w:p>
    <w:p w:rsidR="00CC530C" w:rsidRPr="00AA61ED" w:rsidRDefault="00CC530C" w:rsidP="00CC530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>на овражистых территориях, участках с резким перепадом рельефа;</w:t>
      </w:r>
    </w:p>
    <w:p w:rsidR="00CC530C" w:rsidRPr="00AA61ED" w:rsidRDefault="00CC530C" w:rsidP="00CC530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>а также в виде капитальных объектов на территории жилой зоны (мног</w:t>
      </w:r>
      <w:r w:rsidRPr="00AA61ED">
        <w:rPr>
          <w:sz w:val="28"/>
          <w:szCs w:val="28"/>
        </w:rPr>
        <w:t>о</w:t>
      </w:r>
      <w:r w:rsidRPr="00AA61ED">
        <w:rPr>
          <w:sz w:val="28"/>
          <w:szCs w:val="28"/>
        </w:rPr>
        <w:t>этажных наземных, подземных и встроенных гаражей, охраняемых стоянок).</w:t>
      </w:r>
    </w:p>
    <w:p w:rsidR="00CC530C" w:rsidRPr="00AA61ED" w:rsidRDefault="00CC26B9" w:rsidP="00CC530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B78C2">
        <w:rPr>
          <w:sz w:val="28"/>
          <w:szCs w:val="28"/>
        </w:rPr>
        <w:t>7.60</w:t>
      </w:r>
      <w:r w:rsidR="00CC530C" w:rsidRPr="00AA61ED">
        <w:rPr>
          <w:sz w:val="28"/>
          <w:szCs w:val="28"/>
        </w:rPr>
        <w:t>. Норматив обеспечения автостоянками, гаражами для долговр</w:t>
      </w:r>
      <w:r w:rsidR="00CC530C" w:rsidRPr="00AA61ED">
        <w:rPr>
          <w:sz w:val="28"/>
          <w:szCs w:val="28"/>
        </w:rPr>
        <w:t>е</w:t>
      </w:r>
      <w:r w:rsidR="00CC530C" w:rsidRPr="00AA61ED">
        <w:rPr>
          <w:sz w:val="28"/>
          <w:szCs w:val="28"/>
        </w:rPr>
        <w:t>менного (постоянного) хранения транспортных средств должен обеспеч</w:t>
      </w:r>
      <w:r w:rsidR="00CC530C" w:rsidRPr="00AA61ED">
        <w:rPr>
          <w:sz w:val="28"/>
          <w:szCs w:val="28"/>
        </w:rPr>
        <w:t>и</w:t>
      </w:r>
      <w:r w:rsidR="00CC530C" w:rsidRPr="00AA61ED">
        <w:rPr>
          <w:sz w:val="28"/>
          <w:szCs w:val="28"/>
        </w:rPr>
        <w:t>ваться в границах земельного участка, предоставленного для комплексного освоения в целях жилищного строительства (свободные от застройки земли), при подготовке документации по планировке территории.</w:t>
      </w:r>
    </w:p>
    <w:p w:rsidR="00CC530C" w:rsidRDefault="00CC530C" w:rsidP="00CC530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>Расчетное число мест хранения автотранспорта, а также парковки машин при новой застройке устанавливается в зависимости от категории комфорта жилого фонда и в соответствии с та</w:t>
      </w:r>
      <w:r w:rsidR="00D07A5A">
        <w:rPr>
          <w:sz w:val="28"/>
          <w:szCs w:val="28"/>
        </w:rPr>
        <w:t xml:space="preserve">блицей </w:t>
      </w:r>
      <w:r w:rsidR="00AE153F">
        <w:rPr>
          <w:sz w:val="28"/>
          <w:szCs w:val="28"/>
        </w:rPr>
        <w:t>1</w:t>
      </w:r>
      <w:r w:rsidR="00B41AAD">
        <w:rPr>
          <w:sz w:val="28"/>
          <w:szCs w:val="28"/>
        </w:rPr>
        <w:t>2</w:t>
      </w:r>
      <w:r w:rsidRPr="00AA61ED">
        <w:rPr>
          <w:sz w:val="28"/>
          <w:szCs w:val="28"/>
        </w:rPr>
        <w:t>.</w:t>
      </w:r>
    </w:p>
    <w:p w:rsidR="00CC530C" w:rsidRPr="00AA61ED" w:rsidRDefault="00CC530C" w:rsidP="00CC530C">
      <w:pPr>
        <w:widowControl w:val="0"/>
        <w:autoSpaceDE w:val="0"/>
        <w:autoSpaceDN w:val="0"/>
        <w:adjustRightInd w:val="0"/>
        <w:spacing w:line="360" w:lineRule="auto"/>
        <w:jc w:val="right"/>
        <w:outlineLvl w:val="4"/>
        <w:rPr>
          <w:sz w:val="28"/>
          <w:szCs w:val="28"/>
        </w:rPr>
      </w:pPr>
      <w:r w:rsidRPr="00AA61ED">
        <w:rPr>
          <w:sz w:val="28"/>
          <w:szCs w:val="28"/>
        </w:rPr>
        <w:t xml:space="preserve">Таблица </w:t>
      </w:r>
      <w:r w:rsidR="00AE153F">
        <w:rPr>
          <w:sz w:val="28"/>
          <w:szCs w:val="28"/>
        </w:rPr>
        <w:t>1</w:t>
      </w:r>
      <w:r w:rsidR="00CB78C2">
        <w:rPr>
          <w:sz w:val="28"/>
          <w:szCs w:val="28"/>
        </w:rPr>
        <w:t>2</w:t>
      </w:r>
    </w:p>
    <w:tbl>
      <w:tblPr>
        <w:tblW w:w="940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795"/>
        <w:gridCol w:w="3005"/>
        <w:gridCol w:w="2600"/>
      </w:tblGrid>
      <w:tr w:rsidR="00CC530C" w:rsidRPr="0051251E">
        <w:trPr>
          <w:trHeight w:val="5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30C" w:rsidRPr="0051251E" w:rsidRDefault="00CC530C" w:rsidP="00D116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51E">
              <w:t>Тип многоквартирного дома по уровню комфорта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30C" w:rsidRPr="0051251E" w:rsidRDefault="00CC530C" w:rsidP="00D116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51E">
              <w:t>Автостоянка, гаражи для долговременного (пост</w:t>
            </w:r>
            <w:r w:rsidRPr="0051251E">
              <w:t>о</w:t>
            </w:r>
            <w:r w:rsidRPr="0051251E">
              <w:t>янного) хранения авт</w:t>
            </w:r>
            <w:r w:rsidRPr="0051251E">
              <w:t>о</w:t>
            </w:r>
            <w:r w:rsidRPr="0051251E">
              <w:t>транспорта (машино-мест на квартиру)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30C" w:rsidRPr="0051251E" w:rsidRDefault="00CC530C" w:rsidP="00D116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51E">
              <w:t>Гостевые стоянки для временного пребыв</w:t>
            </w:r>
            <w:r w:rsidRPr="0051251E">
              <w:t>а</w:t>
            </w:r>
            <w:r w:rsidRPr="0051251E">
              <w:t>ния (парковки) авт</w:t>
            </w:r>
            <w:r w:rsidRPr="0051251E">
              <w:t>о</w:t>
            </w:r>
            <w:r w:rsidRPr="0051251E">
              <w:t>транспорта (машино-мест на квартиру)</w:t>
            </w:r>
          </w:p>
        </w:tc>
      </w:tr>
      <w:tr w:rsidR="00CC530C" w:rsidRPr="0051251E">
        <w:trPr>
          <w:trHeight w:val="5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30C" w:rsidRPr="0051251E" w:rsidRDefault="00CC530C" w:rsidP="00D116FA">
            <w:pPr>
              <w:widowControl w:val="0"/>
              <w:autoSpaceDE w:val="0"/>
              <w:autoSpaceDN w:val="0"/>
              <w:adjustRightInd w:val="0"/>
              <w:jc w:val="both"/>
            </w:pPr>
            <w:r w:rsidRPr="0051251E">
              <w:lastRenderedPageBreak/>
              <w:t>Престижный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30C" w:rsidRPr="0051251E" w:rsidRDefault="00CC530C" w:rsidP="00D116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51E">
              <w:t>0,8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30C" w:rsidRPr="0051251E" w:rsidRDefault="00CC530C" w:rsidP="00D116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51E">
              <w:t>0,2</w:t>
            </w:r>
          </w:p>
        </w:tc>
      </w:tr>
      <w:tr w:rsidR="00CC530C" w:rsidRPr="0051251E">
        <w:trPr>
          <w:trHeight w:val="5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30C" w:rsidRPr="0051251E" w:rsidRDefault="00CC530C" w:rsidP="00D116FA">
            <w:pPr>
              <w:widowControl w:val="0"/>
              <w:autoSpaceDE w:val="0"/>
              <w:autoSpaceDN w:val="0"/>
              <w:adjustRightInd w:val="0"/>
              <w:jc w:val="both"/>
            </w:pPr>
            <w:r w:rsidRPr="0051251E">
              <w:t>Массовый (экономкласс)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30C" w:rsidRPr="0051251E" w:rsidRDefault="00CC530C" w:rsidP="00D116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51E">
              <w:t>0,4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30C" w:rsidRPr="0051251E" w:rsidRDefault="00CC530C" w:rsidP="00D116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51E">
              <w:t>0,26</w:t>
            </w:r>
          </w:p>
        </w:tc>
      </w:tr>
      <w:tr w:rsidR="00CC530C" w:rsidRPr="0051251E">
        <w:trPr>
          <w:trHeight w:val="5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30C" w:rsidRPr="0051251E" w:rsidRDefault="00CC530C" w:rsidP="00D116FA">
            <w:pPr>
              <w:widowControl w:val="0"/>
              <w:autoSpaceDE w:val="0"/>
              <w:autoSpaceDN w:val="0"/>
              <w:adjustRightInd w:val="0"/>
              <w:jc w:val="both"/>
            </w:pPr>
            <w:r w:rsidRPr="0051251E">
              <w:t>Социальный (муниципальное ж</w:t>
            </w:r>
            <w:r w:rsidRPr="0051251E">
              <w:t>и</w:t>
            </w:r>
            <w:r w:rsidRPr="0051251E">
              <w:t>лище)</w:t>
            </w: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30C" w:rsidRPr="0051251E" w:rsidRDefault="00CC530C" w:rsidP="00D116F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30C" w:rsidRPr="0051251E" w:rsidRDefault="00CC530C" w:rsidP="00D116F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CC530C" w:rsidRDefault="00CC530C" w:rsidP="00CC530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CC530C" w:rsidRPr="00AA61ED" w:rsidRDefault="00CC530C" w:rsidP="00CC530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>Примечания:</w:t>
      </w:r>
    </w:p>
    <w:p w:rsidR="00CC530C" w:rsidRPr="00D07A5A" w:rsidRDefault="00CC530C" w:rsidP="00CC530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pacing w:val="-4"/>
          <w:sz w:val="28"/>
          <w:szCs w:val="28"/>
        </w:rPr>
      </w:pPr>
      <w:r w:rsidRPr="00D07A5A">
        <w:rPr>
          <w:spacing w:val="-4"/>
          <w:sz w:val="28"/>
          <w:szCs w:val="28"/>
        </w:rPr>
        <w:t>Категория жилого фонда устанавливается заданием на проектирование.</w:t>
      </w:r>
    </w:p>
    <w:p w:rsidR="00CC530C" w:rsidRPr="00AA61ED" w:rsidRDefault="00CC26B9" w:rsidP="00CC530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011D6">
        <w:rPr>
          <w:sz w:val="28"/>
          <w:szCs w:val="28"/>
        </w:rPr>
        <w:t>7.61</w:t>
      </w:r>
      <w:r w:rsidRPr="00AA61ED">
        <w:rPr>
          <w:sz w:val="28"/>
          <w:szCs w:val="28"/>
        </w:rPr>
        <w:t xml:space="preserve">. </w:t>
      </w:r>
      <w:r w:rsidR="00CC530C" w:rsidRPr="00AA61ED">
        <w:rPr>
          <w:sz w:val="28"/>
          <w:szCs w:val="28"/>
        </w:rPr>
        <w:t>Подземные гаражи-стоянки допускается размещать под общес</w:t>
      </w:r>
      <w:r w:rsidR="00CC530C" w:rsidRPr="00AA61ED">
        <w:rPr>
          <w:sz w:val="28"/>
          <w:szCs w:val="28"/>
        </w:rPr>
        <w:t>т</w:t>
      </w:r>
      <w:r w:rsidR="00CC530C" w:rsidRPr="00AA61ED">
        <w:rPr>
          <w:sz w:val="28"/>
          <w:szCs w:val="28"/>
        </w:rPr>
        <w:t>венными и жилыми зданиями, а также на незастроенной территории - под проездами, улицами, площадями, хозяйственными площадками, гостевыми автостоянками, при условии выполнения нормативных требований организ</w:t>
      </w:r>
      <w:r w:rsidR="00CC530C" w:rsidRPr="00AA61ED">
        <w:rPr>
          <w:sz w:val="28"/>
          <w:szCs w:val="28"/>
        </w:rPr>
        <w:t>а</w:t>
      </w:r>
      <w:r w:rsidR="00CC530C" w:rsidRPr="00AA61ED">
        <w:rPr>
          <w:sz w:val="28"/>
          <w:szCs w:val="28"/>
        </w:rPr>
        <w:t>ции въездов в гаражи и выездов из них.</w:t>
      </w:r>
    </w:p>
    <w:p w:rsidR="00CC530C" w:rsidRPr="00AA61ED" w:rsidRDefault="00CC530C" w:rsidP="00CC530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 xml:space="preserve">Рекомендуется широкое использование встроенных и встроенно-пристроенных гаражей в жилых и общественных зданиях, за исключением школ, детских дошкольных </w:t>
      </w:r>
      <w:r>
        <w:rPr>
          <w:sz w:val="28"/>
          <w:szCs w:val="28"/>
        </w:rPr>
        <w:t>организаций</w:t>
      </w:r>
      <w:r w:rsidRPr="00AA61ED">
        <w:rPr>
          <w:sz w:val="28"/>
          <w:szCs w:val="28"/>
        </w:rPr>
        <w:t xml:space="preserve">, лечебных </w:t>
      </w:r>
      <w:r w:rsidR="000D52F3">
        <w:rPr>
          <w:sz w:val="28"/>
          <w:szCs w:val="28"/>
        </w:rPr>
        <w:t>организаций</w:t>
      </w:r>
      <w:r w:rsidRPr="00AA61ED">
        <w:rPr>
          <w:sz w:val="28"/>
          <w:szCs w:val="28"/>
        </w:rPr>
        <w:t xml:space="preserve"> со стаци</w:t>
      </w:r>
      <w:r w:rsidRPr="00AA61ED">
        <w:rPr>
          <w:sz w:val="28"/>
          <w:szCs w:val="28"/>
        </w:rPr>
        <w:t>о</w:t>
      </w:r>
      <w:r w:rsidRPr="00AA61ED">
        <w:rPr>
          <w:sz w:val="28"/>
          <w:szCs w:val="28"/>
        </w:rPr>
        <w:t xml:space="preserve">наром и культурно-зрелищных учреждений. Встроенные (встроенно-пристроенные) гаражи (стоянки) следует проектировать в соответствии с требованиями СП 54.13330.2011, СП 55.13330.2011, СП 42.13330.2011 и </w:t>
      </w:r>
      <w:r w:rsidR="00143EB8" w:rsidRPr="00143EB8">
        <w:rPr>
          <w:sz w:val="28"/>
          <w:szCs w:val="28"/>
        </w:rPr>
        <w:t>СП</w:t>
      </w:r>
      <w:r w:rsidR="00143EB8">
        <w:rPr>
          <w:sz w:val="28"/>
          <w:szCs w:val="28"/>
        </w:rPr>
        <w:t xml:space="preserve"> </w:t>
      </w:r>
      <w:r w:rsidR="00143EB8" w:rsidRPr="00143EB8">
        <w:rPr>
          <w:sz w:val="28"/>
          <w:szCs w:val="28"/>
        </w:rPr>
        <w:t>113.13330.2012</w:t>
      </w:r>
      <w:r w:rsidRPr="00AA61ED">
        <w:rPr>
          <w:sz w:val="28"/>
          <w:szCs w:val="28"/>
        </w:rPr>
        <w:t>.</w:t>
      </w:r>
    </w:p>
    <w:p w:rsidR="00CC530C" w:rsidRPr="00AA61ED" w:rsidRDefault="00CC530C" w:rsidP="00CC530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 xml:space="preserve">Въезды во встроенные и отдельно стоящие подземные гаражи и выезды из них должны быть удалены от окон, а также выступающих частей фасадов жилых домов, участков школ, детских и лечебных учреждений, игровых площадок не менее чем на </w:t>
      </w:r>
      <w:smartTag w:uri="urn:schemas-microsoft-com:office:smarttags" w:element="metricconverter">
        <w:smartTagPr>
          <w:attr w:name="ProductID" w:val="15 м"/>
        </w:smartTagPr>
        <w:r w:rsidRPr="00AA61ED">
          <w:rPr>
            <w:sz w:val="28"/>
            <w:szCs w:val="28"/>
          </w:rPr>
          <w:t>15 м</w:t>
        </w:r>
      </w:smartTag>
      <w:r w:rsidRPr="00AA61ED">
        <w:rPr>
          <w:sz w:val="28"/>
          <w:szCs w:val="28"/>
        </w:rPr>
        <w:t>. Расстояния от въездов до стен жилых домов и общественных зданий без оконных и дверных проемов не лимитируются.</w:t>
      </w:r>
    </w:p>
    <w:p w:rsidR="00CC530C" w:rsidRPr="00AA61ED" w:rsidRDefault="00CC26B9" w:rsidP="00CC530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C530C" w:rsidRPr="00AA61ED">
        <w:rPr>
          <w:sz w:val="28"/>
          <w:szCs w:val="28"/>
        </w:rPr>
        <w:t>.</w:t>
      </w:r>
      <w:r w:rsidR="005011D6">
        <w:rPr>
          <w:sz w:val="28"/>
          <w:szCs w:val="28"/>
        </w:rPr>
        <w:t>7.62</w:t>
      </w:r>
      <w:r w:rsidR="00BD2F02">
        <w:rPr>
          <w:sz w:val="28"/>
          <w:szCs w:val="28"/>
        </w:rPr>
        <w:t>.</w:t>
      </w:r>
      <w:r w:rsidR="00CC530C" w:rsidRPr="00AA61ED">
        <w:rPr>
          <w:sz w:val="28"/>
          <w:szCs w:val="28"/>
        </w:rPr>
        <w:t xml:space="preserve"> Размер земельных участков гаражей и стоянок легковых автом</w:t>
      </w:r>
      <w:r w:rsidR="00CC530C" w:rsidRPr="00AA61ED">
        <w:rPr>
          <w:sz w:val="28"/>
          <w:szCs w:val="28"/>
        </w:rPr>
        <w:t>о</w:t>
      </w:r>
      <w:r w:rsidR="00CC530C" w:rsidRPr="00AA61ED">
        <w:rPr>
          <w:sz w:val="28"/>
          <w:szCs w:val="28"/>
        </w:rPr>
        <w:t xml:space="preserve">билей в зависимости от их этажности следует принимать на одно машино-место в соответствии с таблицей </w:t>
      </w:r>
      <w:r w:rsidR="00AE153F">
        <w:rPr>
          <w:sz w:val="28"/>
          <w:szCs w:val="28"/>
        </w:rPr>
        <w:t>1</w:t>
      </w:r>
      <w:r w:rsidR="00A05A05">
        <w:rPr>
          <w:sz w:val="28"/>
          <w:szCs w:val="28"/>
        </w:rPr>
        <w:t>3</w:t>
      </w:r>
      <w:r w:rsidR="00CC530C" w:rsidRPr="00AA61ED">
        <w:rPr>
          <w:sz w:val="28"/>
          <w:szCs w:val="28"/>
        </w:rPr>
        <w:t>.</w:t>
      </w:r>
    </w:p>
    <w:p w:rsidR="00CC530C" w:rsidRPr="00AA61ED" w:rsidRDefault="00CC530C" w:rsidP="00CC530C">
      <w:pPr>
        <w:widowControl w:val="0"/>
        <w:autoSpaceDE w:val="0"/>
        <w:autoSpaceDN w:val="0"/>
        <w:adjustRightInd w:val="0"/>
        <w:spacing w:line="360" w:lineRule="auto"/>
        <w:jc w:val="right"/>
        <w:outlineLvl w:val="4"/>
        <w:rPr>
          <w:sz w:val="28"/>
          <w:szCs w:val="28"/>
        </w:rPr>
      </w:pPr>
      <w:r w:rsidRPr="00AA61ED">
        <w:rPr>
          <w:sz w:val="28"/>
          <w:szCs w:val="28"/>
        </w:rPr>
        <w:t xml:space="preserve">Таблица </w:t>
      </w:r>
      <w:r w:rsidR="00AE153F">
        <w:rPr>
          <w:sz w:val="28"/>
          <w:szCs w:val="28"/>
        </w:rPr>
        <w:t>1</w:t>
      </w:r>
      <w:r w:rsidR="008E59AD">
        <w:rPr>
          <w:sz w:val="28"/>
          <w:szCs w:val="28"/>
        </w:rPr>
        <w:t>3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778"/>
        <w:gridCol w:w="6622"/>
      </w:tblGrid>
      <w:tr w:rsidR="00CC530C" w:rsidRPr="00B4248A">
        <w:trPr>
          <w:trHeight w:val="50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30C" w:rsidRPr="00B4248A" w:rsidRDefault="00CC530C" w:rsidP="00D116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248A">
              <w:t>Этажность гаражей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30C" w:rsidRPr="00B4248A" w:rsidRDefault="00CC530C" w:rsidP="00D116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248A">
              <w:t>Площадь участка на одно машино-место, кв. м</w:t>
            </w:r>
          </w:p>
        </w:tc>
      </w:tr>
      <w:tr w:rsidR="00CC530C" w:rsidRPr="00B4248A">
        <w:trPr>
          <w:trHeight w:val="50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30C" w:rsidRPr="00B4248A" w:rsidRDefault="00CC530C" w:rsidP="00D116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248A">
              <w:t>1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30C" w:rsidRPr="00B4248A" w:rsidRDefault="00CC530C" w:rsidP="00D116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248A">
              <w:t>30,0</w:t>
            </w:r>
          </w:p>
        </w:tc>
      </w:tr>
      <w:tr w:rsidR="00CC530C" w:rsidRPr="00B4248A">
        <w:trPr>
          <w:trHeight w:val="50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30C" w:rsidRPr="00B4248A" w:rsidRDefault="00CC530C" w:rsidP="00D116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248A">
              <w:t>2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30C" w:rsidRPr="00B4248A" w:rsidRDefault="00CC530C" w:rsidP="00D116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248A">
              <w:t>20,0</w:t>
            </w:r>
          </w:p>
        </w:tc>
      </w:tr>
      <w:tr w:rsidR="00CC530C" w:rsidRPr="00B4248A">
        <w:trPr>
          <w:trHeight w:val="50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30C" w:rsidRPr="00B4248A" w:rsidRDefault="00CC530C" w:rsidP="00D116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248A">
              <w:t>3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30C" w:rsidRPr="00B4248A" w:rsidRDefault="00CC530C" w:rsidP="00D116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248A">
              <w:t>14,0</w:t>
            </w:r>
          </w:p>
        </w:tc>
      </w:tr>
      <w:tr w:rsidR="00CC530C" w:rsidRPr="00B4248A">
        <w:trPr>
          <w:trHeight w:val="50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30C" w:rsidRPr="00B4248A" w:rsidRDefault="00CC530C" w:rsidP="00D116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248A">
              <w:lastRenderedPageBreak/>
              <w:t>4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30C" w:rsidRPr="00B4248A" w:rsidRDefault="00CC530C" w:rsidP="00D116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248A">
              <w:t>12,0</w:t>
            </w:r>
          </w:p>
        </w:tc>
      </w:tr>
      <w:tr w:rsidR="00CC530C" w:rsidRPr="00B4248A">
        <w:trPr>
          <w:trHeight w:val="50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30C" w:rsidRPr="00B4248A" w:rsidRDefault="00CC530C" w:rsidP="00D116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248A">
              <w:t>5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30C" w:rsidRPr="00B4248A" w:rsidRDefault="00CC530C" w:rsidP="00D116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248A">
              <w:t>10,0</w:t>
            </w:r>
          </w:p>
        </w:tc>
      </w:tr>
      <w:tr w:rsidR="00CC530C" w:rsidRPr="00B4248A">
        <w:trPr>
          <w:trHeight w:val="50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30C" w:rsidRPr="00B4248A" w:rsidRDefault="00CC530C" w:rsidP="00D116FA">
            <w:pPr>
              <w:widowControl w:val="0"/>
              <w:autoSpaceDE w:val="0"/>
              <w:autoSpaceDN w:val="0"/>
              <w:adjustRightInd w:val="0"/>
              <w:jc w:val="both"/>
            </w:pPr>
            <w:r w:rsidRPr="00B4248A">
              <w:t>Наземные стоянки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30C" w:rsidRPr="00B4248A" w:rsidRDefault="00CC530C" w:rsidP="00D116FA">
            <w:pPr>
              <w:widowControl w:val="0"/>
              <w:autoSpaceDE w:val="0"/>
              <w:autoSpaceDN w:val="0"/>
              <w:adjustRightInd w:val="0"/>
              <w:jc w:val="both"/>
            </w:pPr>
            <w:r w:rsidRPr="00B4248A">
              <w:t>25 с учетом подъездных путей и маневрирования</w:t>
            </w:r>
          </w:p>
        </w:tc>
      </w:tr>
    </w:tbl>
    <w:p w:rsidR="00CC530C" w:rsidRPr="00AA61ED" w:rsidRDefault="00CC530C" w:rsidP="00CC530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C530C" w:rsidRPr="00AA61ED" w:rsidRDefault="00CC530C" w:rsidP="00CC530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>2.</w:t>
      </w:r>
      <w:r w:rsidR="005B6707">
        <w:rPr>
          <w:sz w:val="28"/>
          <w:szCs w:val="28"/>
        </w:rPr>
        <w:t>7.63</w:t>
      </w:r>
      <w:r w:rsidR="00BD2F02">
        <w:rPr>
          <w:sz w:val="28"/>
          <w:szCs w:val="28"/>
        </w:rPr>
        <w:t>.</w:t>
      </w:r>
      <w:r w:rsidRPr="00AA61ED">
        <w:rPr>
          <w:sz w:val="28"/>
          <w:szCs w:val="28"/>
        </w:rPr>
        <w:t xml:space="preserve"> В пределах микрорайона допускается размещение открытых а</w:t>
      </w:r>
      <w:r w:rsidRPr="00AA61ED">
        <w:rPr>
          <w:sz w:val="28"/>
          <w:szCs w:val="28"/>
        </w:rPr>
        <w:t>в</w:t>
      </w:r>
      <w:r w:rsidRPr="00AA61ED">
        <w:rPr>
          <w:sz w:val="28"/>
          <w:szCs w:val="28"/>
        </w:rPr>
        <w:t>тостоянок (паркингов) вместимостью до 50 машино-мест и гаражей-стоянок и паркингов со сплошным стеновым ограждением для хранения автомобилей вместимостью до 100 машино-мест при соблюдении нормативных требов</w:t>
      </w:r>
      <w:r w:rsidRPr="00AA61ED">
        <w:rPr>
          <w:sz w:val="28"/>
          <w:szCs w:val="28"/>
        </w:rPr>
        <w:t>а</w:t>
      </w:r>
      <w:r w:rsidRPr="00AA61ED">
        <w:rPr>
          <w:sz w:val="28"/>
          <w:szCs w:val="28"/>
        </w:rPr>
        <w:t>ний обеспеченности придомовых территорий элементами благоустройства.</w:t>
      </w:r>
    </w:p>
    <w:p w:rsidR="00CC530C" w:rsidRDefault="00CC530C" w:rsidP="00EC4E8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>2.</w:t>
      </w:r>
      <w:r w:rsidR="005B6707">
        <w:rPr>
          <w:sz w:val="28"/>
          <w:szCs w:val="28"/>
        </w:rPr>
        <w:t>7.64</w:t>
      </w:r>
      <w:r w:rsidR="00BD2F02">
        <w:rPr>
          <w:sz w:val="28"/>
          <w:szCs w:val="28"/>
        </w:rPr>
        <w:t>.</w:t>
      </w:r>
      <w:r w:rsidRPr="00AA61ED">
        <w:rPr>
          <w:sz w:val="28"/>
          <w:szCs w:val="28"/>
        </w:rPr>
        <w:t xml:space="preserve"> Гаражи автомобилей специального назначения, грузовых автом</w:t>
      </w:r>
      <w:r w:rsidRPr="00AA61ED">
        <w:rPr>
          <w:sz w:val="28"/>
          <w:szCs w:val="28"/>
        </w:rPr>
        <w:t>о</w:t>
      </w:r>
      <w:r w:rsidRPr="00AA61ED">
        <w:rPr>
          <w:sz w:val="28"/>
          <w:szCs w:val="28"/>
        </w:rPr>
        <w:t>билей, такси, автобусные парки, а также базы централизованного технич</w:t>
      </w:r>
      <w:r w:rsidRPr="00AA61ED">
        <w:rPr>
          <w:sz w:val="28"/>
          <w:szCs w:val="28"/>
        </w:rPr>
        <w:t>е</w:t>
      </w:r>
      <w:r w:rsidRPr="00AA61ED">
        <w:rPr>
          <w:sz w:val="28"/>
          <w:szCs w:val="28"/>
        </w:rPr>
        <w:t>ского обслуживания и сезонного хранения автомобилей и пункты проката а</w:t>
      </w:r>
      <w:r w:rsidRPr="00AA61ED">
        <w:rPr>
          <w:sz w:val="28"/>
          <w:szCs w:val="28"/>
        </w:rPr>
        <w:t>в</w:t>
      </w:r>
      <w:r w:rsidRPr="00AA61ED">
        <w:rPr>
          <w:sz w:val="28"/>
          <w:szCs w:val="28"/>
        </w:rPr>
        <w:t xml:space="preserve">томобилей следует размещать </w:t>
      </w:r>
      <w:r w:rsidR="00E762A8">
        <w:rPr>
          <w:sz w:val="28"/>
          <w:szCs w:val="28"/>
        </w:rPr>
        <w:t xml:space="preserve">в производственных зонах </w:t>
      </w:r>
      <w:r w:rsidRPr="00AA61ED">
        <w:rPr>
          <w:sz w:val="28"/>
          <w:szCs w:val="28"/>
        </w:rPr>
        <w:t>, принимая размеры их земельных участков согласно СП 42.13330.2011</w:t>
      </w:r>
      <w:r w:rsidR="00CA3D4E">
        <w:rPr>
          <w:sz w:val="28"/>
          <w:szCs w:val="28"/>
        </w:rPr>
        <w:t xml:space="preserve"> «Градостроительство. Планировка и застройка городских и сельских поселений»</w:t>
      </w:r>
      <w:r w:rsidRPr="00AA61ED">
        <w:rPr>
          <w:sz w:val="28"/>
          <w:szCs w:val="28"/>
        </w:rPr>
        <w:t>.</w:t>
      </w:r>
    </w:p>
    <w:p w:rsidR="00241FB5" w:rsidRPr="00AA61ED" w:rsidRDefault="00241FB5" w:rsidP="00EC4E8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D53BA2" w:rsidRDefault="00D53BA2" w:rsidP="00BD2F02">
      <w:pPr>
        <w:autoSpaceDE w:val="0"/>
        <w:autoSpaceDN w:val="0"/>
        <w:adjustRightInd w:val="0"/>
        <w:spacing w:line="360" w:lineRule="auto"/>
        <w:ind w:firstLine="539"/>
        <w:jc w:val="center"/>
        <w:rPr>
          <w:b/>
          <w:sz w:val="28"/>
          <w:szCs w:val="28"/>
        </w:rPr>
      </w:pPr>
      <w:r w:rsidRPr="00E13220">
        <w:rPr>
          <w:b/>
          <w:sz w:val="28"/>
          <w:szCs w:val="28"/>
        </w:rPr>
        <w:t xml:space="preserve">Общие </w:t>
      </w:r>
      <w:r>
        <w:rPr>
          <w:b/>
          <w:sz w:val="28"/>
          <w:szCs w:val="28"/>
        </w:rPr>
        <w:t xml:space="preserve">положения по </w:t>
      </w:r>
      <w:r w:rsidRPr="00E13220">
        <w:rPr>
          <w:b/>
          <w:sz w:val="28"/>
          <w:szCs w:val="28"/>
        </w:rPr>
        <w:t>развитию</w:t>
      </w:r>
      <w:r>
        <w:rPr>
          <w:b/>
          <w:sz w:val="28"/>
          <w:szCs w:val="28"/>
        </w:rPr>
        <w:t xml:space="preserve"> инженерной инфраструктуры </w:t>
      </w:r>
      <w:r w:rsidRPr="00E13220">
        <w:rPr>
          <w:b/>
          <w:sz w:val="28"/>
          <w:szCs w:val="28"/>
        </w:rPr>
        <w:t xml:space="preserve">при подготовке </w:t>
      </w:r>
      <w:r>
        <w:rPr>
          <w:b/>
          <w:sz w:val="28"/>
          <w:szCs w:val="28"/>
        </w:rPr>
        <w:t>документации по планировке территории</w:t>
      </w:r>
    </w:p>
    <w:p w:rsidR="00910C7D" w:rsidRDefault="00910C7D" w:rsidP="008B54E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8B54E8" w:rsidRPr="00AA61ED" w:rsidRDefault="00EC4E8C" w:rsidP="008B54E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B54E8" w:rsidRPr="00AA61ED">
        <w:rPr>
          <w:sz w:val="28"/>
          <w:szCs w:val="28"/>
        </w:rPr>
        <w:t>.</w:t>
      </w:r>
      <w:r w:rsidR="00744117">
        <w:rPr>
          <w:sz w:val="28"/>
          <w:szCs w:val="28"/>
        </w:rPr>
        <w:t>7.65</w:t>
      </w:r>
      <w:r w:rsidR="00BD2F02">
        <w:rPr>
          <w:sz w:val="28"/>
          <w:szCs w:val="28"/>
        </w:rPr>
        <w:t>.</w:t>
      </w:r>
      <w:r w:rsidR="008B54E8" w:rsidRPr="00AA61ED">
        <w:rPr>
          <w:sz w:val="28"/>
          <w:szCs w:val="28"/>
        </w:rPr>
        <w:t xml:space="preserve"> Проектирование новых, реконструкцию и расширение сущес</w:t>
      </w:r>
      <w:r w:rsidR="008B54E8" w:rsidRPr="00AA61ED">
        <w:rPr>
          <w:sz w:val="28"/>
          <w:szCs w:val="28"/>
        </w:rPr>
        <w:t>т</w:t>
      </w:r>
      <w:r w:rsidR="008B54E8" w:rsidRPr="00AA61ED">
        <w:rPr>
          <w:sz w:val="28"/>
          <w:szCs w:val="28"/>
        </w:rPr>
        <w:t>вующих инженерных сетей следует осуществлять на основе программ ко</w:t>
      </w:r>
      <w:r w:rsidR="008B54E8" w:rsidRPr="00AA61ED">
        <w:rPr>
          <w:sz w:val="28"/>
          <w:szCs w:val="28"/>
        </w:rPr>
        <w:t>м</w:t>
      </w:r>
      <w:r w:rsidR="008B54E8" w:rsidRPr="00AA61ED">
        <w:rPr>
          <w:sz w:val="28"/>
          <w:szCs w:val="28"/>
        </w:rPr>
        <w:t>плексного развития коммунальной инфраструктуры территорий в соответс</w:t>
      </w:r>
      <w:r w:rsidR="008B54E8" w:rsidRPr="00AA61ED">
        <w:rPr>
          <w:sz w:val="28"/>
          <w:szCs w:val="28"/>
        </w:rPr>
        <w:t>т</w:t>
      </w:r>
      <w:r w:rsidR="008B54E8" w:rsidRPr="00AA61ED">
        <w:rPr>
          <w:sz w:val="28"/>
          <w:szCs w:val="28"/>
        </w:rPr>
        <w:t xml:space="preserve">вии с Федеральным </w:t>
      </w:r>
      <w:hyperlink r:id="rId12" w:history="1">
        <w:r w:rsidR="008B54E8" w:rsidRPr="00AA61ED">
          <w:rPr>
            <w:sz w:val="28"/>
            <w:szCs w:val="28"/>
          </w:rPr>
          <w:t>законом</w:t>
        </w:r>
      </w:hyperlink>
      <w:r w:rsidR="008B54E8" w:rsidRPr="00AA61ED">
        <w:rPr>
          <w:sz w:val="28"/>
          <w:szCs w:val="28"/>
        </w:rPr>
        <w:t xml:space="preserve"> от 30 декабря </w:t>
      </w:r>
      <w:smartTag w:uri="urn:schemas-microsoft-com:office:smarttags" w:element="metricconverter">
        <w:smartTagPr>
          <w:attr w:name="ProductID" w:val="2004 г"/>
        </w:smartTagPr>
        <w:r w:rsidR="008B54E8" w:rsidRPr="00AA61ED">
          <w:rPr>
            <w:sz w:val="28"/>
            <w:szCs w:val="28"/>
          </w:rPr>
          <w:t>2004 г</w:t>
        </w:r>
      </w:smartTag>
      <w:r w:rsidR="008B54E8" w:rsidRPr="00AA61ED">
        <w:rPr>
          <w:sz w:val="28"/>
          <w:szCs w:val="28"/>
        </w:rPr>
        <w:t>. № 210-ФЗ «Об основах р</w:t>
      </w:r>
      <w:r w:rsidR="008B54E8" w:rsidRPr="00AA61ED">
        <w:rPr>
          <w:sz w:val="28"/>
          <w:szCs w:val="28"/>
        </w:rPr>
        <w:t>е</w:t>
      </w:r>
      <w:r w:rsidR="008B54E8" w:rsidRPr="00AA61ED">
        <w:rPr>
          <w:sz w:val="28"/>
          <w:szCs w:val="28"/>
        </w:rPr>
        <w:t>гулирования тарифов организаций коммунального комплекса».</w:t>
      </w:r>
    </w:p>
    <w:p w:rsidR="008B54E8" w:rsidRDefault="008B54E8" w:rsidP="008B54E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2"/>
        <w:rPr>
          <w:sz w:val="28"/>
          <w:szCs w:val="28"/>
        </w:rPr>
      </w:pPr>
      <w:r w:rsidRPr="00AA61ED">
        <w:rPr>
          <w:sz w:val="28"/>
          <w:szCs w:val="28"/>
        </w:rPr>
        <w:t>2.</w:t>
      </w:r>
      <w:r w:rsidR="00744117">
        <w:rPr>
          <w:sz w:val="28"/>
          <w:szCs w:val="28"/>
        </w:rPr>
        <w:t>7.66</w:t>
      </w:r>
      <w:r w:rsidR="003B6223">
        <w:rPr>
          <w:sz w:val="28"/>
          <w:szCs w:val="28"/>
        </w:rPr>
        <w:t xml:space="preserve">. </w:t>
      </w:r>
      <w:r w:rsidRPr="00AA61ED">
        <w:rPr>
          <w:sz w:val="28"/>
          <w:szCs w:val="28"/>
        </w:rPr>
        <w:t>При проектировании сетей и сооружений водоснабжения, канал</w:t>
      </w:r>
      <w:r w:rsidRPr="00AA61ED">
        <w:rPr>
          <w:sz w:val="28"/>
          <w:szCs w:val="28"/>
        </w:rPr>
        <w:t>и</w:t>
      </w:r>
      <w:r w:rsidRPr="00AA61ED">
        <w:rPr>
          <w:sz w:val="28"/>
          <w:szCs w:val="28"/>
        </w:rPr>
        <w:t>зации, теплогазоснабжения следует руководствоваться соответственно СП 31.13330.2012, СП 32.13330.2012, СП 124.13330.2012, требованиями дейс</w:t>
      </w:r>
      <w:r w:rsidRPr="00AA61ED">
        <w:rPr>
          <w:sz w:val="28"/>
          <w:szCs w:val="28"/>
        </w:rPr>
        <w:t>т</w:t>
      </w:r>
      <w:r w:rsidRPr="00AA61ED">
        <w:rPr>
          <w:sz w:val="28"/>
          <w:szCs w:val="28"/>
        </w:rPr>
        <w:t>вующих санитарных норм и правил, а также требованиями части 12 СП 42.13330.2011.</w:t>
      </w:r>
    </w:p>
    <w:p w:rsidR="00702F84" w:rsidRPr="00EA5678" w:rsidRDefault="00EC4E8C" w:rsidP="0078216B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8216B" w:rsidRPr="00EA5678">
        <w:rPr>
          <w:sz w:val="28"/>
          <w:szCs w:val="28"/>
        </w:rPr>
        <w:t>.</w:t>
      </w:r>
      <w:r w:rsidR="00744117">
        <w:rPr>
          <w:sz w:val="28"/>
          <w:szCs w:val="28"/>
        </w:rPr>
        <w:t>7.67</w:t>
      </w:r>
      <w:r w:rsidR="001C2849">
        <w:rPr>
          <w:sz w:val="28"/>
          <w:szCs w:val="28"/>
        </w:rPr>
        <w:t>. Ми</w:t>
      </w:r>
      <w:r w:rsidR="0078216B" w:rsidRPr="00EA5678">
        <w:rPr>
          <w:sz w:val="28"/>
          <w:szCs w:val="28"/>
        </w:rPr>
        <w:t xml:space="preserve">нимальные расчетные показатели </w:t>
      </w:r>
      <w:r w:rsidR="00702F84" w:rsidRPr="00EA5678">
        <w:rPr>
          <w:sz w:val="28"/>
          <w:szCs w:val="28"/>
        </w:rPr>
        <w:t>потребления коммунальных услуг по электроснабжению для населения Кировской области при отсутс</w:t>
      </w:r>
      <w:r w:rsidR="00702F84" w:rsidRPr="00EA5678">
        <w:rPr>
          <w:sz w:val="28"/>
          <w:szCs w:val="28"/>
        </w:rPr>
        <w:t>т</w:t>
      </w:r>
      <w:r w:rsidR="00702F84" w:rsidRPr="00EA5678">
        <w:rPr>
          <w:sz w:val="28"/>
          <w:szCs w:val="28"/>
        </w:rPr>
        <w:lastRenderedPageBreak/>
        <w:t>вии приборов учета устанавливаются с применением расчетного метода на одного проживающего, согласно постановлению Правительства Кировской области от 29.08.2012 № 168/510 «О нормативах потребления коммунальных услуг по электроснабжению для населения Кировской области при отсутс</w:t>
      </w:r>
      <w:r w:rsidR="00702F84" w:rsidRPr="00EA5678">
        <w:rPr>
          <w:sz w:val="28"/>
          <w:szCs w:val="28"/>
        </w:rPr>
        <w:t>т</w:t>
      </w:r>
      <w:r w:rsidR="00702F84" w:rsidRPr="00EA5678">
        <w:rPr>
          <w:sz w:val="28"/>
          <w:szCs w:val="28"/>
        </w:rPr>
        <w:t>вии приборов учета.</w:t>
      </w:r>
    </w:p>
    <w:p w:rsidR="008604D3" w:rsidRDefault="00EC4E8C" w:rsidP="008604D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02F84" w:rsidRPr="00EA5678">
        <w:rPr>
          <w:sz w:val="28"/>
          <w:szCs w:val="28"/>
        </w:rPr>
        <w:t>.</w:t>
      </w:r>
      <w:r w:rsidR="00744117">
        <w:rPr>
          <w:sz w:val="28"/>
          <w:szCs w:val="28"/>
        </w:rPr>
        <w:t>7.68</w:t>
      </w:r>
      <w:r w:rsidR="00702F84" w:rsidRPr="00EA5678">
        <w:rPr>
          <w:sz w:val="28"/>
          <w:szCs w:val="28"/>
        </w:rPr>
        <w:t>. Минимальные расчетные показатели потребления коммунальных услуг по</w:t>
      </w:r>
      <w:r w:rsidR="008604D3" w:rsidRPr="00EA5678">
        <w:rPr>
          <w:sz w:val="28"/>
          <w:szCs w:val="28"/>
        </w:rPr>
        <w:t>требления природного газа и сжиженного газа для населения Киро</w:t>
      </w:r>
      <w:r w:rsidR="008604D3" w:rsidRPr="00EA5678">
        <w:rPr>
          <w:sz w:val="28"/>
          <w:szCs w:val="28"/>
        </w:rPr>
        <w:t>в</w:t>
      </w:r>
      <w:r w:rsidR="008604D3" w:rsidRPr="00EA5678">
        <w:rPr>
          <w:sz w:val="28"/>
          <w:szCs w:val="28"/>
        </w:rPr>
        <w:t>ской области при отсутствии приборов учета устанавливаются с применен</w:t>
      </w:r>
      <w:r w:rsidR="008604D3" w:rsidRPr="00EA5678">
        <w:rPr>
          <w:sz w:val="28"/>
          <w:szCs w:val="28"/>
        </w:rPr>
        <w:t>и</w:t>
      </w:r>
      <w:r w:rsidR="008604D3" w:rsidRPr="00EA5678">
        <w:rPr>
          <w:sz w:val="28"/>
          <w:szCs w:val="28"/>
        </w:rPr>
        <w:t>ем расчетного метода на одного жителя в месяц, согласно постановлению Правительства Кировской области от 26.04.2007 № 93/200 «О нормативах потребления коммунальных услуг по газоснабжению для населения Киро</w:t>
      </w:r>
      <w:r w:rsidR="008604D3" w:rsidRPr="00EA5678">
        <w:rPr>
          <w:sz w:val="28"/>
          <w:szCs w:val="28"/>
        </w:rPr>
        <w:t>в</w:t>
      </w:r>
      <w:r w:rsidR="008604D3" w:rsidRPr="00EA5678">
        <w:rPr>
          <w:sz w:val="28"/>
          <w:szCs w:val="28"/>
        </w:rPr>
        <w:t>ской области при отсутствии приборов учета».</w:t>
      </w:r>
    </w:p>
    <w:p w:rsidR="00CC26B9" w:rsidRPr="008604D3" w:rsidRDefault="001C2849" w:rsidP="008604D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44117">
        <w:rPr>
          <w:sz w:val="28"/>
          <w:szCs w:val="28"/>
        </w:rPr>
        <w:t>7.69</w:t>
      </w:r>
      <w:r>
        <w:rPr>
          <w:sz w:val="28"/>
          <w:szCs w:val="28"/>
        </w:rPr>
        <w:t xml:space="preserve">. </w:t>
      </w:r>
      <w:r w:rsidR="00CC26B9">
        <w:rPr>
          <w:sz w:val="28"/>
          <w:szCs w:val="28"/>
        </w:rPr>
        <w:t xml:space="preserve">Минимальные расчетные показатели нормативов потребления коммунальных услуг (холодное и горячее водоснабжение, водоотведение, отопление) </w:t>
      </w:r>
      <w:r w:rsidR="003D4BF2">
        <w:rPr>
          <w:sz w:val="28"/>
          <w:szCs w:val="28"/>
        </w:rPr>
        <w:t>устанавливаются при отсутствии приборов  учета  в соответствии с распоряжением</w:t>
      </w:r>
      <w:r w:rsidR="00EF0E76">
        <w:rPr>
          <w:sz w:val="28"/>
          <w:szCs w:val="28"/>
        </w:rPr>
        <w:t xml:space="preserve"> департамента жилищно- коммунального хозяйства Киро</w:t>
      </w:r>
      <w:r w:rsidR="00EF0E76">
        <w:rPr>
          <w:sz w:val="28"/>
          <w:szCs w:val="28"/>
        </w:rPr>
        <w:t>в</w:t>
      </w:r>
      <w:r w:rsidR="00EF0E76">
        <w:rPr>
          <w:sz w:val="28"/>
          <w:szCs w:val="28"/>
        </w:rPr>
        <w:t>ской области об утверждении нормативов коммунальных услуг по отопл</w:t>
      </w:r>
      <w:r w:rsidR="00EF0E76">
        <w:rPr>
          <w:sz w:val="28"/>
          <w:szCs w:val="28"/>
        </w:rPr>
        <w:t>е</w:t>
      </w:r>
      <w:r w:rsidR="00EF0E76">
        <w:rPr>
          <w:sz w:val="28"/>
          <w:szCs w:val="28"/>
        </w:rPr>
        <w:t>нию, коммунальных услуг по холодному и горячему водоснабжению, вод</w:t>
      </w:r>
      <w:r w:rsidR="00EF0E76">
        <w:rPr>
          <w:sz w:val="28"/>
          <w:szCs w:val="28"/>
        </w:rPr>
        <w:t>о</w:t>
      </w:r>
      <w:r w:rsidR="00EF0E76">
        <w:rPr>
          <w:sz w:val="28"/>
          <w:szCs w:val="28"/>
        </w:rPr>
        <w:t>отведению в жилых помещениях в муниципальных образованиях Кировской области.</w:t>
      </w:r>
    </w:p>
    <w:p w:rsidR="001C2849" w:rsidRDefault="001C2849" w:rsidP="00D53BA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EC4E8C" w:rsidRDefault="00124927" w:rsidP="00EC4E8C">
      <w:pPr>
        <w:autoSpaceDE w:val="0"/>
        <w:autoSpaceDN w:val="0"/>
        <w:adjustRightInd w:val="0"/>
        <w:spacing w:line="360" w:lineRule="auto"/>
        <w:ind w:firstLine="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2.8</w:t>
      </w:r>
      <w:r w:rsidR="00BD2F02">
        <w:rPr>
          <w:b/>
          <w:sz w:val="28"/>
          <w:szCs w:val="28"/>
        </w:rPr>
        <w:t xml:space="preserve">. </w:t>
      </w:r>
      <w:r w:rsidR="00EC4E8C" w:rsidRPr="00EA5678">
        <w:rPr>
          <w:b/>
          <w:sz w:val="28"/>
          <w:szCs w:val="28"/>
        </w:rPr>
        <w:t>Градостроительные показатели и нормы для архитектурно – строительного проектирования</w:t>
      </w:r>
    </w:p>
    <w:p w:rsidR="00CD267C" w:rsidRDefault="00CD267C" w:rsidP="00EC4E8C">
      <w:pPr>
        <w:autoSpaceDE w:val="0"/>
        <w:autoSpaceDN w:val="0"/>
        <w:adjustRightInd w:val="0"/>
        <w:spacing w:line="360" w:lineRule="auto"/>
        <w:ind w:firstLine="700"/>
        <w:jc w:val="center"/>
        <w:rPr>
          <w:b/>
          <w:sz w:val="28"/>
          <w:szCs w:val="28"/>
        </w:rPr>
      </w:pPr>
    </w:p>
    <w:p w:rsidR="00EC4E8C" w:rsidRPr="00AA61ED" w:rsidRDefault="00124927" w:rsidP="00483EDE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EC4E8C" w:rsidRPr="00483EDE">
        <w:rPr>
          <w:sz w:val="28"/>
          <w:szCs w:val="28"/>
        </w:rPr>
        <w:t>.1. В соответствии с пунктом 5.7 Свода правил 42.13330.2011 «Град</w:t>
      </w:r>
      <w:r w:rsidR="00EC4E8C" w:rsidRPr="00483EDE">
        <w:rPr>
          <w:sz w:val="28"/>
          <w:szCs w:val="28"/>
        </w:rPr>
        <w:t>о</w:t>
      </w:r>
      <w:r w:rsidR="00EC4E8C" w:rsidRPr="00483EDE">
        <w:rPr>
          <w:sz w:val="28"/>
          <w:szCs w:val="28"/>
        </w:rPr>
        <w:t xml:space="preserve">строительство. Планировка и застройка городских и сельских поселений" (далее - СП 42.13330.2011), </w:t>
      </w:r>
      <w:r w:rsidR="00483EDE" w:rsidRPr="00483EDE">
        <w:rPr>
          <w:sz w:val="28"/>
          <w:szCs w:val="28"/>
        </w:rPr>
        <w:t xml:space="preserve">подразделом </w:t>
      </w:r>
      <w:r w:rsidR="00483EDE">
        <w:rPr>
          <w:sz w:val="28"/>
          <w:szCs w:val="28"/>
        </w:rPr>
        <w:t>«</w:t>
      </w:r>
      <w:r w:rsidR="00483EDE" w:rsidRPr="00483EDE">
        <w:rPr>
          <w:sz w:val="28"/>
          <w:szCs w:val="28"/>
        </w:rPr>
        <w:t>Общие положения по развитию транспортной инфраструктуры при подготовке документации по планировке территории</w:t>
      </w:r>
      <w:r w:rsidR="00483EDE">
        <w:rPr>
          <w:sz w:val="28"/>
          <w:szCs w:val="28"/>
        </w:rPr>
        <w:t xml:space="preserve">» </w:t>
      </w:r>
      <w:r w:rsidR="00EC4E8C" w:rsidRPr="00AA61ED">
        <w:rPr>
          <w:sz w:val="28"/>
          <w:szCs w:val="28"/>
        </w:rPr>
        <w:t xml:space="preserve">настоящих </w:t>
      </w:r>
      <w:r w:rsidR="00483EDE">
        <w:rPr>
          <w:sz w:val="28"/>
          <w:szCs w:val="28"/>
        </w:rPr>
        <w:t>региональных нормативо</w:t>
      </w:r>
      <w:r w:rsidR="005743F2">
        <w:rPr>
          <w:sz w:val="28"/>
          <w:szCs w:val="28"/>
        </w:rPr>
        <w:t>в</w:t>
      </w:r>
      <w:r w:rsidR="00483EDE">
        <w:rPr>
          <w:sz w:val="28"/>
          <w:szCs w:val="28"/>
        </w:rPr>
        <w:t xml:space="preserve"> </w:t>
      </w:r>
      <w:r w:rsidR="00EC4E8C" w:rsidRPr="00AA61ED">
        <w:rPr>
          <w:sz w:val="28"/>
          <w:szCs w:val="28"/>
        </w:rPr>
        <w:t>требования пункта 2.13 раздела 2 «Селитебная территория» «СНиП 2.07.01-89*. Градостроительство. Планировка и застройка городских и сельских поселений» на территории Кировской области не применяются.</w:t>
      </w:r>
    </w:p>
    <w:p w:rsidR="00EC4E8C" w:rsidRDefault="00EC4E8C" w:rsidP="00EC4E8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lastRenderedPageBreak/>
        <w:t>При подготовке проектной документации для строительства многоква</w:t>
      </w:r>
      <w:r w:rsidRPr="00AA61ED">
        <w:rPr>
          <w:sz w:val="28"/>
          <w:szCs w:val="28"/>
        </w:rPr>
        <w:t>р</w:t>
      </w:r>
      <w:r w:rsidRPr="00AA61ED">
        <w:rPr>
          <w:sz w:val="28"/>
          <w:szCs w:val="28"/>
        </w:rPr>
        <w:t>тирного дома на отдельном земельном участке в кварталах существующей застройки населенного пункта для расчета удельных размеров площадок ра</w:t>
      </w:r>
      <w:r w:rsidRPr="00AA61ED">
        <w:rPr>
          <w:sz w:val="28"/>
          <w:szCs w:val="28"/>
        </w:rPr>
        <w:t>з</w:t>
      </w:r>
      <w:r w:rsidRPr="00AA61ED">
        <w:rPr>
          <w:sz w:val="28"/>
          <w:szCs w:val="28"/>
        </w:rPr>
        <w:t>личного функционального назначения следует принимать показатели не м</w:t>
      </w:r>
      <w:r w:rsidRPr="00AA61ED">
        <w:rPr>
          <w:sz w:val="28"/>
          <w:szCs w:val="28"/>
        </w:rPr>
        <w:t>е</w:t>
      </w:r>
      <w:r w:rsidRPr="00AA61ED">
        <w:rPr>
          <w:sz w:val="28"/>
          <w:szCs w:val="28"/>
        </w:rPr>
        <w:t xml:space="preserve">нее установленных в таблице </w:t>
      </w:r>
      <w:r w:rsidR="00AE153F">
        <w:rPr>
          <w:sz w:val="28"/>
          <w:szCs w:val="28"/>
        </w:rPr>
        <w:t>1</w:t>
      </w:r>
      <w:r w:rsidR="009B4A7D">
        <w:rPr>
          <w:sz w:val="28"/>
          <w:szCs w:val="28"/>
        </w:rPr>
        <w:t>4</w:t>
      </w:r>
      <w:r w:rsidRPr="00AA61ED">
        <w:rPr>
          <w:sz w:val="28"/>
          <w:szCs w:val="28"/>
        </w:rPr>
        <w:t>.</w:t>
      </w:r>
    </w:p>
    <w:p w:rsidR="00FE3588" w:rsidRPr="00AA61ED" w:rsidRDefault="00FE3588" w:rsidP="00FE3588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AA61ED">
        <w:rPr>
          <w:sz w:val="28"/>
          <w:szCs w:val="28"/>
        </w:rPr>
        <w:t>Обязательными элементами территории земельного участка многоква</w:t>
      </w:r>
      <w:r w:rsidRPr="00AA61ED">
        <w:rPr>
          <w:sz w:val="28"/>
          <w:szCs w:val="28"/>
        </w:rPr>
        <w:t>р</w:t>
      </w:r>
      <w:r w:rsidRPr="00AA61ED">
        <w:rPr>
          <w:sz w:val="28"/>
          <w:szCs w:val="28"/>
        </w:rPr>
        <w:t>тирного дома являются:</w:t>
      </w:r>
    </w:p>
    <w:p w:rsidR="00FE3588" w:rsidRPr="00AA61ED" w:rsidRDefault="00FE3588" w:rsidP="00FE358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>территория под зданием;</w:t>
      </w:r>
    </w:p>
    <w:p w:rsidR="00FE3588" w:rsidRPr="00AA61ED" w:rsidRDefault="00FE3588" w:rsidP="00FE358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>проезды к зданию, тротуары;</w:t>
      </w:r>
    </w:p>
    <w:p w:rsidR="00FE3588" w:rsidRPr="001E7AC5" w:rsidRDefault="00FE3588" w:rsidP="00FE358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pacing w:val="-2"/>
          <w:sz w:val="28"/>
          <w:szCs w:val="28"/>
        </w:rPr>
      </w:pPr>
      <w:r w:rsidRPr="001E7AC5">
        <w:rPr>
          <w:spacing w:val="-2"/>
          <w:sz w:val="28"/>
          <w:szCs w:val="28"/>
        </w:rPr>
        <w:t>открытые площадки для временного пребывания автомобилей (парковка);</w:t>
      </w:r>
    </w:p>
    <w:p w:rsidR="00FE3588" w:rsidRDefault="00FE3588" w:rsidP="00FE358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 xml:space="preserve">автостоянки </w:t>
      </w:r>
      <w:r>
        <w:rPr>
          <w:sz w:val="28"/>
          <w:szCs w:val="28"/>
        </w:rPr>
        <w:t>для хранения машин;</w:t>
      </w:r>
    </w:p>
    <w:p w:rsidR="00FE3588" w:rsidRPr="00AA61ED" w:rsidRDefault="00FE3588" w:rsidP="00FE358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>озелененная территория (придомовые зеленые насаждения);</w:t>
      </w:r>
    </w:p>
    <w:p w:rsidR="00FE3588" w:rsidRPr="00AA61ED" w:rsidRDefault="00FE3588" w:rsidP="00FE358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 xml:space="preserve">площадки для игр детей дошкольного и младшего школьного возраста, для отдыха </w:t>
      </w:r>
      <w:r w:rsidRPr="008257C9">
        <w:rPr>
          <w:sz w:val="28"/>
          <w:szCs w:val="28"/>
        </w:rPr>
        <w:t>взрослого населения;</w:t>
      </w:r>
    </w:p>
    <w:p w:rsidR="00FE3588" w:rsidRPr="00AA61ED" w:rsidRDefault="00FE3588" w:rsidP="00FE358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>площадки для занятия физкультурой;</w:t>
      </w:r>
    </w:p>
    <w:p w:rsidR="00B138D6" w:rsidRDefault="00FE3588" w:rsidP="00B138D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>площадки для хозяйственных целей (в том числе для размещения мус</w:t>
      </w:r>
      <w:r w:rsidRPr="00AA61ED">
        <w:rPr>
          <w:sz w:val="28"/>
          <w:szCs w:val="28"/>
        </w:rPr>
        <w:t>о</w:t>
      </w:r>
      <w:r w:rsidRPr="00AA61ED">
        <w:rPr>
          <w:sz w:val="28"/>
          <w:szCs w:val="28"/>
        </w:rPr>
        <w:t>росборников и хозяйственной площадки).</w:t>
      </w:r>
    </w:p>
    <w:p w:rsidR="001B3447" w:rsidRDefault="001B3447" w:rsidP="00B138D6">
      <w:pPr>
        <w:widowControl w:val="0"/>
        <w:autoSpaceDE w:val="0"/>
        <w:autoSpaceDN w:val="0"/>
        <w:adjustRightInd w:val="0"/>
        <w:spacing w:line="360" w:lineRule="auto"/>
        <w:ind w:firstLine="540"/>
        <w:jc w:val="right"/>
        <w:rPr>
          <w:sz w:val="28"/>
          <w:szCs w:val="28"/>
        </w:rPr>
      </w:pPr>
    </w:p>
    <w:p w:rsidR="00EC4E8C" w:rsidRPr="00AA61ED" w:rsidRDefault="00EC4E8C" w:rsidP="00B138D6">
      <w:pPr>
        <w:widowControl w:val="0"/>
        <w:autoSpaceDE w:val="0"/>
        <w:autoSpaceDN w:val="0"/>
        <w:adjustRightInd w:val="0"/>
        <w:spacing w:line="360" w:lineRule="auto"/>
        <w:ind w:firstLine="540"/>
        <w:jc w:val="right"/>
        <w:rPr>
          <w:sz w:val="28"/>
          <w:szCs w:val="28"/>
        </w:rPr>
      </w:pPr>
      <w:r w:rsidRPr="00AA61ED">
        <w:rPr>
          <w:sz w:val="28"/>
          <w:szCs w:val="28"/>
        </w:rPr>
        <w:t xml:space="preserve">Таблица </w:t>
      </w:r>
      <w:r w:rsidR="00AE153F">
        <w:rPr>
          <w:sz w:val="28"/>
          <w:szCs w:val="28"/>
        </w:rPr>
        <w:t>1</w:t>
      </w:r>
      <w:r w:rsidR="007B3C06">
        <w:rPr>
          <w:sz w:val="28"/>
          <w:szCs w:val="28"/>
        </w:rPr>
        <w:t>4</w:t>
      </w:r>
    </w:p>
    <w:tbl>
      <w:tblPr>
        <w:tblW w:w="950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57"/>
        <w:gridCol w:w="2243"/>
      </w:tblGrid>
      <w:tr w:rsidR="00EC4E8C" w:rsidRPr="00762BF2"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E8C" w:rsidRPr="00762BF2" w:rsidRDefault="00EC4E8C" w:rsidP="00155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2BF2">
              <w:t>Удельные размеры площадок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E8C" w:rsidRPr="00762BF2" w:rsidRDefault="00EC4E8C" w:rsidP="00155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2BF2">
              <w:t>Кв. м/человека</w:t>
            </w:r>
          </w:p>
        </w:tc>
      </w:tr>
      <w:tr w:rsidR="00EC4E8C" w:rsidRPr="00762BF2"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E8C" w:rsidRPr="00762BF2" w:rsidRDefault="00EC4E8C" w:rsidP="00155C95">
            <w:pPr>
              <w:widowControl w:val="0"/>
              <w:autoSpaceDE w:val="0"/>
              <w:autoSpaceDN w:val="0"/>
              <w:adjustRightInd w:val="0"/>
              <w:jc w:val="both"/>
            </w:pPr>
            <w:r w:rsidRPr="00762BF2">
              <w:t>Суммарно для игр детей дошкольного и младшего школьного во</w:t>
            </w:r>
            <w:r w:rsidRPr="00762BF2">
              <w:t>з</w:t>
            </w:r>
            <w:r w:rsidRPr="00762BF2">
              <w:t>раста, для отдыха взрослого населения, для занятий физкультурой, площадка для хозяйственных целей (в том числе для размещения мусоросборников и хозяйственной площадки)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588" w:rsidRDefault="00FE3588" w:rsidP="00155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2,0</w:t>
            </w:r>
          </w:p>
          <w:p w:rsidR="00EC4E8C" w:rsidRPr="00762BF2" w:rsidRDefault="00EC4E8C" w:rsidP="00155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2BF2">
              <w:t xml:space="preserve">1,2 </w:t>
            </w:r>
            <w:r w:rsidR="00FE3588" w:rsidRPr="00FE3588">
              <w:t>(</w:t>
            </w:r>
            <w:r w:rsidR="00FE3588">
              <w:t>п</w:t>
            </w:r>
            <w:r w:rsidR="00FE3588" w:rsidRPr="00FE3588">
              <w:t>ри примен</w:t>
            </w:r>
            <w:r w:rsidR="00FE3588" w:rsidRPr="00FE3588">
              <w:t>е</w:t>
            </w:r>
            <w:r w:rsidR="00FE3588" w:rsidRPr="00FE3588">
              <w:t>нии модульных и</w:t>
            </w:r>
            <w:r w:rsidR="00FE3588" w:rsidRPr="00FE3588">
              <w:t>г</w:t>
            </w:r>
            <w:r w:rsidR="00FE3588" w:rsidRPr="00FE3588">
              <w:t>ровых детских ко</w:t>
            </w:r>
            <w:r w:rsidR="00FE3588" w:rsidRPr="00FE3588">
              <w:t>м</w:t>
            </w:r>
            <w:r w:rsidR="00FE3588" w:rsidRPr="00FE3588">
              <w:t>плексов на земел</w:t>
            </w:r>
            <w:r w:rsidR="00FE3588" w:rsidRPr="00FE3588">
              <w:t>ь</w:t>
            </w:r>
            <w:r w:rsidR="00FE3588" w:rsidRPr="00FE3588">
              <w:t>ных участках)</w:t>
            </w:r>
          </w:p>
        </w:tc>
      </w:tr>
      <w:tr w:rsidR="00EC4E8C" w:rsidRPr="00762BF2"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E8C" w:rsidRPr="00762BF2" w:rsidRDefault="00EC4E8C" w:rsidP="00155C95">
            <w:pPr>
              <w:widowControl w:val="0"/>
              <w:autoSpaceDE w:val="0"/>
              <w:autoSpaceDN w:val="0"/>
              <w:adjustRightInd w:val="0"/>
              <w:jc w:val="both"/>
            </w:pPr>
            <w:r w:rsidRPr="00762BF2">
              <w:t>Для озеленения территории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E8C" w:rsidRPr="00762BF2" w:rsidRDefault="00EC4E8C" w:rsidP="00155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2BF2">
              <w:t>5,9</w:t>
            </w:r>
          </w:p>
        </w:tc>
      </w:tr>
      <w:tr w:rsidR="00EC4E8C" w:rsidRPr="00762BF2">
        <w:tc>
          <w:tcPr>
            <w:tcW w:w="7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E8C" w:rsidRPr="00762BF2" w:rsidRDefault="00EC4E8C" w:rsidP="00155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2BF2">
              <w:t>Удельные размеры автостоянок, парковок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E8C" w:rsidRPr="00762BF2" w:rsidRDefault="00EC4E8C" w:rsidP="00155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2BF2">
              <w:t>Машино-мест на квартиру</w:t>
            </w:r>
          </w:p>
        </w:tc>
      </w:tr>
      <w:tr w:rsidR="00AC6CA5" w:rsidRPr="00762BF2" w:rsidTr="00202829">
        <w:tc>
          <w:tcPr>
            <w:tcW w:w="7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6CA5" w:rsidRPr="00762BF2" w:rsidRDefault="00AC6CA5" w:rsidP="00155C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6CA5" w:rsidRPr="00762BF2" w:rsidRDefault="00AC6CA5" w:rsidP="00155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2BF2">
              <w:t>до 6 этажей</w:t>
            </w:r>
          </w:p>
        </w:tc>
      </w:tr>
      <w:tr w:rsidR="00AC6CA5" w:rsidRPr="00762BF2" w:rsidTr="00B81A37"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6CA5" w:rsidRPr="00762BF2" w:rsidRDefault="00AC6CA5" w:rsidP="00155C95">
            <w:pPr>
              <w:widowControl w:val="0"/>
              <w:autoSpaceDE w:val="0"/>
              <w:autoSpaceDN w:val="0"/>
              <w:adjustRightInd w:val="0"/>
              <w:jc w:val="both"/>
            </w:pPr>
            <w:r w:rsidRPr="00762BF2">
              <w:t>Автостоянка для долговременного (постоянного хранения) авт</w:t>
            </w:r>
            <w:r w:rsidRPr="00762BF2">
              <w:t>о</w:t>
            </w:r>
            <w:r w:rsidRPr="00762BF2">
              <w:t>транспорта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6CA5" w:rsidRPr="00762BF2" w:rsidRDefault="00AC6CA5" w:rsidP="00155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2BF2">
              <w:t>0,3</w:t>
            </w:r>
          </w:p>
        </w:tc>
      </w:tr>
      <w:tr w:rsidR="00AC6CA5" w:rsidRPr="00762BF2" w:rsidTr="00BC7FF6"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6CA5" w:rsidRPr="00762BF2" w:rsidRDefault="00AC6CA5" w:rsidP="00155C95">
            <w:pPr>
              <w:widowControl w:val="0"/>
              <w:autoSpaceDE w:val="0"/>
              <w:autoSpaceDN w:val="0"/>
              <w:adjustRightInd w:val="0"/>
              <w:jc w:val="both"/>
            </w:pPr>
            <w:r w:rsidRPr="00762BF2">
              <w:t>Гостевые стоянки для временного пребывания (парковки) авт</w:t>
            </w:r>
            <w:r w:rsidRPr="00762BF2">
              <w:t>о</w:t>
            </w:r>
            <w:r w:rsidRPr="00762BF2">
              <w:t>транспорта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6CA5" w:rsidRPr="00762BF2" w:rsidRDefault="00AC6CA5" w:rsidP="00155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2BF2">
              <w:t>0,1</w:t>
            </w:r>
          </w:p>
        </w:tc>
      </w:tr>
    </w:tbl>
    <w:p w:rsidR="00FE3588" w:rsidRDefault="00FE3588" w:rsidP="00EC4E8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EC4E8C" w:rsidRDefault="00EC4E8C" w:rsidP="00EC4E8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lastRenderedPageBreak/>
        <w:t>Примечания:</w:t>
      </w:r>
    </w:p>
    <w:p w:rsidR="00FE3588" w:rsidRPr="00AA61ED" w:rsidRDefault="00FE3588" w:rsidP="00FE358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A61ED">
        <w:rPr>
          <w:sz w:val="28"/>
          <w:szCs w:val="28"/>
        </w:rPr>
        <w:t>Вне зависимости от выбранного застройщиком технического варианта размещения площадок благоустройства, допускаемого нормами проектир</w:t>
      </w:r>
      <w:r w:rsidRPr="00AA61ED">
        <w:rPr>
          <w:sz w:val="28"/>
          <w:szCs w:val="28"/>
        </w:rPr>
        <w:t>о</w:t>
      </w:r>
      <w:r w:rsidRPr="00AA61ED">
        <w:rPr>
          <w:sz w:val="28"/>
          <w:szCs w:val="28"/>
        </w:rPr>
        <w:t xml:space="preserve">вания, приводимыми в </w:t>
      </w:r>
      <w:r w:rsidRPr="00FE3588">
        <w:rPr>
          <w:sz w:val="28"/>
          <w:szCs w:val="28"/>
        </w:rPr>
        <w:t xml:space="preserve">настоящей </w:t>
      </w:r>
      <w:hyperlink w:anchor="Par491" w:history="1">
        <w:r w:rsidRPr="00FE3588">
          <w:rPr>
            <w:sz w:val="28"/>
            <w:szCs w:val="28"/>
          </w:rPr>
          <w:t>таблице,</w:t>
        </w:r>
      </w:hyperlink>
      <w:r>
        <w:rPr>
          <w:sz w:val="28"/>
          <w:szCs w:val="28"/>
        </w:rPr>
        <w:t xml:space="preserve"> </w:t>
      </w:r>
      <w:r w:rsidRPr="00AA61ED">
        <w:rPr>
          <w:sz w:val="28"/>
          <w:szCs w:val="28"/>
        </w:rPr>
        <w:t>параметры удельных размеров площадок различного функционального назначения учитываются в обяз</w:t>
      </w:r>
      <w:r w:rsidRPr="00AA61ED">
        <w:rPr>
          <w:sz w:val="28"/>
          <w:szCs w:val="28"/>
        </w:rPr>
        <w:t>а</w:t>
      </w:r>
      <w:r w:rsidRPr="00AA61ED">
        <w:rPr>
          <w:sz w:val="28"/>
          <w:szCs w:val="28"/>
        </w:rPr>
        <w:t>тельном порядке при определении нормируемой площади земельного учас</w:t>
      </w:r>
      <w:r w:rsidRPr="00AA61ED">
        <w:rPr>
          <w:sz w:val="28"/>
          <w:szCs w:val="28"/>
        </w:rPr>
        <w:t>т</w:t>
      </w:r>
      <w:r w:rsidRPr="00AA61ED">
        <w:rPr>
          <w:sz w:val="28"/>
          <w:szCs w:val="28"/>
        </w:rPr>
        <w:t>ка при условии размещения таких площадок в надземном исполнении при обеспечении санитарных разрывов до нормируемых объектов.</w:t>
      </w:r>
    </w:p>
    <w:p w:rsidR="00FE3588" w:rsidRPr="00AA61ED" w:rsidRDefault="00FE3588" w:rsidP="00FE358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>В расчет могут не включаться автостоянки долговременного (постоянн</w:t>
      </w:r>
      <w:r w:rsidRPr="00AA61ED">
        <w:rPr>
          <w:sz w:val="28"/>
          <w:szCs w:val="28"/>
        </w:rPr>
        <w:t>о</w:t>
      </w:r>
      <w:r w:rsidRPr="00AA61ED">
        <w:rPr>
          <w:sz w:val="28"/>
          <w:szCs w:val="28"/>
        </w:rPr>
        <w:t>го) хранения автотранспорта в случае размещения их в подземном (полупо</w:t>
      </w:r>
      <w:r w:rsidRPr="00AA61ED">
        <w:rPr>
          <w:sz w:val="28"/>
          <w:szCs w:val="28"/>
        </w:rPr>
        <w:t>д</w:t>
      </w:r>
      <w:r w:rsidRPr="00AA61ED">
        <w:rPr>
          <w:sz w:val="28"/>
          <w:szCs w:val="28"/>
        </w:rPr>
        <w:t>земном) исполнении, встроенные, встроенно-пристроенные.</w:t>
      </w:r>
    </w:p>
    <w:p w:rsidR="00EC4E8C" w:rsidRPr="001B3447" w:rsidRDefault="00FE3588" w:rsidP="00EC4E8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pacing w:val="-6"/>
          <w:sz w:val="28"/>
          <w:szCs w:val="28"/>
        </w:rPr>
      </w:pPr>
      <w:r w:rsidRPr="001B3447">
        <w:rPr>
          <w:spacing w:val="-6"/>
          <w:sz w:val="28"/>
          <w:szCs w:val="28"/>
        </w:rPr>
        <w:t>2</w:t>
      </w:r>
      <w:r w:rsidR="00EC4E8C" w:rsidRPr="001B3447">
        <w:rPr>
          <w:spacing w:val="-6"/>
          <w:sz w:val="28"/>
          <w:szCs w:val="28"/>
        </w:rPr>
        <w:t>. Допускается размещать автостоянки для долговременного (постоянного) хранения автомобилей на отдельном земельном участке, правообладателем кот</w:t>
      </w:r>
      <w:r w:rsidR="00EC4E8C" w:rsidRPr="001B3447">
        <w:rPr>
          <w:spacing w:val="-6"/>
          <w:sz w:val="28"/>
          <w:szCs w:val="28"/>
        </w:rPr>
        <w:t>о</w:t>
      </w:r>
      <w:r w:rsidR="00EC4E8C" w:rsidRPr="001B3447">
        <w:rPr>
          <w:spacing w:val="-6"/>
          <w:sz w:val="28"/>
          <w:szCs w:val="28"/>
        </w:rPr>
        <w:t>рого является застройщик, осуществляющий строительство основного строения.</w:t>
      </w:r>
    </w:p>
    <w:p w:rsidR="00EC4E8C" w:rsidRPr="00AA61ED" w:rsidRDefault="00FE3588" w:rsidP="00EC4E8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C4E8C" w:rsidRPr="00AA61ED">
        <w:rPr>
          <w:sz w:val="28"/>
          <w:szCs w:val="28"/>
        </w:rPr>
        <w:t>. Для размещения открытых автостоянок минимальную площадь одного машино-места для легковых автомобилей без учета подъездных путей и м</w:t>
      </w:r>
      <w:r w:rsidR="00EC4E8C" w:rsidRPr="00AA61ED">
        <w:rPr>
          <w:sz w:val="28"/>
          <w:szCs w:val="28"/>
        </w:rPr>
        <w:t>а</w:t>
      </w:r>
      <w:r w:rsidR="00EC4E8C" w:rsidRPr="00AA61ED">
        <w:rPr>
          <w:sz w:val="28"/>
          <w:szCs w:val="28"/>
        </w:rPr>
        <w:t>неврирования следует принимать в соответствии с</w:t>
      </w:r>
      <w:r w:rsidR="00EC4E8C" w:rsidRPr="00B37AF8">
        <w:t xml:space="preserve"> </w:t>
      </w:r>
      <w:r w:rsidR="00EC4E8C" w:rsidRPr="00B37AF8">
        <w:rPr>
          <w:sz w:val="28"/>
          <w:szCs w:val="28"/>
        </w:rPr>
        <w:t>СП 113.13330.2012</w:t>
      </w:r>
      <w:r w:rsidR="00EC4E8C">
        <w:rPr>
          <w:sz w:val="28"/>
          <w:szCs w:val="28"/>
        </w:rPr>
        <w:t>.</w:t>
      </w:r>
    </w:p>
    <w:p w:rsidR="000C5572" w:rsidRDefault="00FE3588" w:rsidP="00FE358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C4E8C" w:rsidRPr="00AA61ED">
        <w:rPr>
          <w:sz w:val="28"/>
          <w:szCs w:val="28"/>
        </w:rPr>
        <w:t>. Допускается перераспределение показателя озеленения между земел</w:t>
      </w:r>
      <w:r w:rsidR="00EC4E8C" w:rsidRPr="00AA61ED">
        <w:rPr>
          <w:sz w:val="28"/>
          <w:szCs w:val="28"/>
        </w:rPr>
        <w:t>ь</w:t>
      </w:r>
      <w:r w:rsidR="00EC4E8C" w:rsidRPr="00AA61ED">
        <w:rPr>
          <w:sz w:val="28"/>
          <w:szCs w:val="28"/>
        </w:rPr>
        <w:t>ным участком и территор</w:t>
      </w:r>
      <w:r w:rsidR="00D65B4C">
        <w:rPr>
          <w:sz w:val="28"/>
          <w:szCs w:val="28"/>
        </w:rPr>
        <w:t>ией квартала</w:t>
      </w:r>
      <w:r w:rsidR="00EC4E8C" w:rsidRPr="00AA61ED">
        <w:rPr>
          <w:sz w:val="28"/>
          <w:szCs w:val="28"/>
        </w:rPr>
        <w:t xml:space="preserve">. В этом случае площадь озеленения придомовой территории соответственно уменьшается (увеличивается) при сохранении удельного </w:t>
      </w:r>
      <w:r w:rsidR="00D65B4C">
        <w:rPr>
          <w:sz w:val="28"/>
          <w:szCs w:val="28"/>
        </w:rPr>
        <w:t xml:space="preserve">показателя для квартала </w:t>
      </w:r>
      <w:r w:rsidR="00EC4E8C" w:rsidRPr="00AA61ED">
        <w:rPr>
          <w:sz w:val="28"/>
          <w:szCs w:val="28"/>
        </w:rPr>
        <w:t xml:space="preserve"> в целом</w:t>
      </w:r>
      <w:r w:rsidR="000C5572">
        <w:rPr>
          <w:sz w:val="28"/>
          <w:szCs w:val="28"/>
        </w:rPr>
        <w:t>.</w:t>
      </w:r>
    </w:p>
    <w:p w:rsidR="00FE3588" w:rsidRPr="008766E8" w:rsidRDefault="00FE3588" w:rsidP="00FE358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pacing w:val="-6"/>
          <w:sz w:val="28"/>
          <w:szCs w:val="28"/>
        </w:rPr>
      </w:pPr>
      <w:r w:rsidRPr="008766E8">
        <w:rPr>
          <w:spacing w:val="-6"/>
          <w:sz w:val="28"/>
          <w:szCs w:val="28"/>
        </w:rPr>
        <w:t>При застройке земельного участка, примыкающего к паркам, зеленым ма</w:t>
      </w:r>
      <w:r w:rsidRPr="008766E8">
        <w:rPr>
          <w:spacing w:val="-6"/>
          <w:sz w:val="28"/>
          <w:szCs w:val="28"/>
        </w:rPr>
        <w:t>с</w:t>
      </w:r>
      <w:r w:rsidRPr="008766E8">
        <w:rPr>
          <w:spacing w:val="-6"/>
          <w:sz w:val="28"/>
          <w:szCs w:val="28"/>
        </w:rPr>
        <w:t>сивам, допускается уменьшать площадь озеленения, но не более чем на 50%.</w:t>
      </w:r>
    </w:p>
    <w:p w:rsidR="00EC4E8C" w:rsidRPr="00AA61ED" w:rsidRDefault="00FE3588" w:rsidP="00EC4E8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C4E8C" w:rsidRPr="00AA61ED">
        <w:rPr>
          <w:sz w:val="28"/>
          <w:szCs w:val="28"/>
        </w:rPr>
        <w:t>. Допускается устройство общих площадок для мусорных контейнеров, обслуживающих смежные участки, по согласованию с их владельцами.</w:t>
      </w:r>
    </w:p>
    <w:p w:rsidR="00EC4E8C" w:rsidRPr="00AA61ED" w:rsidRDefault="00FE3588" w:rsidP="00EC4E8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C4E8C" w:rsidRPr="00AA61ED">
        <w:rPr>
          <w:sz w:val="28"/>
          <w:szCs w:val="28"/>
        </w:rPr>
        <w:t>. Нормативное расстояние площадок от окон жилых и общественных зданий следует принимать в соответствии с пунктом 7.5 СП 42.13330.2011.</w:t>
      </w:r>
    </w:p>
    <w:p w:rsidR="00EC4E8C" w:rsidRPr="00AA61ED" w:rsidRDefault="007765E8" w:rsidP="00EC4E8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C4E8C" w:rsidRPr="00AA61ED">
        <w:rPr>
          <w:sz w:val="28"/>
          <w:szCs w:val="28"/>
        </w:rPr>
        <w:t>. На открытых автостоянках около учреждений обслуживания следует выделять не менее 10% мест (но не менее одного места) для транспорта и</w:t>
      </w:r>
      <w:r w:rsidR="00EC4E8C" w:rsidRPr="00AA61ED">
        <w:rPr>
          <w:sz w:val="28"/>
          <w:szCs w:val="28"/>
        </w:rPr>
        <w:t>н</w:t>
      </w:r>
      <w:r w:rsidR="00EC4E8C" w:rsidRPr="00AA61ED">
        <w:rPr>
          <w:sz w:val="28"/>
          <w:szCs w:val="28"/>
        </w:rPr>
        <w:t>валидов. Эти места должны обозначаться знаками, принятыми в междун</w:t>
      </w:r>
      <w:r w:rsidR="00EC4E8C" w:rsidRPr="00AA61ED">
        <w:rPr>
          <w:sz w:val="28"/>
          <w:szCs w:val="28"/>
        </w:rPr>
        <w:t>а</w:t>
      </w:r>
      <w:r w:rsidR="00EC4E8C" w:rsidRPr="00AA61ED">
        <w:rPr>
          <w:sz w:val="28"/>
          <w:szCs w:val="28"/>
        </w:rPr>
        <w:t>родной практике.</w:t>
      </w:r>
    </w:p>
    <w:p w:rsidR="00EC4E8C" w:rsidRPr="001B3447" w:rsidRDefault="001B3447" w:rsidP="00EC4E8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>9</w:t>
      </w:r>
      <w:r w:rsidR="00EC4E8C" w:rsidRPr="001B3447">
        <w:rPr>
          <w:spacing w:val="-8"/>
          <w:sz w:val="28"/>
          <w:szCs w:val="28"/>
        </w:rPr>
        <w:t xml:space="preserve">. Условия и возможность использования территорий общего пользования для стоянок автомобилей определяются в соответствии с </w:t>
      </w:r>
      <w:hyperlink w:anchor="Par1086" w:history="1">
        <w:r w:rsidR="00EC4E8C" w:rsidRPr="001B3447">
          <w:rPr>
            <w:spacing w:val="-8"/>
            <w:sz w:val="28"/>
            <w:szCs w:val="28"/>
          </w:rPr>
          <w:t>пункт</w:t>
        </w:r>
        <w:r w:rsidR="00BC07BE" w:rsidRPr="001B3447">
          <w:rPr>
            <w:spacing w:val="-8"/>
            <w:sz w:val="28"/>
            <w:szCs w:val="28"/>
          </w:rPr>
          <w:t>ами</w:t>
        </w:r>
        <w:r w:rsidR="00EC4E8C" w:rsidRPr="001B3447">
          <w:rPr>
            <w:spacing w:val="-8"/>
            <w:sz w:val="28"/>
            <w:szCs w:val="28"/>
          </w:rPr>
          <w:t xml:space="preserve"> </w:t>
        </w:r>
        <w:r w:rsidR="00AD3967">
          <w:rPr>
            <w:spacing w:val="-8"/>
            <w:sz w:val="28"/>
            <w:szCs w:val="28"/>
          </w:rPr>
          <w:t>2.7.63</w:t>
        </w:r>
        <w:r w:rsidR="00BC07BE" w:rsidRPr="001B3447">
          <w:rPr>
            <w:spacing w:val="-8"/>
            <w:sz w:val="28"/>
            <w:szCs w:val="28"/>
          </w:rPr>
          <w:t xml:space="preserve"> и </w:t>
        </w:r>
        <w:r w:rsidR="004E6B39" w:rsidRPr="001B3447">
          <w:rPr>
            <w:spacing w:val="-8"/>
            <w:sz w:val="28"/>
            <w:szCs w:val="28"/>
          </w:rPr>
          <w:t>2</w:t>
        </w:r>
        <w:r w:rsidR="00EC4E8C" w:rsidRPr="001B3447">
          <w:rPr>
            <w:spacing w:val="-8"/>
            <w:sz w:val="28"/>
            <w:szCs w:val="28"/>
          </w:rPr>
          <w:t>.</w:t>
        </w:r>
        <w:r w:rsidR="00B2766F">
          <w:rPr>
            <w:spacing w:val="-8"/>
            <w:sz w:val="28"/>
            <w:szCs w:val="28"/>
          </w:rPr>
          <w:t>8.1</w:t>
        </w:r>
      </w:hyperlink>
      <w:r w:rsidR="00EC4E8C" w:rsidRPr="001B3447">
        <w:rPr>
          <w:spacing w:val="-8"/>
          <w:sz w:val="28"/>
          <w:szCs w:val="28"/>
        </w:rPr>
        <w:t>.</w:t>
      </w:r>
    </w:p>
    <w:p w:rsidR="00EC4E8C" w:rsidRDefault="00EC4E8C" w:rsidP="00677B67">
      <w:pPr>
        <w:autoSpaceDE w:val="0"/>
        <w:autoSpaceDN w:val="0"/>
        <w:adjustRightInd w:val="0"/>
        <w:spacing w:line="360" w:lineRule="auto"/>
        <w:ind w:firstLine="539"/>
        <w:rPr>
          <w:sz w:val="28"/>
          <w:szCs w:val="28"/>
        </w:rPr>
      </w:pPr>
      <w:r w:rsidRPr="00AA61ED">
        <w:rPr>
          <w:sz w:val="28"/>
          <w:szCs w:val="28"/>
        </w:rPr>
        <w:t>1</w:t>
      </w:r>
      <w:r w:rsidR="001B3447">
        <w:rPr>
          <w:sz w:val="28"/>
          <w:szCs w:val="28"/>
        </w:rPr>
        <w:t>0</w:t>
      </w:r>
      <w:r w:rsidRPr="00AA61ED">
        <w:rPr>
          <w:sz w:val="28"/>
          <w:szCs w:val="28"/>
        </w:rPr>
        <w:t>. После сдачи объекта в эксплуатацию не допускается уменьшать к</w:t>
      </w:r>
      <w:r w:rsidRPr="00AA61ED">
        <w:rPr>
          <w:sz w:val="28"/>
          <w:szCs w:val="28"/>
        </w:rPr>
        <w:t>о</w:t>
      </w:r>
      <w:r w:rsidRPr="00AA61ED">
        <w:rPr>
          <w:sz w:val="28"/>
          <w:szCs w:val="28"/>
        </w:rPr>
        <w:t>личество парковочных мест, предусмотренных проектной документацией в зданиях жилого, общественно-делового, социально-бытового и торгового н</w:t>
      </w:r>
      <w:r w:rsidRPr="00AA61ED">
        <w:rPr>
          <w:sz w:val="28"/>
          <w:szCs w:val="28"/>
        </w:rPr>
        <w:t>а</w:t>
      </w:r>
      <w:r w:rsidRPr="00AA61ED">
        <w:rPr>
          <w:sz w:val="28"/>
          <w:szCs w:val="28"/>
        </w:rPr>
        <w:t xml:space="preserve">значения, </w:t>
      </w:r>
      <w:r w:rsidR="007765E8">
        <w:rPr>
          <w:sz w:val="28"/>
          <w:szCs w:val="28"/>
        </w:rPr>
        <w:t xml:space="preserve">также проводить </w:t>
      </w:r>
      <w:r w:rsidRPr="00AA61ED">
        <w:rPr>
          <w:sz w:val="28"/>
          <w:szCs w:val="28"/>
        </w:rPr>
        <w:t>реконструкци</w:t>
      </w:r>
      <w:r w:rsidR="007765E8">
        <w:rPr>
          <w:sz w:val="28"/>
          <w:szCs w:val="28"/>
        </w:rPr>
        <w:t>ю</w:t>
      </w:r>
      <w:r w:rsidRPr="00AA61ED">
        <w:rPr>
          <w:sz w:val="28"/>
          <w:szCs w:val="28"/>
        </w:rPr>
        <w:t xml:space="preserve"> </w:t>
      </w:r>
      <w:r w:rsidR="007765E8">
        <w:rPr>
          <w:sz w:val="28"/>
          <w:szCs w:val="28"/>
        </w:rPr>
        <w:t>(</w:t>
      </w:r>
      <w:r w:rsidRPr="00AA61ED">
        <w:rPr>
          <w:sz w:val="28"/>
          <w:szCs w:val="28"/>
        </w:rPr>
        <w:t>капитальн</w:t>
      </w:r>
      <w:r w:rsidR="007765E8">
        <w:rPr>
          <w:sz w:val="28"/>
          <w:szCs w:val="28"/>
        </w:rPr>
        <w:t>ый</w:t>
      </w:r>
      <w:r w:rsidRPr="00AA61ED">
        <w:rPr>
          <w:sz w:val="28"/>
          <w:szCs w:val="28"/>
        </w:rPr>
        <w:t xml:space="preserve"> ремонт</w:t>
      </w:r>
      <w:r w:rsidR="007765E8">
        <w:rPr>
          <w:sz w:val="28"/>
          <w:szCs w:val="28"/>
        </w:rPr>
        <w:t>)</w:t>
      </w:r>
      <w:r w:rsidRPr="00AA61ED">
        <w:rPr>
          <w:sz w:val="28"/>
          <w:szCs w:val="28"/>
        </w:rPr>
        <w:t xml:space="preserve"> такого объекта</w:t>
      </w:r>
      <w:r w:rsidR="007765E8">
        <w:rPr>
          <w:sz w:val="28"/>
          <w:szCs w:val="28"/>
        </w:rPr>
        <w:t>, предусматривающий уменьшение количества парковочных мест.</w:t>
      </w:r>
    </w:p>
    <w:p w:rsidR="008766E8" w:rsidRPr="00AA61ED" w:rsidRDefault="00EC4E8C" w:rsidP="00EC4E8C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A61ED">
        <w:rPr>
          <w:sz w:val="28"/>
          <w:szCs w:val="28"/>
        </w:rPr>
        <w:t>.</w:t>
      </w:r>
      <w:r w:rsidR="00225D8D">
        <w:rPr>
          <w:sz w:val="28"/>
          <w:szCs w:val="28"/>
        </w:rPr>
        <w:t>8</w:t>
      </w:r>
      <w:r w:rsidR="00155C95">
        <w:rPr>
          <w:sz w:val="28"/>
          <w:szCs w:val="28"/>
        </w:rPr>
        <w:t>.</w:t>
      </w:r>
      <w:r w:rsidR="00BC07BE">
        <w:rPr>
          <w:sz w:val="28"/>
          <w:szCs w:val="28"/>
        </w:rPr>
        <w:t>2</w:t>
      </w:r>
      <w:r w:rsidRPr="00AA61ED">
        <w:rPr>
          <w:sz w:val="28"/>
          <w:szCs w:val="28"/>
        </w:rPr>
        <w:t xml:space="preserve">. Общую площадь объектов обслуживания на единицу измерения допускается ориентировочно принимать по таблице </w:t>
      </w:r>
      <w:r w:rsidR="00AE153F">
        <w:rPr>
          <w:sz w:val="28"/>
          <w:szCs w:val="28"/>
        </w:rPr>
        <w:t>1</w:t>
      </w:r>
      <w:r w:rsidR="00225D8D">
        <w:rPr>
          <w:sz w:val="28"/>
          <w:szCs w:val="28"/>
        </w:rPr>
        <w:t>5</w:t>
      </w:r>
      <w:r w:rsidRPr="00AA61ED">
        <w:rPr>
          <w:sz w:val="28"/>
          <w:szCs w:val="28"/>
        </w:rPr>
        <w:t>.</w:t>
      </w:r>
    </w:p>
    <w:p w:rsidR="00EC4E8C" w:rsidRPr="00AA61ED" w:rsidRDefault="00EC4E8C" w:rsidP="00EC4E8C">
      <w:pPr>
        <w:widowControl w:val="0"/>
        <w:autoSpaceDE w:val="0"/>
        <w:autoSpaceDN w:val="0"/>
        <w:adjustRightInd w:val="0"/>
        <w:spacing w:line="360" w:lineRule="auto"/>
        <w:jc w:val="right"/>
        <w:outlineLvl w:val="3"/>
        <w:rPr>
          <w:sz w:val="28"/>
          <w:szCs w:val="28"/>
        </w:rPr>
      </w:pPr>
      <w:r w:rsidRPr="00AA61ED">
        <w:rPr>
          <w:sz w:val="28"/>
          <w:szCs w:val="28"/>
        </w:rPr>
        <w:t xml:space="preserve">Таблица </w:t>
      </w:r>
      <w:r w:rsidR="00AE153F">
        <w:rPr>
          <w:sz w:val="28"/>
          <w:szCs w:val="28"/>
        </w:rPr>
        <w:t>1</w:t>
      </w:r>
      <w:r w:rsidR="00225D8D">
        <w:rPr>
          <w:sz w:val="28"/>
          <w:szCs w:val="28"/>
        </w:rPr>
        <w:t>5</w:t>
      </w:r>
    </w:p>
    <w:tbl>
      <w:tblPr>
        <w:tblW w:w="940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000"/>
        <w:gridCol w:w="2370"/>
        <w:gridCol w:w="2030"/>
      </w:tblGrid>
      <w:tr w:rsidR="00EC4E8C" w:rsidRPr="0051251E">
        <w:trPr>
          <w:trHeight w:val="5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E8C" w:rsidRPr="0051251E" w:rsidRDefault="00EC4E8C" w:rsidP="00155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51E">
              <w:t>Учреждения и предприятия обслуживания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E8C" w:rsidRPr="0051251E" w:rsidRDefault="00EC4E8C" w:rsidP="00155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51E">
              <w:t>Единица измерения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E8C" w:rsidRPr="0051251E" w:rsidRDefault="00EC4E8C" w:rsidP="00155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51E">
              <w:t>Общая площадь, кв. м на единицу измерения</w:t>
            </w:r>
          </w:p>
        </w:tc>
      </w:tr>
      <w:tr w:rsidR="00EC4E8C" w:rsidRPr="0051251E">
        <w:trPr>
          <w:trHeight w:val="5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E8C" w:rsidRPr="0051251E" w:rsidRDefault="00EC4E8C" w:rsidP="00155C95">
            <w:pPr>
              <w:widowControl w:val="0"/>
              <w:autoSpaceDE w:val="0"/>
              <w:autoSpaceDN w:val="0"/>
              <w:adjustRightInd w:val="0"/>
            </w:pPr>
            <w:r w:rsidRPr="0051251E">
              <w:t>Детские дошкольные учреждения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E8C" w:rsidRPr="0051251E" w:rsidRDefault="00EC4E8C" w:rsidP="00155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51E">
              <w:t>1 место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E8C" w:rsidRPr="0051251E" w:rsidRDefault="00EC4E8C" w:rsidP="00155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51E">
              <w:t>11 - 13</w:t>
            </w:r>
          </w:p>
        </w:tc>
      </w:tr>
      <w:tr w:rsidR="00EC4E8C" w:rsidRPr="0051251E">
        <w:trPr>
          <w:trHeight w:val="5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E8C" w:rsidRPr="0051251E" w:rsidRDefault="00EC4E8C" w:rsidP="00155C95">
            <w:pPr>
              <w:widowControl w:val="0"/>
              <w:autoSpaceDE w:val="0"/>
              <w:autoSpaceDN w:val="0"/>
              <w:adjustRightInd w:val="0"/>
            </w:pPr>
            <w:r w:rsidRPr="0051251E">
              <w:t>Общеобразовательные школы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E8C" w:rsidRPr="0051251E" w:rsidRDefault="00EC4E8C" w:rsidP="00155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51E">
              <w:t>1 место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E8C" w:rsidRPr="0051251E" w:rsidRDefault="00EC4E8C" w:rsidP="00155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51E">
              <w:t>15 - 20</w:t>
            </w:r>
          </w:p>
        </w:tc>
      </w:tr>
      <w:tr w:rsidR="00EC4E8C" w:rsidRPr="0051251E">
        <w:trPr>
          <w:trHeight w:val="5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E8C" w:rsidRPr="0051251E" w:rsidRDefault="00EC4E8C" w:rsidP="00155C95">
            <w:pPr>
              <w:widowControl w:val="0"/>
              <w:autoSpaceDE w:val="0"/>
              <w:autoSpaceDN w:val="0"/>
              <w:adjustRightInd w:val="0"/>
            </w:pPr>
            <w:r w:rsidRPr="0051251E">
              <w:t>Магазины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E8C" w:rsidRPr="0051251E" w:rsidRDefault="00EC4E8C" w:rsidP="00155C95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1 кв. м"/>
              </w:smartTagPr>
              <w:r w:rsidRPr="0051251E">
                <w:t>1 кв. м</w:t>
              </w:r>
            </w:smartTag>
            <w:r w:rsidRPr="0051251E">
              <w:t xml:space="preserve"> торговой площади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E8C" w:rsidRPr="0051251E" w:rsidRDefault="00EC4E8C" w:rsidP="00155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51E">
              <w:t>2 - 3</w:t>
            </w:r>
          </w:p>
        </w:tc>
      </w:tr>
      <w:tr w:rsidR="00EC4E8C" w:rsidRPr="0051251E">
        <w:trPr>
          <w:trHeight w:val="5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E8C" w:rsidRPr="0051251E" w:rsidRDefault="00EC4E8C" w:rsidP="00155C95">
            <w:pPr>
              <w:widowControl w:val="0"/>
              <w:autoSpaceDE w:val="0"/>
              <w:autoSpaceDN w:val="0"/>
              <w:adjustRightInd w:val="0"/>
            </w:pPr>
            <w:r w:rsidRPr="0051251E">
              <w:t>Предприятия общественного питания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E8C" w:rsidRPr="0051251E" w:rsidRDefault="00EC4E8C" w:rsidP="00155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51E">
              <w:t>1 посадочное место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E8C" w:rsidRPr="0051251E" w:rsidRDefault="00EC4E8C" w:rsidP="00155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51E">
              <w:t>6 - 8</w:t>
            </w:r>
          </w:p>
        </w:tc>
      </w:tr>
      <w:tr w:rsidR="00EC4E8C" w:rsidRPr="0051251E">
        <w:trPr>
          <w:trHeight w:val="5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E8C" w:rsidRPr="0051251E" w:rsidRDefault="00EC4E8C" w:rsidP="00155C95">
            <w:pPr>
              <w:widowControl w:val="0"/>
              <w:autoSpaceDE w:val="0"/>
              <w:autoSpaceDN w:val="0"/>
              <w:adjustRightInd w:val="0"/>
            </w:pPr>
            <w:r w:rsidRPr="0051251E">
              <w:t>Предприятия бытового обслуживания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E8C" w:rsidRPr="0051251E" w:rsidRDefault="00EC4E8C" w:rsidP="00155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51E">
              <w:t>1 рабочее место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E8C" w:rsidRPr="0051251E" w:rsidRDefault="00EC4E8C" w:rsidP="00155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51E">
              <w:t>20</w:t>
            </w:r>
          </w:p>
        </w:tc>
      </w:tr>
      <w:tr w:rsidR="00EC4E8C" w:rsidRPr="0051251E">
        <w:trPr>
          <w:trHeight w:val="5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E8C" w:rsidRPr="0051251E" w:rsidRDefault="00EC4E8C" w:rsidP="00155C95">
            <w:pPr>
              <w:widowControl w:val="0"/>
              <w:autoSpaceDE w:val="0"/>
              <w:autoSpaceDN w:val="0"/>
              <w:adjustRightInd w:val="0"/>
            </w:pPr>
            <w:r w:rsidRPr="0051251E">
              <w:t>Кинотеатры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E8C" w:rsidRPr="0051251E" w:rsidRDefault="00EC4E8C" w:rsidP="00155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51E">
              <w:t>1 место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E8C" w:rsidRPr="0051251E" w:rsidRDefault="00EC4E8C" w:rsidP="00155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51E">
              <w:t>3 - 5</w:t>
            </w:r>
          </w:p>
        </w:tc>
      </w:tr>
      <w:tr w:rsidR="00EC4E8C" w:rsidRPr="0051251E">
        <w:trPr>
          <w:trHeight w:val="5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E8C" w:rsidRPr="0051251E" w:rsidRDefault="00EC4E8C" w:rsidP="00155C95">
            <w:pPr>
              <w:widowControl w:val="0"/>
              <w:autoSpaceDE w:val="0"/>
              <w:autoSpaceDN w:val="0"/>
              <w:adjustRightInd w:val="0"/>
            </w:pPr>
            <w:r w:rsidRPr="0051251E">
              <w:t>Клубы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E8C" w:rsidRPr="0051251E" w:rsidRDefault="00EC4E8C" w:rsidP="00155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51E">
              <w:t>1 место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E8C" w:rsidRPr="0051251E" w:rsidRDefault="00EC4E8C" w:rsidP="00155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51E">
              <w:t>2 - 5</w:t>
            </w:r>
          </w:p>
        </w:tc>
      </w:tr>
      <w:tr w:rsidR="00EC4E8C" w:rsidRPr="0051251E">
        <w:trPr>
          <w:trHeight w:val="5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E8C" w:rsidRPr="0051251E" w:rsidRDefault="00EC4E8C" w:rsidP="00155C95">
            <w:pPr>
              <w:widowControl w:val="0"/>
              <w:autoSpaceDE w:val="0"/>
              <w:autoSpaceDN w:val="0"/>
              <w:adjustRightInd w:val="0"/>
            </w:pPr>
            <w:r w:rsidRPr="0051251E">
              <w:t>Библиотеки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E8C" w:rsidRPr="0051251E" w:rsidRDefault="00EC4E8C" w:rsidP="00155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51E">
              <w:t>1 тыс. томов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E8C" w:rsidRPr="0051251E" w:rsidRDefault="00EC4E8C" w:rsidP="00155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51E">
              <w:t>10</w:t>
            </w:r>
          </w:p>
        </w:tc>
      </w:tr>
      <w:tr w:rsidR="00EC4E8C" w:rsidRPr="0051251E">
        <w:trPr>
          <w:trHeight w:val="5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E8C" w:rsidRPr="0051251E" w:rsidRDefault="00EC4E8C" w:rsidP="00155C95">
            <w:pPr>
              <w:widowControl w:val="0"/>
              <w:autoSpaceDE w:val="0"/>
              <w:autoSpaceDN w:val="0"/>
              <w:adjustRightInd w:val="0"/>
            </w:pPr>
            <w:r w:rsidRPr="0051251E">
              <w:t>Поликлиники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E8C" w:rsidRPr="0051251E" w:rsidRDefault="00EC4E8C" w:rsidP="00155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51E">
              <w:t>1 посещение в смену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E8C" w:rsidRPr="0051251E" w:rsidRDefault="00EC4E8C" w:rsidP="00155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51E">
              <w:t>10 - 15</w:t>
            </w:r>
          </w:p>
        </w:tc>
      </w:tr>
      <w:tr w:rsidR="00EC4E8C" w:rsidRPr="0051251E">
        <w:trPr>
          <w:trHeight w:val="50"/>
        </w:trPr>
        <w:tc>
          <w:tcPr>
            <w:tcW w:w="9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E8C" w:rsidRPr="0051251E" w:rsidRDefault="00EC4E8C" w:rsidP="00BC07B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301"/>
              <w:jc w:val="both"/>
            </w:pPr>
            <w:r w:rsidRPr="0051251E">
              <w:t>Примечание. Общая площадь общественного здания определяется как сумма площ</w:t>
            </w:r>
            <w:r w:rsidRPr="0051251E">
              <w:t>а</w:t>
            </w:r>
            <w:r w:rsidRPr="0051251E">
              <w:t>дей всех этажей (включая технические, мансардный, цокольный и подвальные).</w:t>
            </w:r>
          </w:p>
        </w:tc>
      </w:tr>
    </w:tbl>
    <w:p w:rsidR="00EC4E8C" w:rsidRDefault="00EC4E8C" w:rsidP="00EC4E8C">
      <w:pPr>
        <w:autoSpaceDE w:val="0"/>
        <w:autoSpaceDN w:val="0"/>
        <w:adjustRightInd w:val="0"/>
        <w:spacing w:line="360" w:lineRule="auto"/>
        <w:ind w:firstLine="540"/>
        <w:rPr>
          <w:b/>
          <w:sz w:val="28"/>
          <w:szCs w:val="28"/>
        </w:rPr>
      </w:pPr>
    </w:p>
    <w:p w:rsidR="00155C95" w:rsidRPr="00AA61ED" w:rsidRDefault="00155C95" w:rsidP="00155C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>2.</w:t>
      </w:r>
      <w:r w:rsidR="00571D96">
        <w:rPr>
          <w:sz w:val="28"/>
          <w:szCs w:val="28"/>
        </w:rPr>
        <w:t>8</w:t>
      </w:r>
      <w:r w:rsidRPr="00AA61ED">
        <w:rPr>
          <w:sz w:val="28"/>
          <w:szCs w:val="28"/>
        </w:rPr>
        <w:t>.</w:t>
      </w:r>
      <w:r w:rsidR="00BC07BE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AA61ED">
        <w:rPr>
          <w:sz w:val="28"/>
          <w:szCs w:val="28"/>
        </w:rPr>
        <w:t xml:space="preserve"> Нормы расчета стоянок для временного пребывания легковых а</w:t>
      </w:r>
      <w:r w:rsidRPr="00AA61ED">
        <w:rPr>
          <w:sz w:val="28"/>
          <w:szCs w:val="28"/>
        </w:rPr>
        <w:t>в</w:t>
      </w:r>
      <w:r w:rsidRPr="00AA61ED">
        <w:rPr>
          <w:sz w:val="28"/>
          <w:szCs w:val="28"/>
        </w:rPr>
        <w:t xml:space="preserve">томобилей при общественных объектах следует принимать в соответствии с таблицей </w:t>
      </w:r>
      <w:r w:rsidR="00571D96">
        <w:rPr>
          <w:sz w:val="28"/>
          <w:szCs w:val="28"/>
        </w:rPr>
        <w:t>16</w:t>
      </w:r>
      <w:r w:rsidRPr="00AA61ED">
        <w:rPr>
          <w:sz w:val="28"/>
          <w:szCs w:val="28"/>
        </w:rPr>
        <w:t>.</w:t>
      </w:r>
    </w:p>
    <w:p w:rsidR="00155C95" w:rsidRDefault="00155C95" w:rsidP="00155C95">
      <w:pPr>
        <w:widowControl w:val="0"/>
        <w:autoSpaceDE w:val="0"/>
        <w:autoSpaceDN w:val="0"/>
        <w:adjustRightInd w:val="0"/>
        <w:spacing w:line="360" w:lineRule="auto"/>
        <w:jc w:val="right"/>
        <w:outlineLvl w:val="4"/>
        <w:rPr>
          <w:sz w:val="28"/>
          <w:szCs w:val="28"/>
        </w:rPr>
      </w:pPr>
      <w:r w:rsidRPr="00AA61ED">
        <w:rPr>
          <w:sz w:val="28"/>
          <w:szCs w:val="28"/>
        </w:rPr>
        <w:t xml:space="preserve">Таблица </w:t>
      </w:r>
      <w:r w:rsidR="00AE153F">
        <w:rPr>
          <w:sz w:val="28"/>
          <w:szCs w:val="28"/>
        </w:rPr>
        <w:t>1</w:t>
      </w:r>
      <w:r w:rsidR="00571D96">
        <w:rPr>
          <w:sz w:val="28"/>
          <w:szCs w:val="28"/>
        </w:rPr>
        <w:t>6</w:t>
      </w:r>
    </w:p>
    <w:p w:rsidR="00677B67" w:rsidRDefault="00677B67" w:rsidP="00677B67">
      <w:pPr>
        <w:autoSpaceDE w:val="0"/>
        <w:autoSpaceDN w:val="0"/>
        <w:adjustRightInd w:val="0"/>
        <w:jc w:val="both"/>
      </w:pPr>
    </w:p>
    <w:tbl>
      <w:tblPr>
        <w:tblW w:w="940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06"/>
        <w:gridCol w:w="2694"/>
        <w:gridCol w:w="2000"/>
      </w:tblGrid>
      <w:tr w:rsidR="00677B6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>
            <w:pPr>
              <w:autoSpaceDE w:val="0"/>
              <w:autoSpaceDN w:val="0"/>
              <w:adjustRightInd w:val="0"/>
              <w:jc w:val="center"/>
            </w:pPr>
            <w:r>
              <w:t>Рекреационные территории, объекты отд</w:t>
            </w:r>
            <w:r>
              <w:t>ы</w:t>
            </w:r>
            <w:r>
              <w:t>ха, здания и сооружения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 w:rsidP="00677B67">
            <w:pPr>
              <w:autoSpaceDE w:val="0"/>
              <w:autoSpaceDN w:val="0"/>
              <w:adjustRightInd w:val="0"/>
              <w:jc w:val="center"/>
            </w:pPr>
            <w:r>
              <w:t>Расчетная единица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>
            <w:pPr>
              <w:autoSpaceDE w:val="0"/>
              <w:autoSpaceDN w:val="0"/>
              <w:adjustRightInd w:val="0"/>
              <w:jc w:val="center"/>
            </w:pPr>
            <w:r>
              <w:t>Число машино-мест на расче</w:t>
            </w:r>
            <w:r>
              <w:t>т</w:t>
            </w:r>
            <w:r>
              <w:t>ную единицу</w:t>
            </w:r>
          </w:p>
        </w:tc>
      </w:tr>
      <w:tr w:rsidR="00677B6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 w:rsidP="00677B6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677B6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>
            <w:pPr>
              <w:autoSpaceDE w:val="0"/>
              <w:autoSpaceDN w:val="0"/>
              <w:adjustRightInd w:val="0"/>
            </w:pPr>
            <w:r>
              <w:t>Рекреационные территории и объекты о</w:t>
            </w:r>
            <w:r>
              <w:t>т</w:t>
            </w:r>
            <w:r>
              <w:t>дыха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 w:rsidP="00677B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>
            <w:pPr>
              <w:autoSpaceDE w:val="0"/>
              <w:autoSpaceDN w:val="0"/>
              <w:adjustRightInd w:val="0"/>
            </w:pPr>
          </w:p>
        </w:tc>
      </w:tr>
      <w:tr w:rsidR="00677B6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>
            <w:pPr>
              <w:autoSpaceDE w:val="0"/>
              <w:autoSpaceDN w:val="0"/>
              <w:adjustRightInd w:val="0"/>
            </w:pPr>
            <w:r>
              <w:t>Пляжи и парки в зонах отдыха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 w:rsidP="00677B67">
            <w:pPr>
              <w:autoSpaceDE w:val="0"/>
              <w:autoSpaceDN w:val="0"/>
              <w:adjustRightInd w:val="0"/>
              <w:jc w:val="center"/>
            </w:pPr>
            <w:r>
              <w:t>100 единовременных посетителей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</w:tr>
      <w:tr w:rsidR="00677B6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>
            <w:pPr>
              <w:autoSpaceDE w:val="0"/>
              <w:autoSpaceDN w:val="0"/>
              <w:adjustRightInd w:val="0"/>
            </w:pPr>
            <w:r>
              <w:t>Лесопарки и заповедники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 w:rsidP="00677B67">
            <w:pPr>
              <w:autoSpaceDE w:val="0"/>
              <w:autoSpaceDN w:val="0"/>
              <w:adjustRightInd w:val="0"/>
              <w:jc w:val="center"/>
            </w:pPr>
            <w:r>
              <w:t>100 единовременных посетителей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677B6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>
            <w:pPr>
              <w:autoSpaceDE w:val="0"/>
              <w:autoSpaceDN w:val="0"/>
              <w:adjustRightInd w:val="0"/>
            </w:pPr>
            <w:r>
              <w:t>Базы кратковременного отдыха (спорти</w:t>
            </w:r>
            <w:r>
              <w:t>в</w:t>
            </w:r>
            <w:r>
              <w:t>ные, лыжные, рыболовные, охотничьи и др.)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 w:rsidP="00677B67">
            <w:pPr>
              <w:autoSpaceDE w:val="0"/>
              <w:autoSpaceDN w:val="0"/>
              <w:adjustRightInd w:val="0"/>
              <w:jc w:val="center"/>
            </w:pPr>
            <w:r>
              <w:t>100 единовременных посетителей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677B6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>
            <w:pPr>
              <w:autoSpaceDE w:val="0"/>
              <w:autoSpaceDN w:val="0"/>
              <w:adjustRightInd w:val="0"/>
            </w:pPr>
            <w:r>
              <w:t>Гостиницы (туристские и курортные)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 w:rsidP="00677B67">
            <w:pPr>
              <w:autoSpaceDE w:val="0"/>
              <w:autoSpaceDN w:val="0"/>
              <w:adjustRightInd w:val="0"/>
              <w:jc w:val="center"/>
            </w:pPr>
            <w:r>
              <w:t>100 отдыхающих и о</w:t>
            </w:r>
            <w:r>
              <w:t>б</w:t>
            </w:r>
            <w:r>
              <w:t>служивающего перс</w:t>
            </w:r>
            <w:r>
              <w:t>о</w:t>
            </w:r>
            <w:r>
              <w:t>нала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677B6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>
            <w:pPr>
              <w:autoSpaceDE w:val="0"/>
              <w:autoSpaceDN w:val="0"/>
              <w:adjustRightInd w:val="0"/>
            </w:pPr>
            <w:r>
              <w:t>Мотели и кемпинги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 w:rsidP="00677B67">
            <w:pPr>
              <w:autoSpaceDE w:val="0"/>
              <w:autoSpaceDN w:val="0"/>
              <w:adjustRightInd w:val="0"/>
              <w:jc w:val="center"/>
            </w:pPr>
            <w:r>
              <w:t>100 отдыхающих и о</w:t>
            </w:r>
            <w:r>
              <w:t>б</w:t>
            </w:r>
            <w:r>
              <w:t>служивающего перс</w:t>
            </w:r>
            <w:r>
              <w:t>о</w:t>
            </w:r>
            <w:r>
              <w:t>нала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>
            <w:pPr>
              <w:autoSpaceDE w:val="0"/>
              <w:autoSpaceDN w:val="0"/>
              <w:adjustRightInd w:val="0"/>
              <w:jc w:val="center"/>
            </w:pPr>
            <w:r>
              <w:t>По расчетной вместимости</w:t>
            </w:r>
          </w:p>
        </w:tc>
      </w:tr>
      <w:tr w:rsidR="00677B6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>
            <w:pPr>
              <w:autoSpaceDE w:val="0"/>
              <w:autoSpaceDN w:val="0"/>
              <w:adjustRightInd w:val="0"/>
            </w:pPr>
            <w:r>
              <w:t>Предприятия общественного питания, то</w:t>
            </w:r>
            <w:r>
              <w:t>р</w:t>
            </w:r>
            <w:r>
              <w:t>говли и коммунально-бытового обслужив</w:t>
            </w:r>
            <w:r>
              <w:t>а</w:t>
            </w:r>
            <w:r>
              <w:t>ния в зонах отдыха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 w:rsidP="00677B67">
            <w:pPr>
              <w:autoSpaceDE w:val="0"/>
              <w:autoSpaceDN w:val="0"/>
              <w:adjustRightInd w:val="0"/>
              <w:jc w:val="center"/>
            </w:pPr>
            <w:r>
              <w:t>100 мест в залах или единовременных пос</w:t>
            </w:r>
            <w:r>
              <w:t>е</w:t>
            </w:r>
            <w:r>
              <w:t>тителей и персонала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677B6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>
            <w:pPr>
              <w:autoSpaceDE w:val="0"/>
              <w:autoSpaceDN w:val="0"/>
              <w:adjustRightInd w:val="0"/>
            </w:pPr>
            <w:r>
              <w:t>Садоводческие товарищества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 w:rsidP="00677B67">
            <w:pPr>
              <w:autoSpaceDE w:val="0"/>
              <w:autoSpaceDN w:val="0"/>
              <w:adjustRightInd w:val="0"/>
              <w:jc w:val="center"/>
            </w:pPr>
            <w:r>
              <w:t>10 участков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>
            <w:pPr>
              <w:autoSpaceDE w:val="0"/>
              <w:autoSpaceDN w:val="0"/>
              <w:adjustRightInd w:val="0"/>
              <w:jc w:val="center"/>
            </w:pPr>
            <w:r>
              <w:t xml:space="preserve">7 </w:t>
            </w:r>
          </w:p>
        </w:tc>
      </w:tr>
      <w:tr w:rsidR="00677B6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>
            <w:pPr>
              <w:autoSpaceDE w:val="0"/>
              <w:autoSpaceDN w:val="0"/>
              <w:adjustRightInd w:val="0"/>
            </w:pPr>
            <w:r>
              <w:t>Здания и сооружения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 w:rsidP="00677B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>
            <w:pPr>
              <w:autoSpaceDE w:val="0"/>
              <w:autoSpaceDN w:val="0"/>
              <w:adjustRightInd w:val="0"/>
            </w:pPr>
          </w:p>
        </w:tc>
      </w:tr>
      <w:tr w:rsidR="00677B6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>
            <w:pPr>
              <w:autoSpaceDE w:val="0"/>
              <w:autoSpaceDN w:val="0"/>
              <w:adjustRightInd w:val="0"/>
            </w:pPr>
            <w:r>
              <w:t>Учреждения управления, кредитно-финансовые и юридические учреждения значений, офисы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 w:rsidP="00677B67">
            <w:pPr>
              <w:autoSpaceDE w:val="0"/>
              <w:autoSpaceDN w:val="0"/>
              <w:adjustRightInd w:val="0"/>
              <w:jc w:val="center"/>
            </w:pPr>
            <w:r>
              <w:t>100 работающих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 w:rsidP="00677B67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677B6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>
            <w:pPr>
              <w:autoSpaceDE w:val="0"/>
              <w:autoSpaceDN w:val="0"/>
              <w:adjustRightInd w:val="0"/>
            </w:pPr>
            <w:r>
              <w:t>Научные и проектные организации, высшие и средние специальные учебные заведения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 w:rsidP="00677B67">
            <w:pPr>
              <w:autoSpaceDE w:val="0"/>
              <w:autoSpaceDN w:val="0"/>
              <w:adjustRightInd w:val="0"/>
              <w:jc w:val="center"/>
            </w:pPr>
            <w:r>
              <w:t>100 работающих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</w:tr>
      <w:tr w:rsidR="00677B6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>
            <w:pPr>
              <w:autoSpaceDE w:val="0"/>
              <w:autoSpaceDN w:val="0"/>
              <w:adjustRightInd w:val="0"/>
            </w:pPr>
            <w:r>
              <w:t>Промышленные предприятия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 w:rsidP="00677B67">
            <w:pPr>
              <w:autoSpaceDE w:val="0"/>
              <w:autoSpaceDN w:val="0"/>
              <w:adjustRightInd w:val="0"/>
              <w:jc w:val="center"/>
            </w:pPr>
            <w:r>
              <w:t>100 работающих в двух смежных сменах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677B6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>
            <w:pPr>
              <w:autoSpaceDE w:val="0"/>
              <w:autoSpaceDN w:val="0"/>
              <w:adjustRightInd w:val="0"/>
            </w:pPr>
            <w:r>
              <w:t>Больницы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 w:rsidP="00677B67">
            <w:pPr>
              <w:autoSpaceDE w:val="0"/>
              <w:autoSpaceDN w:val="0"/>
              <w:adjustRightInd w:val="0"/>
              <w:jc w:val="center"/>
            </w:pPr>
            <w:r>
              <w:t>100 коек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677B6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>
            <w:pPr>
              <w:autoSpaceDE w:val="0"/>
              <w:autoSpaceDN w:val="0"/>
              <w:adjustRightInd w:val="0"/>
            </w:pPr>
            <w:r>
              <w:t>Поликлиники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 w:rsidP="00677B67">
            <w:pPr>
              <w:autoSpaceDE w:val="0"/>
              <w:autoSpaceDN w:val="0"/>
              <w:adjustRightInd w:val="0"/>
              <w:jc w:val="center"/>
            </w:pPr>
            <w:r>
              <w:t>100 посещений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677B6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>
            <w:pPr>
              <w:autoSpaceDE w:val="0"/>
              <w:autoSpaceDN w:val="0"/>
              <w:adjustRightInd w:val="0"/>
            </w:pPr>
            <w:r>
              <w:t>Спортивные здания и сооружения с триб</w:t>
            </w:r>
            <w:r>
              <w:t>у</w:t>
            </w:r>
            <w:r>
              <w:t>нами вместимостью более 500 зрителей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 w:rsidP="00677B67">
            <w:pPr>
              <w:autoSpaceDE w:val="0"/>
              <w:autoSpaceDN w:val="0"/>
              <w:adjustRightInd w:val="0"/>
              <w:jc w:val="center"/>
            </w:pPr>
            <w:r>
              <w:t>100 мест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</w:tr>
      <w:tr w:rsidR="00677B6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>
            <w:pPr>
              <w:autoSpaceDE w:val="0"/>
              <w:autoSpaceDN w:val="0"/>
              <w:adjustRightInd w:val="0"/>
            </w:pPr>
            <w:r>
              <w:t>Театры, цирки, кинотеатры, концертные залы, музеи, выставки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 w:rsidP="00677B67">
            <w:pPr>
              <w:autoSpaceDE w:val="0"/>
              <w:autoSpaceDN w:val="0"/>
              <w:adjustRightInd w:val="0"/>
              <w:jc w:val="center"/>
            </w:pPr>
            <w:r>
              <w:t>100 мест или единовр</w:t>
            </w:r>
            <w:r>
              <w:t>е</w:t>
            </w:r>
            <w:r>
              <w:t>менных посетителей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677B6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>
            <w:pPr>
              <w:autoSpaceDE w:val="0"/>
              <w:autoSpaceDN w:val="0"/>
              <w:adjustRightInd w:val="0"/>
            </w:pPr>
            <w:r>
              <w:t>Парки культуры и отдыха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 w:rsidP="00677B67">
            <w:pPr>
              <w:autoSpaceDE w:val="0"/>
              <w:autoSpaceDN w:val="0"/>
              <w:adjustRightInd w:val="0"/>
              <w:jc w:val="center"/>
            </w:pPr>
            <w:r>
              <w:t>100 единовременных посетителей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677B6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>
            <w:pPr>
              <w:autoSpaceDE w:val="0"/>
              <w:autoSpaceDN w:val="0"/>
              <w:adjustRightInd w:val="0"/>
            </w:pPr>
            <w:r>
              <w:t xml:space="preserve">Торговые центры, универмаги, магазины с площадью торговых залов более </w:t>
            </w:r>
            <w:smartTag w:uri="urn:schemas-microsoft-com:office:smarttags" w:element="metricconverter">
              <w:smartTagPr>
                <w:attr w:name="ProductID" w:val="200 кв. м"/>
              </w:smartTagPr>
              <w:r>
                <w:t>200 кв. м</w:t>
              </w:r>
            </w:smartTag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 w:rsidP="00677B67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100 кв. м"/>
              </w:smartTagPr>
              <w:r>
                <w:t>100 кв. м</w:t>
              </w:r>
            </w:smartTag>
            <w:r>
              <w:t xml:space="preserve"> торговой пл</w:t>
            </w:r>
            <w:r>
              <w:t>о</w:t>
            </w:r>
            <w:r>
              <w:t>щади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677B6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>
            <w:pPr>
              <w:autoSpaceDE w:val="0"/>
              <w:autoSpaceDN w:val="0"/>
              <w:adjustRightInd w:val="0"/>
            </w:pPr>
            <w:r>
              <w:t xml:space="preserve">Магазины с площадью торгового зала до </w:t>
            </w:r>
            <w:smartTag w:uri="urn:schemas-microsoft-com:office:smarttags" w:element="metricconverter">
              <w:smartTagPr>
                <w:attr w:name="ProductID" w:val="200 кв. м"/>
              </w:smartTagPr>
              <w:r>
                <w:t>200 кв. м</w:t>
              </w:r>
            </w:smartTag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 w:rsidP="00677B67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100 кв. м"/>
              </w:smartTagPr>
              <w:r>
                <w:t>100 кв. м</w:t>
              </w:r>
            </w:smartTag>
            <w:r>
              <w:t xml:space="preserve"> торговой пл</w:t>
            </w:r>
            <w:r>
              <w:t>о</w:t>
            </w:r>
            <w:r>
              <w:t>щади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677B6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>
            <w:pPr>
              <w:autoSpaceDE w:val="0"/>
              <w:autoSpaceDN w:val="0"/>
              <w:adjustRightInd w:val="0"/>
            </w:pPr>
            <w:r>
              <w:t>Рынки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 w:rsidP="00677B67">
            <w:pPr>
              <w:autoSpaceDE w:val="0"/>
              <w:autoSpaceDN w:val="0"/>
              <w:adjustRightInd w:val="0"/>
              <w:jc w:val="center"/>
            </w:pPr>
            <w:r>
              <w:t>50 торговых мест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677B6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>
            <w:pPr>
              <w:autoSpaceDE w:val="0"/>
              <w:autoSpaceDN w:val="0"/>
              <w:adjustRightInd w:val="0"/>
            </w:pPr>
            <w:r>
              <w:lastRenderedPageBreak/>
              <w:t>Рестораны и кафе общегородского значения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 w:rsidP="00677B67">
            <w:pPr>
              <w:autoSpaceDE w:val="0"/>
              <w:autoSpaceDN w:val="0"/>
              <w:adjustRightInd w:val="0"/>
              <w:jc w:val="center"/>
            </w:pPr>
            <w:r>
              <w:t>100 мест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677B6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>
            <w:pPr>
              <w:autoSpaceDE w:val="0"/>
              <w:autoSpaceDN w:val="0"/>
              <w:adjustRightInd w:val="0"/>
            </w:pPr>
            <w:r>
              <w:t>Гостиницы высшего разряда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 w:rsidP="00677B67">
            <w:pPr>
              <w:autoSpaceDE w:val="0"/>
              <w:autoSpaceDN w:val="0"/>
              <w:adjustRightInd w:val="0"/>
              <w:jc w:val="center"/>
            </w:pPr>
            <w:r>
              <w:t>100 мест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677B6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>
            <w:pPr>
              <w:autoSpaceDE w:val="0"/>
              <w:autoSpaceDN w:val="0"/>
              <w:adjustRightInd w:val="0"/>
            </w:pPr>
            <w:r>
              <w:t>Прочие гостиницы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 w:rsidP="00677B67">
            <w:pPr>
              <w:autoSpaceDE w:val="0"/>
              <w:autoSpaceDN w:val="0"/>
              <w:adjustRightInd w:val="0"/>
              <w:jc w:val="center"/>
            </w:pPr>
            <w:r>
              <w:t>100 мест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677B6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>
            <w:pPr>
              <w:autoSpaceDE w:val="0"/>
              <w:autoSpaceDN w:val="0"/>
              <w:adjustRightInd w:val="0"/>
            </w:pPr>
            <w:r>
              <w:t>Вокзалы всех видов транспорта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 w:rsidP="00677B67">
            <w:pPr>
              <w:autoSpaceDE w:val="0"/>
              <w:autoSpaceDN w:val="0"/>
              <w:adjustRightInd w:val="0"/>
              <w:jc w:val="center"/>
            </w:pPr>
            <w:r>
              <w:t>100 пассажиров дальн</w:t>
            </w:r>
            <w:r>
              <w:t>е</w:t>
            </w:r>
            <w:r>
              <w:t>го и местного сообщ</w:t>
            </w:r>
            <w:r>
              <w:t>е</w:t>
            </w:r>
            <w:r>
              <w:t>ний, прибывающих в час «пик»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677B6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>
            <w:pPr>
              <w:autoSpaceDE w:val="0"/>
              <w:autoSpaceDN w:val="0"/>
              <w:adjustRightInd w:val="0"/>
            </w:pPr>
            <w:r>
              <w:t>Конечные (периферийные) и зонные ста</w:t>
            </w:r>
            <w:r>
              <w:t>н</w:t>
            </w:r>
            <w:r>
              <w:t>ции скоростного пассажирского транспорта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 w:rsidP="00677B67">
            <w:pPr>
              <w:autoSpaceDE w:val="0"/>
              <w:autoSpaceDN w:val="0"/>
              <w:adjustRightInd w:val="0"/>
              <w:jc w:val="center"/>
            </w:pPr>
            <w:r>
              <w:t>100 пассажиров в час «пик»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>
            <w:pPr>
              <w:autoSpaceDE w:val="0"/>
              <w:autoSpaceDN w:val="0"/>
              <w:adjustRightInd w:val="0"/>
              <w:jc w:val="center"/>
            </w:pPr>
            <w:r>
              <w:t>5 - 10</w:t>
            </w:r>
          </w:p>
        </w:tc>
      </w:tr>
    </w:tbl>
    <w:p w:rsidR="00677B67" w:rsidRDefault="00677B67" w:rsidP="00677B67">
      <w:pPr>
        <w:autoSpaceDE w:val="0"/>
        <w:autoSpaceDN w:val="0"/>
        <w:adjustRightInd w:val="0"/>
        <w:jc w:val="both"/>
      </w:pPr>
    </w:p>
    <w:p w:rsidR="008766E8" w:rsidRDefault="008766E8" w:rsidP="00677B67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</w:p>
    <w:p w:rsidR="00677B67" w:rsidRPr="00177050" w:rsidRDefault="00677B67" w:rsidP="00677B67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177050">
        <w:rPr>
          <w:sz w:val="28"/>
          <w:szCs w:val="28"/>
        </w:rPr>
        <w:t>Примечания:</w:t>
      </w:r>
    </w:p>
    <w:p w:rsidR="00677B67" w:rsidRPr="00177050" w:rsidRDefault="00677B67" w:rsidP="00677B67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177050">
        <w:rPr>
          <w:sz w:val="28"/>
          <w:szCs w:val="28"/>
        </w:rPr>
        <w:t xml:space="preserve">1. Для объектов, которые отсутствуют в перечне </w:t>
      </w:r>
      <w:hyperlink w:anchor="Par2" w:history="1">
        <w:r w:rsidRPr="00177050">
          <w:rPr>
            <w:sz w:val="28"/>
            <w:szCs w:val="28"/>
          </w:rPr>
          <w:t>таблицы</w:t>
        </w:r>
      </w:hyperlink>
      <w:r w:rsidRPr="00177050">
        <w:rPr>
          <w:sz w:val="28"/>
          <w:szCs w:val="28"/>
        </w:rPr>
        <w:t xml:space="preserve"> </w:t>
      </w:r>
      <w:r w:rsidR="00AE153F">
        <w:rPr>
          <w:sz w:val="28"/>
          <w:szCs w:val="28"/>
        </w:rPr>
        <w:t>1</w:t>
      </w:r>
      <w:r w:rsidR="00566D0B">
        <w:rPr>
          <w:sz w:val="28"/>
          <w:szCs w:val="28"/>
        </w:rPr>
        <w:t>6</w:t>
      </w:r>
      <w:r w:rsidRPr="00177050">
        <w:rPr>
          <w:sz w:val="28"/>
          <w:szCs w:val="28"/>
        </w:rPr>
        <w:t>, размеры стоянок принимаются в соответствии с заданием на проектирование.</w:t>
      </w:r>
    </w:p>
    <w:p w:rsidR="00677B67" w:rsidRPr="00177050" w:rsidRDefault="00677B67" w:rsidP="00677B67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177050">
        <w:rPr>
          <w:sz w:val="28"/>
          <w:szCs w:val="28"/>
        </w:rPr>
        <w:t>2. Места парковки автомобилей следует размещать на расстоянии не б</w:t>
      </w:r>
      <w:r w:rsidRPr="00177050">
        <w:rPr>
          <w:sz w:val="28"/>
          <w:szCs w:val="28"/>
        </w:rPr>
        <w:t>о</w:t>
      </w:r>
      <w:r w:rsidRPr="00177050">
        <w:rPr>
          <w:sz w:val="28"/>
          <w:szCs w:val="28"/>
        </w:rPr>
        <w:t xml:space="preserve">лее </w:t>
      </w:r>
      <w:smartTag w:uri="urn:schemas-microsoft-com:office:smarttags" w:element="metricconverter">
        <w:smartTagPr>
          <w:attr w:name="ProductID" w:val="150 метров"/>
        </w:smartTagPr>
        <w:r w:rsidRPr="00177050">
          <w:rPr>
            <w:sz w:val="28"/>
            <w:szCs w:val="28"/>
          </w:rPr>
          <w:t>150 метров</w:t>
        </w:r>
      </w:smartTag>
      <w:r w:rsidRPr="00177050">
        <w:rPr>
          <w:sz w:val="28"/>
          <w:szCs w:val="28"/>
        </w:rPr>
        <w:t xml:space="preserve"> от общественных объектов. Парковка может располагаться на смежной с участком объекта территории, в том числе на землях общего пол</w:t>
      </w:r>
      <w:r w:rsidRPr="00177050">
        <w:rPr>
          <w:sz w:val="28"/>
          <w:szCs w:val="28"/>
        </w:rPr>
        <w:t>ь</w:t>
      </w:r>
      <w:r w:rsidRPr="00177050">
        <w:rPr>
          <w:sz w:val="28"/>
          <w:szCs w:val="28"/>
        </w:rPr>
        <w:t>зования в пределах красных линий.</w:t>
      </w:r>
    </w:p>
    <w:p w:rsidR="00677B67" w:rsidRPr="00177050" w:rsidRDefault="00677B67" w:rsidP="00677B67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177050">
        <w:rPr>
          <w:sz w:val="28"/>
          <w:szCs w:val="28"/>
        </w:rPr>
        <w:t>3. Длина пешеходных подходов от стоянок для временного хранения легковых автомобилей до объектов в зонах массового отдыха не должна пр</w:t>
      </w:r>
      <w:r w:rsidRPr="00177050">
        <w:rPr>
          <w:sz w:val="28"/>
          <w:szCs w:val="28"/>
        </w:rPr>
        <w:t>е</w:t>
      </w:r>
      <w:r w:rsidRPr="00177050">
        <w:rPr>
          <w:sz w:val="28"/>
          <w:szCs w:val="28"/>
        </w:rPr>
        <w:t xml:space="preserve">вышать </w:t>
      </w:r>
      <w:smartTag w:uri="urn:schemas-microsoft-com:office:smarttags" w:element="metricconverter">
        <w:smartTagPr>
          <w:attr w:name="ProductID" w:val="1000 м"/>
        </w:smartTagPr>
        <w:r w:rsidRPr="00177050">
          <w:rPr>
            <w:sz w:val="28"/>
            <w:szCs w:val="28"/>
          </w:rPr>
          <w:t>1000 м</w:t>
        </w:r>
      </w:smartTag>
      <w:r w:rsidRPr="00177050">
        <w:rPr>
          <w:sz w:val="28"/>
          <w:szCs w:val="28"/>
        </w:rPr>
        <w:t>.</w:t>
      </w:r>
    </w:p>
    <w:p w:rsidR="00677B67" w:rsidRPr="00177050" w:rsidRDefault="00677B67" w:rsidP="00677B67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177050">
        <w:rPr>
          <w:sz w:val="28"/>
          <w:szCs w:val="28"/>
        </w:rPr>
        <w:t>4. Число машино-мест следует принимать при уровнях автомобилиз</w:t>
      </w:r>
      <w:r w:rsidRPr="00177050">
        <w:rPr>
          <w:sz w:val="28"/>
          <w:szCs w:val="28"/>
        </w:rPr>
        <w:t>а</w:t>
      </w:r>
      <w:r w:rsidRPr="00177050">
        <w:rPr>
          <w:sz w:val="28"/>
          <w:szCs w:val="28"/>
        </w:rPr>
        <w:t>ции, определенных на расчетный срок.</w:t>
      </w:r>
    </w:p>
    <w:p w:rsidR="001C2849" w:rsidRPr="00AA61ED" w:rsidRDefault="001C2849" w:rsidP="001C284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42084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BC07BE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AA61ED">
        <w:rPr>
          <w:sz w:val="28"/>
          <w:szCs w:val="28"/>
        </w:rPr>
        <w:t>Допускается предусматривать открытые стоянки для временного пребывания автомобилей в пределах внутриквартальных проездов (при н</w:t>
      </w:r>
      <w:r w:rsidRPr="00AA61ED">
        <w:rPr>
          <w:sz w:val="28"/>
          <w:szCs w:val="28"/>
        </w:rPr>
        <w:t>е</w:t>
      </w:r>
      <w:r w:rsidRPr="00AA61ED">
        <w:rPr>
          <w:sz w:val="28"/>
          <w:szCs w:val="28"/>
        </w:rPr>
        <w:t>допущении сокращения габаритов проездов до ширины менее нормативной), а также улиц и дорог, ограничивающих жилые кварталы (при недопущении сокращения проезжей части таких улиц и дорог). Условия и возможность и</w:t>
      </w:r>
      <w:r w:rsidRPr="00AA61ED">
        <w:rPr>
          <w:sz w:val="28"/>
          <w:szCs w:val="28"/>
        </w:rPr>
        <w:t>с</w:t>
      </w:r>
      <w:r w:rsidRPr="00AA61ED">
        <w:rPr>
          <w:sz w:val="28"/>
          <w:szCs w:val="28"/>
        </w:rPr>
        <w:t>пользования территории общего пользования для стоянок автомобилей опр</w:t>
      </w:r>
      <w:r w:rsidRPr="00AA61ED">
        <w:rPr>
          <w:sz w:val="28"/>
          <w:szCs w:val="28"/>
        </w:rPr>
        <w:t>е</w:t>
      </w:r>
      <w:r w:rsidRPr="00AA61ED">
        <w:rPr>
          <w:sz w:val="28"/>
          <w:szCs w:val="28"/>
        </w:rPr>
        <w:t>деляются органом местного самоуправления.</w:t>
      </w:r>
    </w:p>
    <w:p w:rsidR="001C2849" w:rsidRPr="0078216B" w:rsidRDefault="001C2849" w:rsidP="001C284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>Орган местного самоуправления для жилой застройки предусматривает возможность использования земельных участков для строительства, разм</w:t>
      </w:r>
      <w:r w:rsidRPr="00AA61ED">
        <w:rPr>
          <w:sz w:val="28"/>
          <w:szCs w:val="28"/>
        </w:rPr>
        <w:t>е</w:t>
      </w:r>
      <w:r w:rsidRPr="00AA61ED">
        <w:rPr>
          <w:sz w:val="28"/>
          <w:szCs w:val="28"/>
        </w:rPr>
        <w:t xml:space="preserve">щения автостоянок для хранения автомобилей на территориях, непригодных для жилой застройки в соответствии с </w:t>
      </w:r>
      <w:hyperlink w:anchor="Par1020" w:history="1">
        <w:r w:rsidRPr="000023A8">
          <w:rPr>
            <w:sz w:val="28"/>
            <w:szCs w:val="28"/>
          </w:rPr>
          <w:t>пунктом 2.9.</w:t>
        </w:r>
      </w:hyperlink>
      <w:r w:rsidR="000023A8" w:rsidRPr="000023A8">
        <w:rPr>
          <w:sz w:val="28"/>
          <w:szCs w:val="28"/>
        </w:rPr>
        <w:t>6</w:t>
      </w:r>
      <w:r w:rsidR="000023A8">
        <w:rPr>
          <w:sz w:val="28"/>
          <w:szCs w:val="28"/>
        </w:rPr>
        <w:t>4</w:t>
      </w:r>
      <w:r w:rsidRPr="00AA61ED">
        <w:rPr>
          <w:sz w:val="28"/>
          <w:szCs w:val="28"/>
        </w:rPr>
        <w:t>, позволяющих обесп</w:t>
      </w:r>
      <w:r w:rsidRPr="00AA61ED">
        <w:rPr>
          <w:sz w:val="28"/>
          <w:szCs w:val="28"/>
        </w:rPr>
        <w:t>е</w:t>
      </w:r>
      <w:r w:rsidRPr="00AA61ED">
        <w:rPr>
          <w:sz w:val="28"/>
          <w:szCs w:val="28"/>
        </w:rPr>
        <w:lastRenderedPageBreak/>
        <w:t xml:space="preserve">чивать норматив размещения автостоянок на </w:t>
      </w:r>
      <w:r w:rsidRPr="0078216B">
        <w:rPr>
          <w:sz w:val="28"/>
          <w:szCs w:val="28"/>
        </w:rPr>
        <w:t>микрорайон в целом.</w:t>
      </w:r>
    </w:p>
    <w:p w:rsidR="008766E8" w:rsidRDefault="001C2849" w:rsidP="001C284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C2849">
        <w:rPr>
          <w:sz w:val="28"/>
          <w:szCs w:val="28"/>
        </w:rPr>
        <w:t>2.</w:t>
      </w:r>
      <w:r w:rsidR="00F42084">
        <w:rPr>
          <w:sz w:val="28"/>
          <w:szCs w:val="28"/>
        </w:rPr>
        <w:t>8</w:t>
      </w:r>
      <w:r w:rsidRPr="001C2849">
        <w:rPr>
          <w:sz w:val="28"/>
          <w:szCs w:val="28"/>
        </w:rPr>
        <w:t>.</w:t>
      </w:r>
      <w:r w:rsidR="00BC07BE">
        <w:rPr>
          <w:sz w:val="28"/>
          <w:szCs w:val="28"/>
        </w:rPr>
        <w:t>5</w:t>
      </w:r>
      <w:r w:rsidRPr="001C2849">
        <w:rPr>
          <w:sz w:val="28"/>
          <w:szCs w:val="28"/>
        </w:rPr>
        <w:t>. Разрыв от автостоянок (автостоянка, наземный гараж-стоянка, г</w:t>
      </w:r>
      <w:r w:rsidRPr="001C2849">
        <w:rPr>
          <w:sz w:val="28"/>
          <w:szCs w:val="28"/>
        </w:rPr>
        <w:t>а</w:t>
      </w:r>
      <w:r w:rsidRPr="001C2849">
        <w:rPr>
          <w:sz w:val="28"/>
          <w:szCs w:val="28"/>
        </w:rPr>
        <w:t>раж-стоянка, подземный гараж-стоянка, открытые стоянки, стоянки автом</w:t>
      </w:r>
      <w:r w:rsidRPr="001C2849">
        <w:rPr>
          <w:sz w:val="28"/>
          <w:szCs w:val="28"/>
        </w:rPr>
        <w:t>а</w:t>
      </w:r>
      <w:r w:rsidRPr="001C2849">
        <w:rPr>
          <w:sz w:val="28"/>
          <w:szCs w:val="28"/>
        </w:rPr>
        <w:t>шин) для хранения легкового автотранспорта до зданий различного назнач</w:t>
      </w:r>
      <w:r w:rsidRPr="001C2849">
        <w:rPr>
          <w:sz w:val="28"/>
          <w:szCs w:val="28"/>
        </w:rPr>
        <w:t>е</w:t>
      </w:r>
      <w:r w:rsidRPr="001C2849">
        <w:rPr>
          <w:sz w:val="28"/>
          <w:szCs w:val="28"/>
        </w:rPr>
        <w:t>ния следует приме</w:t>
      </w:r>
      <w:r w:rsidR="00721D14">
        <w:rPr>
          <w:sz w:val="28"/>
          <w:szCs w:val="28"/>
        </w:rPr>
        <w:t xml:space="preserve">нять в соответствии с таблицей </w:t>
      </w:r>
      <w:r w:rsidR="00825F45">
        <w:rPr>
          <w:sz w:val="28"/>
          <w:szCs w:val="28"/>
        </w:rPr>
        <w:t>17</w:t>
      </w:r>
      <w:r w:rsidR="00721D14">
        <w:rPr>
          <w:sz w:val="28"/>
          <w:szCs w:val="28"/>
        </w:rPr>
        <w:t>.</w:t>
      </w:r>
    </w:p>
    <w:p w:rsidR="00721D14" w:rsidRDefault="00721D14" w:rsidP="00721D14">
      <w:pPr>
        <w:widowControl w:val="0"/>
        <w:autoSpaceDE w:val="0"/>
        <w:autoSpaceDN w:val="0"/>
        <w:adjustRightInd w:val="0"/>
        <w:spacing w:line="360" w:lineRule="auto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825F45">
        <w:rPr>
          <w:sz w:val="28"/>
          <w:szCs w:val="28"/>
        </w:rPr>
        <w:t>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43"/>
        <w:gridCol w:w="1065"/>
        <w:gridCol w:w="1200"/>
        <w:gridCol w:w="1200"/>
        <w:gridCol w:w="1200"/>
        <w:gridCol w:w="1200"/>
        <w:gridCol w:w="1161"/>
      </w:tblGrid>
      <w:tr w:rsidR="00721D14" w:rsidRPr="00742600">
        <w:tc>
          <w:tcPr>
            <w:tcW w:w="2543" w:type="dxa"/>
            <w:vMerge w:val="restart"/>
            <w:shd w:val="clear" w:color="auto" w:fill="auto"/>
          </w:tcPr>
          <w:p w:rsidR="00721D14" w:rsidRPr="00742600" w:rsidRDefault="00721D14" w:rsidP="000426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00">
              <w:t>Здания, до которых  определяется рассто</w:t>
            </w:r>
            <w:r w:rsidRPr="00742600">
              <w:t>я</w:t>
            </w:r>
            <w:r w:rsidRPr="00742600">
              <w:t>ние</w:t>
            </w:r>
          </w:p>
        </w:tc>
        <w:tc>
          <w:tcPr>
            <w:tcW w:w="7026" w:type="dxa"/>
            <w:gridSpan w:val="6"/>
            <w:shd w:val="clear" w:color="auto" w:fill="auto"/>
          </w:tcPr>
          <w:p w:rsidR="00721D14" w:rsidRPr="00742600" w:rsidRDefault="00721D14" w:rsidP="000426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00">
              <w:t>Расстояние, м</w:t>
            </w:r>
          </w:p>
        </w:tc>
      </w:tr>
      <w:tr w:rsidR="00721D14" w:rsidRPr="00742600">
        <w:tc>
          <w:tcPr>
            <w:tcW w:w="2543" w:type="dxa"/>
            <w:vMerge/>
            <w:shd w:val="clear" w:color="auto" w:fill="auto"/>
          </w:tcPr>
          <w:p w:rsidR="00721D14" w:rsidRPr="00742600" w:rsidRDefault="00721D14" w:rsidP="000426F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665" w:type="dxa"/>
            <w:gridSpan w:val="4"/>
            <w:shd w:val="clear" w:color="auto" w:fill="auto"/>
          </w:tcPr>
          <w:p w:rsidR="00721D14" w:rsidRPr="00742600" w:rsidRDefault="00721D14" w:rsidP="000426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00">
              <w:t>от гаражей и открытых стоянок</w:t>
            </w:r>
          </w:p>
          <w:p w:rsidR="00721D14" w:rsidRPr="00742600" w:rsidRDefault="00721D14" w:rsidP="000426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00">
              <w:t>при числе легковых автомобилей</w:t>
            </w:r>
          </w:p>
        </w:tc>
        <w:tc>
          <w:tcPr>
            <w:tcW w:w="2361" w:type="dxa"/>
            <w:gridSpan w:val="2"/>
            <w:shd w:val="clear" w:color="auto" w:fill="auto"/>
          </w:tcPr>
          <w:p w:rsidR="00721D14" w:rsidRPr="00742600" w:rsidRDefault="00721D14" w:rsidP="000426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00">
              <w:t>от станций технич</w:t>
            </w:r>
            <w:r w:rsidRPr="00742600">
              <w:t>е</w:t>
            </w:r>
            <w:r w:rsidRPr="00742600">
              <w:t>ского обслуживания при числе постов</w:t>
            </w:r>
          </w:p>
        </w:tc>
      </w:tr>
      <w:tr w:rsidR="00742600" w:rsidRPr="00742600">
        <w:tc>
          <w:tcPr>
            <w:tcW w:w="2543" w:type="dxa"/>
            <w:vMerge/>
            <w:shd w:val="clear" w:color="auto" w:fill="auto"/>
          </w:tcPr>
          <w:p w:rsidR="00721D14" w:rsidRPr="00742600" w:rsidRDefault="00721D14" w:rsidP="000426F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065" w:type="dxa"/>
            <w:shd w:val="clear" w:color="auto" w:fill="auto"/>
          </w:tcPr>
          <w:p w:rsidR="00721D14" w:rsidRPr="00742600" w:rsidRDefault="00721D14" w:rsidP="000426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00">
              <w:t>10 и менее</w:t>
            </w:r>
          </w:p>
        </w:tc>
        <w:tc>
          <w:tcPr>
            <w:tcW w:w="1200" w:type="dxa"/>
            <w:shd w:val="clear" w:color="auto" w:fill="auto"/>
          </w:tcPr>
          <w:p w:rsidR="00721D14" w:rsidRPr="00742600" w:rsidRDefault="00721D14" w:rsidP="000426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00">
              <w:t>11 - 50</w:t>
            </w:r>
          </w:p>
        </w:tc>
        <w:tc>
          <w:tcPr>
            <w:tcW w:w="1200" w:type="dxa"/>
            <w:shd w:val="clear" w:color="auto" w:fill="auto"/>
          </w:tcPr>
          <w:p w:rsidR="00721D14" w:rsidRPr="00742600" w:rsidRDefault="00721D14" w:rsidP="000426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00">
              <w:t>51 -   101</w:t>
            </w:r>
          </w:p>
        </w:tc>
        <w:tc>
          <w:tcPr>
            <w:tcW w:w="1200" w:type="dxa"/>
            <w:shd w:val="clear" w:color="auto" w:fill="auto"/>
          </w:tcPr>
          <w:p w:rsidR="00721D14" w:rsidRPr="00742600" w:rsidRDefault="00721D14" w:rsidP="000426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00">
              <w:t>101 – 300</w:t>
            </w:r>
          </w:p>
        </w:tc>
        <w:tc>
          <w:tcPr>
            <w:tcW w:w="1200" w:type="dxa"/>
            <w:shd w:val="clear" w:color="auto" w:fill="auto"/>
          </w:tcPr>
          <w:p w:rsidR="00721D14" w:rsidRPr="00742600" w:rsidRDefault="00721D14" w:rsidP="000426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00">
              <w:t>10 и м</w:t>
            </w:r>
            <w:r w:rsidRPr="00742600">
              <w:t>е</w:t>
            </w:r>
            <w:r w:rsidRPr="00742600">
              <w:t>нее</w:t>
            </w:r>
          </w:p>
        </w:tc>
        <w:tc>
          <w:tcPr>
            <w:tcW w:w="1161" w:type="dxa"/>
            <w:shd w:val="clear" w:color="auto" w:fill="auto"/>
          </w:tcPr>
          <w:p w:rsidR="00721D14" w:rsidRPr="00742600" w:rsidRDefault="00721D14" w:rsidP="000426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00">
              <w:t>11 - 30</w:t>
            </w:r>
          </w:p>
        </w:tc>
      </w:tr>
      <w:tr w:rsidR="00742600" w:rsidRPr="00742600">
        <w:tc>
          <w:tcPr>
            <w:tcW w:w="2543" w:type="dxa"/>
            <w:shd w:val="clear" w:color="auto" w:fill="auto"/>
          </w:tcPr>
          <w:p w:rsidR="00721D14" w:rsidRPr="00742600" w:rsidRDefault="00721D14" w:rsidP="000426F3">
            <w:pPr>
              <w:widowControl w:val="0"/>
              <w:autoSpaceDE w:val="0"/>
              <w:autoSpaceDN w:val="0"/>
              <w:adjustRightInd w:val="0"/>
            </w:pPr>
            <w:r w:rsidRPr="00742600">
              <w:t xml:space="preserve">Жилые дома           </w:t>
            </w:r>
          </w:p>
        </w:tc>
        <w:tc>
          <w:tcPr>
            <w:tcW w:w="1065" w:type="dxa"/>
            <w:shd w:val="clear" w:color="auto" w:fill="auto"/>
          </w:tcPr>
          <w:p w:rsidR="00721D14" w:rsidRPr="00742600" w:rsidRDefault="00721D14" w:rsidP="000426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00">
              <w:t xml:space="preserve">10 </w:t>
            </w:r>
            <w:hyperlink w:anchor="Par27" w:history="1">
              <w:r w:rsidRPr="00742600">
                <w:t>&lt;**&gt;</w:t>
              </w:r>
            </w:hyperlink>
          </w:p>
        </w:tc>
        <w:tc>
          <w:tcPr>
            <w:tcW w:w="1200" w:type="dxa"/>
            <w:shd w:val="clear" w:color="auto" w:fill="auto"/>
          </w:tcPr>
          <w:p w:rsidR="00721D14" w:rsidRPr="00742600" w:rsidRDefault="00721D14" w:rsidP="000426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00">
              <w:t>15</w:t>
            </w:r>
          </w:p>
        </w:tc>
        <w:tc>
          <w:tcPr>
            <w:tcW w:w="1200" w:type="dxa"/>
            <w:shd w:val="clear" w:color="auto" w:fill="auto"/>
          </w:tcPr>
          <w:p w:rsidR="00721D14" w:rsidRPr="00742600" w:rsidRDefault="00721D14" w:rsidP="000426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00">
              <w:t>25</w:t>
            </w:r>
          </w:p>
        </w:tc>
        <w:tc>
          <w:tcPr>
            <w:tcW w:w="1200" w:type="dxa"/>
            <w:shd w:val="clear" w:color="auto" w:fill="auto"/>
          </w:tcPr>
          <w:p w:rsidR="00721D14" w:rsidRPr="00742600" w:rsidRDefault="00721D14" w:rsidP="000426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00">
              <w:t>35</w:t>
            </w:r>
          </w:p>
        </w:tc>
        <w:tc>
          <w:tcPr>
            <w:tcW w:w="1200" w:type="dxa"/>
            <w:shd w:val="clear" w:color="auto" w:fill="auto"/>
          </w:tcPr>
          <w:p w:rsidR="00721D14" w:rsidRPr="00742600" w:rsidRDefault="00721D14" w:rsidP="000426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00">
              <w:t>15</w:t>
            </w:r>
          </w:p>
        </w:tc>
        <w:tc>
          <w:tcPr>
            <w:tcW w:w="1161" w:type="dxa"/>
            <w:shd w:val="clear" w:color="auto" w:fill="auto"/>
          </w:tcPr>
          <w:p w:rsidR="00721D14" w:rsidRPr="00742600" w:rsidRDefault="00721D14" w:rsidP="000426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00">
              <w:t>25</w:t>
            </w:r>
          </w:p>
        </w:tc>
      </w:tr>
      <w:tr w:rsidR="00742600" w:rsidRPr="00742600">
        <w:tc>
          <w:tcPr>
            <w:tcW w:w="2543" w:type="dxa"/>
            <w:shd w:val="clear" w:color="auto" w:fill="auto"/>
          </w:tcPr>
          <w:p w:rsidR="00721D14" w:rsidRPr="00742600" w:rsidRDefault="00721D14" w:rsidP="000426F3">
            <w:pPr>
              <w:widowControl w:val="0"/>
              <w:autoSpaceDE w:val="0"/>
              <w:autoSpaceDN w:val="0"/>
              <w:adjustRightInd w:val="0"/>
            </w:pPr>
            <w:r w:rsidRPr="00742600">
              <w:t>В том числе торцы жилых домов без окон</w:t>
            </w:r>
          </w:p>
        </w:tc>
        <w:tc>
          <w:tcPr>
            <w:tcW w:w="1065" w:type="dxa"/>
            <w:shd w:val="clear" w:color="auto" w:fill="auto"/>
          </w:tcPr>
          <w:p w:rsidR="00721D14" w:rsidRPr="00742600" w:rsidRDefault="00721D14" w:rsidP="000426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00">
              <w:t xml:space="preserve">10 </w:t>
            </w:r>
            <w:hyperlink w:anchor="Par27" w:history="1">
              <w:r w:rsidRPr="00742600">
                <w:t>&lt;**&gt;</w:t>
              </w:r>
            </w:hyperlink>
          </w:p>
        </w:tc>
        <w:tc>
          <w:tcPr>
            <w:tcW w:w="1200" w:type="dxa"/>
            <w:shd w:val="clear" w:color="auto" w:fill="auto"/>
          </w:tcPr>
          <w:p w:rsidR="00721D14" w:rsidRPr="00742600" w:rsidRDefault="00721D14" w:rsidP="000426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00">
              <w:t xml:space="preserve">10 </w:t>
            </w:r>
            <w:hyperlink w:anchor="Par27" w:history="1">
              <w:r w:rsidRPr="00742600">
                <w:t>&lt;**&gt;</w:t>
              </w:r>
            </w:hyperlink>
            <w:r w:rsidRPr="00742600">
              <w:t>│</w:t>
            </w:r>
          </w:p>
        </w:tc>
        <w:tc>
          <w:tcPr>
            <w:tcW w:w="1200" w:type="dxa"/>
            <w:shd w:val="clear" w:color="auto" w:fill="auto"/>
          </w:tcPr>
          <w:p w:rsidR="00721D14" w:rsidRPr="00742600" w:rsidRDefault="00721D14" w:rsidP="000426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00">
              <w:t>15</w:t>
            </w:r>
          </w:p>
        </w:tc>
        <w:tc>
          <w:tcPr>
            <w:tcW w:w="1200" w:type="dxa"/>
            <w:shd w:val="clear" w:color="auto" w:fill="auto"/>
          </w:tcPr>
          <w:p w:rsidR="00721D14" w:rsidRPr="00742600" w:rsidRDefault="00721D14" w:rsidP="000426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00">
              <w:t>25</w:t>
            </w:r>
          </w:p>
        </w:tc>
        <w:tc>
          <w:tcPr>
            <w:tcW w:w="1200" w:type="dxa"/>
            <w:shd w:val="clear" w:color="auto" w:fill="auto"/>
          </w:tcPr>
          <w:p w:rsidR="00721D14" w:rsidRPr="00742600" w:rsidRDefault="00721D14" w:rsidP="000426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00">
              <w:t>15</w:t>
            </w:r>
          </w:p>
        </w:tc>
        <w:tc>
          <w:tcPr>
            <w:tcW w:w="1161" w:type="dxa"/>
            <w:shd w:val="clear" w:color="auto" w:fill="auto"/>
          </w:tcPr>
          <w:p w:rsidR="00721D14" w:rsidRPr="00742600" w:rsidRDefault="00721D14" w:rsidP="000426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00">
              <w:t>25</w:t>
            </w:r>
          </w:p>
        </w:tc>
      </w:tr>
      <w:tr w:rsidR="00742600" w:rsidRPr="00742600">
        <w:tc>
          <w:tcPr>
            <w:tcW w:w="2543" w:type="dxa"/>
            <w:shd w:val="clear" w:color="auto" w:fill="auto"/>
          </w:tcPr>
          <w:p w:rsidR="00721D14" w:rsidRPr="00742600" w:rsidRDefault="00721D14" w:rsidP="000426F3">
            <w:pPr>
              <w:widowControl w:val="0"/>
              <w:autoSpaceDE w:val="0"/>
              <w:autoSpaceDN w:val="0"/>
              <w:adjustRightInd w:val="0"/>
            </w:pPr>
            <w:r w:rsidRPr="00742600">
              <w:t xml:space="preserve">Общественные здания  </w:t>
            </w:r>
          </w:p>
        </w:tc>
        <w:tc>
          <w:tcPr>
            <w:tcW w:w="1065" w:type="dxa"/>
            <w:shd w:val="clear" w:color="auto" w:fill="auto"/>
          </w:tcPr>
          <w:p w:rsidR="00721D14" w:rsidRPr="00742600" w:rsidRDefault="00721D14" w:rsidP="000426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00">
              <w:t xml:space="preserve">10 </w:t>
            </w:r>
            <w:hyperlink w:anchor="Par27" w:history="1">
              <w:r w:rsidRPr="00742600">
                <w:t>&lt;**&gt;</w:t>
              </w:r>
            </w:hyperlink>
          </w:p>
        </w:tc>
        <w:tc>
          <w:tcPr>
            <w:tcW w:w="1200" w:type="dxa"/>
            <w:shd w:val="clear" w:color="auto" w:fill="auto"/>
          </w:tcPr>
          <w:p w:rsidR="00721D14" w:rsidRPr="00742600" w:rsidRDefault="00721D14" w:rsidP="000426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00">
              <w:t xml:space="preserve">10 </w:t>
            </w:r>
            <w:hyperlink w:anchor="Par27" w:history="1">
              <w:r w:rsidRPr="00742600">
                <w:t>&lt;**&gt;</w:t>
              </w:r>
            </w:hyperlink>
            <w:r w:rsidRPr="00742600">
              <w:t>│</w:t>
            </w:r>
          </w:p>
        </w:tc>
        <w:tc>
          <w:tcPr>
            <w:tcW w:w="1200" w:type="dxa"/>
            <w:shd w:val="clear" w:color="auto" w:fill="auto"/>
          </w:tcPr>
          <w:p w:rsidR="00721D14" w:rsidRPr="00742600" w:rsidRDefault="00721D14" w:rsidP="000426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00">
              <w:t>15</w:t>
            </w:r>
          </w:p>
        </w:tc>
        <w:tc>
          <w:tcPr>
            <w:tcW w:w="1200" w:type="dxa"/>
            <w:shd w:val="clear" w:color="auto" w:fill="auto"/>
          </w:tcPr>
          <w:p w:rsidR="00721D14" w:rsidRPr="00742600" w:rsidRDefault="00721D14" w:rsidP="000426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00">
              <w:t>25</w:t>
            </w:r>
          </w:p>
        </w:tc>
        <w:tc>
          <w:tcPr>
            <w:tcW w:w="1200" w:type="dxa"/>
            <w:shd w:val="clear" w:color="auto" w:fill="auto"/>
          </w:tcPr>
          <w:p w:rsidR="00721D14" w:rsidRPr="00742600" w:rsidRDefault="00721D14" w:rsidP="000426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00">
              <w:t>15</w:t>
            </w:r>
          </w:p>
        </w:tc>
        <w:tc>
          <w:tcPr>
            <w:tcW w:w="1161" w:type="dxa"/>
            <w:shd w:val="clear" w:color="auto" w:fill="auto"/>
          </w:tcPr>
          <w:p w:rsidR="00721D14" w:rsidRPr="00742600" w:rsidRDefault="00721D14" w:rsidP="000426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00">
              <w:t>20</w:t>
            </w:r>
          </w:p>
        </w:tc>
      </w:tr>
      <w:tr w:rsidR="00721D14" w:rsidRPr="00742600">
        <w:tc>
          <w:tcPr>
            <w:tcW w:w="2543" w:type="dxa"/>
            <w:shd w:val="clear" w:color="auto" w:fill="auto"/>
          </w:tcPr>
          <w:p w:rsidR="00721D14" w:rsidRPr="00742600" w:rsidRDefault="00721D14" w:rsidP="000426F3">
            <w:pPr>
              <w:widowControl w:val="0"/>
              <w:autoSpaceDE w:val="0"/>
              <w:autoSpaceDN w:val="0"/>
              <w:adjustRightInd w:val="0"/>
            </w:pPr>
            <w:r w:rsidRPr="00742600">
              <w:t>Общеобразовательные</w:t>
            </w:r>
            <w:r w:rsidR="00742600" w:rsidRPr="00742600">
              <w:t xml:space="preserve"> </w:t>
            </w:r>
            <w:r w:rsidR="00742600">
              <w:t>организации</w:t>
            </w:r>
            <w:r w:rsidR="00742600" w:rsidRPr="00742600">
              <w:t xml:space="preserve"> и де</w:t>
            </w:r>
            <w:r w:rsidR="00742600" w:rsidRPr="00742600">
              <w:t>т</w:t>
            </w:r>
            <w:r w:rsidR="00742600" w:rsidRPr="00742600">
              <w:t xml:space="preserve">ские дошкольные </w:t>
            </w:r>
            <w:r w:rsidR="00742600">
              <w:t>о</w:t>
            </w:r>
            <w:r w:rsidR="00742600">
              <w:t>р</w:t>
            </w:r>
            <w:r w:rsidR="00742600">
              <w:t>ганизации</w:t>
            </w:r>
            <w:r w:rsidR="00742600" w:rsidRPr="00742600">
              <w:t xml:space="preserve">      </w:t>
            </w:r>
          </w:p>
        </w:tc>
        <w:tc>
          <w:tcPr>
            <w:tcW w:w="1065" w:type="dxa"/>
            <w:shd w:val="clear" w:color="auto" w:fill="auto"/>
          </w:tcPr>
          <w:p w:rsidR="00721D14" w:rsidRPr="00742600" w:rsidRDefault="00742600" w:rsidP="000426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00">
              <w:t>15</w:t>
            </w:r>
          </w:p>
        </w:tc>
        <w:tc>
          <w:tcPr>
            <w:tcW w:w="1200" w:type="dxa"/>
            <w:shd w:val="clear" w:color="auto" w:fill="auto"/>
          </w:tcPr>
          <w:p w:rsidR="00721D14" w:rsidRPr="00742600" w:rsidRDefault="00742600" w:rsidP="000426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00">
              <w:t>25</w:t>
            </w:r>
          </w:p>
        </w:tc>
        <w:tc>
          <w:tcPr>
            <w:tcW w:w="1200" w:type="dxa"/>
            <w:shd w:val="clear" w:color="auto" w:fill="auto"/>
          </w:tcPr>
          <w:p w:rsidR="00721D14" w:rsidRPr="00742600" w:rsidRDefault="00742600" w:rsidP="000426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00">
              <w:t>25</w:t>
            </w:r>
          </w:p>
        </w:tc>
        <w:tc>
          <w:tcPr>
            <w:tcW w:w="1200" w:type="dxa"/>
            <w:shd w:val="clear" w:color="auto" w:fill="auto"/>
          </w:tcPr>
          <w:p w:rsidR="00721D14" w:rsidRPr="00742600" w:rsidRDefault="00742600" w:rsidP="000426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00">
              <w:t>50</w:t>
            </w:r>
          </w:p>
        </w:tc>
        <w:tc>
          <w:tcPr>
            <w:tcW w:w="1200" w:type="dxa"/>
            <w:shd w:val="clear" w:color="auto" w:fill="auto"/>
          </w:tcPr>
          <w:p w:rsidR="00721D14" w:rsidRPr="00742600" w:rsidRDefault="00742600" w:rsidP="000426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00">
              <w:t>50</w:t>
            </w:r>
          </w:p>
        </w:tc>
        <w:tc>
          <w:tcPr>
            <w:tcW w:w="1161" w:type="dxa"/>
            <w:shd w:val="clear" w:color="auto" w:fill="auto"/>
          </w:tcPr>
          <w:p w:rsidR="00721D14" w:rsidRPr="00742600" w:rsidRDefault="00742600" w:rsidP="000426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00">
              <w:t>&lt;*&gt;</w:t>
            </w:r>
          </w:p>
        </w:tc>
      </w:tr>
      <w:tr w:rsidR="00721D14" w:rsidRPr="00742600">
        <w:tc>
          <w:tcPr>
            <w:tcW w:w="2543" w:type="dxa"/>
            <w:shd w:val="clear" w:color="auto" w:fill="auto"/>
          </w:tcPr>
          <w:p w:rsidR="00721D14" w:rsidRPr="00742600" w:rsidRDefault="00742600" w:rsidP="000426F3">
            <w:pPr>
              <w:widowControl w:val="0"/>
              <w:autoSpaceDE w:val="0"/>
              <w:autoSpaceDN w:val="0"/>
              <w:adjustRightInd w:val="0"/>
            </w:pPr>
            <w:r w:rsidRPr="00742600">
              <w:t xml:space="preserve">Лечебные </w:t>
            </w:r>
            <w:r>
              <w:t>организ</w:t>
            </w:r>
            <w:r>
              <w:t>а</w:t>
            </w:r>
            <w:r>
              <w:t>ции</w:t>
            </w:r>
            <w:r w:rsidRPr="00742600">
              <w:t xml:space="preserve">  со стационаром       </w:t>
            </w:r>
          </w:p>
        </w:tc>
        <w:tc>
          <w:tcPr>
            <w:tcW w:w="1065" w:type="dxa"/>
            <w:shd w:val="clear" w:color="auto" w:fill="auto"/>
          </w:tcPr>
          <w:p w:rsidR="00721D14" w:rsidRPr="00742600" w:rsidRDefault="00742600" w:rsidP="000426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00">
              <w:t>25</w:t>
            </w:r>
          </w:p>
        </w:tc>
        <w:tc>
          <w:tcPr>
            <w:tcW w:w="1200" w:type="dxa"/>
            <w:shd w:val="clear" w:color="auto" w:fill="auto"/>
          </w:tcPr>
          <w:p w:rsidR="00721D14" w:rsidRPr="00742600" w:rsidRDefault="00742600" w:rsidP="000426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00">
              <w:t>50</w:t>
            </w:r>
          </w:p>
        </w:tc>
        <w:tc>
          <w:tcPr>
            <w:tcW w:w="1200" w:type="dxa"/>
            <w:shd w:val="clear" w:color="auto" w:fill="auto"/>
          </w:tcPr>
          <w:p w:rsidR="00721D14" w:rsidRPr="00742600" w:rsidRDefault="00742600" w:rsidP="000426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00">
              <w:t>&lt;*&gt;</w:t>
            </w:r>
          </w:p>
        </w:tc>
        <w:tc>
          <w:tcPr>
            <w:tcW w:w="1200" w:type="dxa"/>
            <w:shd w:val="clear" w:color="auto" w:fill="auto"/>
          </w:tcPr>
          <w:p w:rsidR="00721D14" w:rsidRPr="00742600" w:rsidRDefault="00742600" w:rsidP="000426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00">
              <w:t>&lt;*&gt;</w:t>
            </w:r>
          </w:p>
        </w:tc>
        <w:tc>
          <w:tcPr>
            <w:tcW w:w="1200" w:type="dxa"/>
            <w:shd w:val="clear" w:color="auto" w:fill="auto"/>
          </w:tcPr>
          <w:p w:rsidR="00721D14" w:rsidRPr="00742600" w:rsidRDefault="00742600" w:rsidP="000426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00">
              <w:t>50</w:t>
            </w:r>
          </w:p>
        </w:tc>
        <w:tc>
          <w:tcPr>
            <w:tcW w:w="1161" w:type="dxa"/>
            <w:shd w:val="clear" w:color="auto" w:fill="auto"/>
          </w:tcPr>
          <w:p w:rsidR="00721D14" w:rsidRPr="00742600" w:rsidRDefault="00742600" w:rsidP="000426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00">
              <w:t>&lt;*&gt;</w:t>
            </w:r>
          </w:p>
        </w:tc>
      </w:tr>
      <w:tr w:rsidR="00742600" w:rsidRPr="00742600">
        <w:tc>
          <w:tcPr>
            <w:tcW w:w="9569" w:type="dxa"/>
            <w:gridSpan w:val="7"/>
            <w:shd w:val="clear" w:color="auto" w:fill="auto"/>
          </w:tcPr>
          <w:p w:rsidR="00742600" w:rsidRPr="000426F3" w:rsidRDefault="00742600" w:rsidP="000426F3">
            <w:pPr>
              <w:pStyle w:val="ConsPlusCell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426F3">
              <w:rPr>
                <w:rFonts w:ascii="Times New Roman" w:hAnsi="Times New Roman"/>
                <w:sz w:val="24"/>
                <w:szCs w:val="24"/>
              </w:rPr>
              <w:t>&lt;*&gt;  Определяется   по   согласованию   с  органами  Государственного санитарно-эпидемиологического надзора.</w:t>
            </w:r>
          </w:p>
          <w:p w:rsidR="00742600" w:rsidRPr="00742600" w:rsidRDefault="00742600" w:rsidP="000426F3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742600">
              <w:t>&lt;**&gt;   Для  зданий гаражей  III - V степеней огнестойкости расстояния</w:t>
            </w:r>
            <w:r>
              <w:t xml:space="preserve"> с</w:t>
            </w:r>
            <w:r w:rsidRPr="00742600">
              <w:t xml:space="preserve">ледует принимать не менее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742600">
                <w:t>12 м</w:t>
              </w:r>
            </w:smartTag>
            <w:r>
              <w:t>.</w:t>
            </w:r>
          </w:p>
        </w:tc>
      </w:tr>
    </w:tbl>
    <w:p w:rsidR="00721D14" w:rsidRPr="001C2849" w:rsidRDefault="00721D14" w:rsidP="00721D14">
      <w:pPr>
        <w:widowControl w:val="0"/>
        <w:autoSpaceDE w:val="0"/>
        <w:autoSpaceDN w:val="0"/>
        <w:adjustRightInd w:val="0"/>
        <w:spacing w:line="360" w:lineRule="auto"/>
        <w:ind w:firstLine="540"/>
        <w:jc w:val="right"/>
        <w:rPr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</w:t>
      </w:r>
    </w:p>
    <w:p w:rsidR="001C2849" w:rsidRDefault="001C2849" w:rsidP="001C284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C2849">
        <w:rPr>
          <w:sz w:val="28"/>
          <w:szCs w:val="28"/>
        </w:rPr>
        <w:t>Примечания:</w:t>
      </w:r>
    </w:p>
    <w:p w:rsidR="001C2849" w:rsidRPr="00AA61ED" w:rsidRDefault="001C2849" w:rsidP="001C284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>1. Разрыв от наземных гаражей-стоянок, паркингов закрытого типа пр</w:t>
      </w:r>
      <w:r w:rsidRPr="00AA61ED">
        <w:rPr>
          <w:sz w:val="28"/>
          <w:szCs w:val="28"/>
        </w:rPr>
        <w:t>и</w:t>
      </w:r>
      <w:r w:rsidRPr="00AA61ED">
        <w:rPr>
          <w:sz w:val="28"/>
          <w:szCs w:val="28"/>
        </w:rPr>
        <w:t>нимается на основании результатов расчетов рассеивания загрязнений в а</w:t>
      </w:r>
      <w:r w:rsidRPr="00AA61ED">
        <w:rPr>
          <w:sz w:val="28"/>
          <w:szCs w:val="28"/>
        </w:rPr>
        <w:t>т</w:t>
      </w:r>
      <w:r w:rsidRPr="00AA61ED">
        <w:rPr>
          <w:sz w:val="28"/>
          <w:szCs w:val="28"/>
        </w:rPr>
        <w:t>мосферном воздухе и уровней физического воздействия.</w:t>
      </w:r>
    </w:p>
    <w:p w:rsidR="001C2849" w:rsidRPr="00AA61ED" w:rsidRDefault="001C2849" w:rsidP="001C284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>2. При размещении наземных гаражей-стоянок, паркингов, автостоянок должны быть соблюдены нормативные требования обеспеченности придом</w:t>
      </w:r>
      <w:r w:rsidRPr="00AA61ED">
        <w:rPr>
          <w:sz w:val="28"/>
          <w:szCs w:val="28"/>
        </w:rPr>
        <w:t>о</w:t>
      </w:r>
      <w:r w:rsidRPr="00AA61ED">
        <w:rPr>
          <w:sz w:val="28"/>
          <w:szCs w:val="28"/>
        </w:rPr>
        <w:t>вой территории с необходимыми элементами благоустройства по площади и наименованиям.</w:t>
      </w:r>
    </w:p>
    <w:p w:rsidR="001C2849" w:rsidRPr="00AA61ED" w:rsidRDefault="001C2849" w:rsidP="001C284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>3. Наземные гаражи-стоянки, паркинги, автостоянки вместимостью свыше 500 машино-мест следует размещать на территории промышленных и коммунально-складских зон.</w:t>
      </w:r>
    </w:p>
    <w:p w:rsidR="001C2849" w:rsidRPr="00AA61ED" w:rsidRDefault="001C2849" w:rsidP="001C284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lastRenderedPageBreak/>
        <w:t xml:space="preserve">4. Для подземных, полуподземных и обвалованных гаражей-стоянок регламентируется лишь расстояние от въезда-выезда и от вентиляционных шахт до территории школ, детских дошкольных учреждений, лечебно-профилактических учреждений, жилых домов, площадок отдыха, которое должно составлять не менее </w:t>
      </w:r>
      <w:smartTag w:uri="urn:schemas-microsoft-com:office:smarttags" w:element="metricconverter">
        <w:smartTagPr>
          <w:attr w:name="ProductID" w:val="15 метров"/>
        </w:smartTagPr>
        <w:r w:rsidRPr="00AA61ED">
          <w:rPr>
            <w:sz w:val="28"/>
            <w:szCs w:val="28"/>
          </w:rPr>
          <w:t>15 метров</w:t>
        </w:r>
      </w:smartTag>
      <w:r w:rsidRPr="00AA61ED">
        <w:rPr>
          <w:sz w:val="28"/>
          <w:szCs w:val="28"/>
        </w:rPr>
        <w:t>.</w:t>
      </w:r>
    </w:p>
    <w:p w:rsidR="001C2849" w:rsidRPr="00AA61ED" w:rsidRDefault="001C2849" w:rsidP="001C284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>В случае размещения подземных, полуподземных и обвалованных гар</w:t>
      </w:r>
      <w:r w:rsidRPr="00AA61ED">
        <w:rPr>
          <w:sz w:val="28"/>
          <w:szCs w:val="28"/>
        </w:rPr>
        <w:t>а</w:t>
      </w:r>
      <w:r w:rsidRPr="00AA61ED">
        <w:rPr>
          <w:sz w:val="28"/>
          <w:szCs w:val="28"/>
        </w:rPr>
        <w:t>жей-стоянок в жилом доме расстояние от въезда-выезда до жилого дома не регламентируется. Достаточность разрыва обосновывается расчетами загря</w:t>
      </w:r>
      <w:r w:rsidRPr="00AA61ED">
        <w:rPr>
          <w:sz w:val="28"/>
          <w:szCs w:val="28"/>
        </w:rPr>
        <w:t>з</w:t>
      </w:r>
      <w:r w:rsidRPr="00AA61ED">
        <w:rPr>
          <w:sz w:val="28"/>
          <w:szCs w:val="28"/>
        </w:rPr>
        <w:t>нения атмосферного воздуха и акустическими расчетами.</w:t>
      </w:r>
    </w:p>
    <w:p w:rsidR="001C2849" w:rsidRPr="00AA61ED" w:rsidRDefault="001C2849" w:rsidP="001C284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 xml:space="preserve">5. Разрыв от проездов автотранспорта из гаражей-стоянок, автостоянок до нормируемых объектов должен быть не менее </w:t>
      </w:r>
      <w:smartTag w:uri="urn:schemas-microsoft-com:office:smarttags" w:element="metricconverter">
        <w:smartTagPr>
          <w:attr w:name="ProductID" w:val="7 метров"/>
        </w:smartTagPr>
        <w:r w:rsidRPr="00AA61ED">
          <w:rPr>
            <w:sz w:val="28"/>
            <w:szCs w:val="28"/>
          </w:rPr>
          <w:t>7 метров</w:t>
        </w:r>
      </w:smartTag>
      <w:r w:rsidRPr="00AA61ED">
        <w:rPr>
          <w:sz w:val="28"/>
          <w:szCs w:val="28"/>
        </w:rPr>
        <w:t>.</w:t>
      </w:r>
    </w:p>
    <w:p w:rsidR="001C2849" w:rsidRPr="00AA61ED" w:rsidRDefault="001C2849" w:rsidP="001C284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>6. Вентиляционные выбросы из подземных гаражей-стоянок, распол</w:t>
      </w:r>
      <w:r w:rsidRPr="00AA61ED">
        <w:rPr>
          <w:sz w:val="28"/>
          <w:szCs w:val="28"/>
        </w:rPr>
        <w:t>о</w:t>
      </w:r>
      <w:r w:rsidRPr="00AA61ED">
        <w:rPr>
          <w:sz w:val="28"/>
          <w:szCs w:val="28"/>
        </w:rPr>
        <w:t>женных под жилыми и общественными зданиями, должны быть организов</w:t>
      </w:r>
      <w:r w:rsidRPr="00AA61ED">
        <w:rPr>
          <w:sz w:val="28"/>
          <w:szCs w:val="28"/>
        </w:rPr>
        <w:t>а</w:t>
      </w:r>
      <w:r w:rsidRPr="00AA61ED">
        <w:rPr>
          <w:sz w:val="28"/>
          <w:szCs w:val="28"/>
        </w:rPr>
        <w:t xml:space="preserve">ны на </w:t>
      </w:r>
      <w:smartTag w:uri="urn:schemas-microsoft-com:office:smarttags" w:element="metricconverter">
        <w:smartTagPr>
          <w:attr w:name="ProductID" w:val="1,5 метра"/>
        </w:smartTagPr>
        <w:r w:rsidRPr="00AA61ED">
          <w:rPr>
            <w:sz w:val="28"/>
            <w:szCs w:val="28"/>
          </w:rPr>
          <w:t>1,5 метра</w:t>
        </w:r>
      </w:smartTag>
      <w:r w:rsidRPr="00AA61ED">
        <w:rPr>
          <w:sz w:val="28"/>
          <w:szCs w:val="28"/>
        </w:rPr>
        <w:t xml:space="preserve"> выше конька крыши самой высокой части здания.</w:t>
      </w:r>
    </w:p>
    <w:p w:rsidR="001C2849" w:rsidRPr="00AA61ED" w:rsidRDefault="001C2849" w:rsidP="001C284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C2849">
        <w:rPr>
          <w:sz w:val="28"/>
          <w:szCs w:val="28"/>
        </w:rPr>
        <w:t>7. На эксплуатируемой кровле подземного гаража-стоянки допускается размещать площадки отдыха, детские, спортивные, игровые и иные подо</w:t>
      </w:r>
      <w:r w:rsidRPr="001C2849">
        <w:rPr>
          <w:sz w:val="28"/>
          <w:szCs w:val="28"/>
        </w:rPr>
        <w:t>б</w:t>
      </w:r>
      <w:r w:rsidRPr="001C2849">
        <w:rPr>
          <w:sz w:val="28"/>
          <w:szCs w:val="28"/>
        </w:rPr>
        <w:t xml:space="preserve">ные сооружения на расстоянии </w:t>
      </w:r>
      <w:smartTag w:uri="urn:schemas-microsoft-com:office:smarttags" w:element="metricconverter">
        <w:smartTagPr>
          <w:attr w:name="ProductID" w:val="15 метров"/>
        </w:smartTagPr>
        <w:r w:rsidRPr="001C2849">
          <w:rPr>
            <w:sz w:val="28"/>
            <w:szCs w:val="28"/>
          </w:rPr>
          <w:t>15 метров</w:t>
        </w:r>
      </w:smartTag>
      <w:r w:rsidRPr="001C2849">
        <w:rPr>
          <w:sz w:val="28"/>
          <w:szCs w:val="28"/>
        </w:rPr>
        <w:t xml:space="preserve"> от вентиляционных шахт, въездов-выездов, проездов при условии озеленения эксплуатируемой кровли и обе</w:t>
      </w:r>
      <w:r w:rsidRPr="001C2849">
        <w:rPr>
          <w:sz w:val="28"/>
          <w:szCs w:val="28"/>
        </w:rPr>
        <w:t>с</w:t>
      </w:r>
      <w:r w:rsidRPr="001C2849">
        <w:rPr>
          <w:sz w:val="28"/>
          <w:szCs w:val="28"/>
        </w:rPr>
        <w:t>печения предельно допустимых концентраций в устье выброса в атмосферу.</w:t>
      </w:r>
    </w:p>
    <w:p w:rsidR="001C2849" w:rsidRPr="00AA61ED" w:rsidRDefault="001C2849" w:rsidP="001C284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>8. Размеры территории наземного гаража-стоянки должны соответств</w:t>
      </w:r>
      <w:r w:rsidRPr="00AA61ED">
        <w:rPr>
          <w:sz w:val="28"/>
          <w:szCs w:val="28"/>
        </w:rPr>
        <w:t>о</w:t>
      </w:r>
      <w:r w:rsidRPr="00AA61ED">
        <w:rPr>
          <w:sz w:val="28"/>
          <w:szCs w:val="28"/>
        </w:rPr>
        <w:t>вать габаритам застройки для исключения использования прилегающей те</w:t>
      </w:r>
      <w:r w:rsidRPr="00AA61ED">
        <w:rPr>
          <w:sz w:val="28"/>
          <w:szCs w:val="28"/>
        </w:rPr>
        <w:t>р</w:t>
      </w:r>
      <w:r w:rsidRPr="00AA61ED">
        <w:rPr>
          <w:sz w:val="28"/>
          <w:szCs w:val="28"/>
        </w:rPr>
        <w:t>ритории под автостоянку.</w:t>
      </w:r>
    </w:p>
    <w:p w:rsidR="001C2849" w:rsidRPr="00AA61ED" w:rsidRDefault="001C2849" w:rsidP="001C284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>9. Разрыв от территорий подземных гаражей-стоянок не лимитируется.</w:t>
      </w:r>
    </w:p>
    <w:p w:rsidR="001C2849" w:rsidRPr="00AA61ED" w:rsidRDefault="001C2849" w:rsidP="001C284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>10. Требования, отнесенные к подземным гаражам, распространяются на размещение обвалованных гаражей-стоянок.</w:t>
      </w:r>
    </w:p>
    <w:p w:rsidR="001C2849" w:rsidRPr="00AA61ED" w:rsidRDefault="001C2849" w:rsidP="001C284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 xml:space="preserve">11. Для гостевых стоянок жилых домов разрывы не устанавливаются (СП 42.13330.2011, </w:t>
      </w:r>
      <w:hyperlink r:id="rId13" w:history="1">
        <w:r w:rsidRPr="00AA61ED">
          <w:rPr>
            <w:sz w:val="28"/>
            <w:szCs w:val="28"/>
          </w:rPr>
          <w:t>СанПиН 2.2.1/2.1.1.1200-03</w:t>
        </w:r>
      </w:hyperlink>
      <w:r w:rsidRPr="00AA61ED">
        <w:rPr>
          <w:sz w:val="28"/>
          <w:szCs w:val="28"/>
        </w:rPr>
        <w:t xml:space="preserve"> от 25.09.2007).</w:t>
      </w:r>
    </w:p>
    <w:p w:rsidR="001C2849" w:rsidRPr="00AA61ED" w:rsidRDefault="001C2849" w:rsidP="001C284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 xml:space="preserve">12. Разрывы, приведенные в таблице </w:t>
      </w:r>
      <w:r w:rsidR="00742600">
        <w:rPr>
          <w:sz w:val="28"/>
          <w:szCs w:val="28"/>
        </w:rPr>
        <w:t>25</w:t>
      </w:r>
      <w:r w:rsidRPr="00AA61ED">
        <w:rPr>
          <w:sz w:val="28"/>
          <w:szCs w:val="28"/>
        </w:rPr>
        <w:t>, могут приниматься с учетом и</w:t>
      </w:r>
      <w:r w:rsidRPr="00AA61ED">
        <w:rPr>
          <w:sz w:val="28"/>
          <w:szCs w:val="28"/>
        </w:rPr>
        <w:t>н</w:t>
      </w:r>
      <w:r w:rsidRPr="00AA61ED">
        <w:rPr>
          <w:sz w:val="28"/>
          <w:szCs w:val="28"/>
        </w:rPr>
        <w:t>терполяции.</w:t>
      </w:r>
    </w:p>
    <w:p w:rsidR="001C2849" w:rsidRPr="00AA61ED" w:rsidRDefault="001C2849" w:rsidP="001C284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>13. На территории административных зданий в целях обеспечения до</w:t>
      </w:r>
      <w:r w:rsidRPr="00AA61ED">
        <w:rPr>
          <w:sz w:val="28"/>
          <w:szCs w:val="28"/>
        </w:rPr>
        <w:t>с</w:t>
      </w:r>
      <w:r w:rsidRPr="00AA61ED">
        <w:rPr>
          <w:sz w:val="28"/>
          <w:szCs w:val="28"/>
        </w:rPr>
        <w:t>тупности объектов необходимо оборудовать парковочные места для инвал</w:t>
      </w:r>
      <w:r w:rsidRPr="00AA61ED">
        <w:rPr>
          <w:sz w:val="28"/>
          <w:szCs w:val="28"/>
        </w:rPr>
        <w:t>и</w:t>
      </w:r>
      <w:r w:rsidRPr="00AA61ED">
        <w:rPr>
          <w:sz w:val="28"/>
          <w:szCs w:val="28"/>
        </w:rPr>
        <w:lastRenderedPageBreak/>
        <w:t>дов в непосредственной близости с административными зданиями, обратив внимание на следующее:</w:t>
      </w:r>
    </w:p>
    <w:p w:rsidR="001C2849" w:rsidRPr="00AA61ED" w:rsidRDefault="001C2849" w:rsidP="001C284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>к местам парковки должен быть обеспечен беспрепятственный доступ, исключающий высокие бордюры, узкие проходы (проезды);</w:t>
      </w:r>
    </w:p>
    <w:p w:rsidR="001C2849" w:rsidRPr="00AA61ED" w:rsidRDefault="001C2849" w:rsidP="001C284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 xml:space="preserve">ширина зоны для парковки автомобиля инвалида должна быть не менее </w:t>
      </w:r>
      <w:smartTag w:uri="urn:schemas-microsoft-com:office:smarttags" w:element="metricconverter">
        <w:smartTagPr>
          <w:attr w:name="ProductID" w:val="3,5 метров"/>
        </w:smartTagPr>
        <w:r w:rsidRPr="00AA61ED">
          <w:rPr>
            <w:sz w:val="28"/>
            <w:szCs w:val="28"/>
          </w:rPr>
          <w:t>3,5 метров</w:t>
        </w:r>
      </w:smartTag>
      <w:r w:rsidRPr="00AA61ED">
        <w:rPr>
          <w:sz w:val="28"/>
          <w:szCs w:val="28"/>
        </w:rPr>
        <w:t>;</w:t>
      </w:r>
    </w:p>
    <w:p w:rsidR="001C2849" w:rsidRPr="00AA61ED" w:rsidRDefault="001C2849" w:rsidP="001C284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 xml:space="preserve">парковочное место выделяется разметкой (желтого цвета) и обозначается специальными символами (пиктограмма </w:t>
      </w:r>
      <w:r>
        <w:rPr>
          <w:sz w:val="28"/>
          <w:szCs w:val="28"/>
        </w:rPr>
        <w:t>«</w:t>
      </w:r>
      <w:r w:rsidRPr="00AA61ED">
        <w:rPr>
          <w:sz w:val="28"/>
          <w:szCs w:val="28"/>
        </w:rPr>
        <w:t>инвалид</w:t>
      </w:r>
      <w:r>
        <w:rPr>
          <w:sz w:val="28"/>
          <w:szCs w:val="28"/>
        </w:rPr>
        <w:t>»</w:t>
      </w:r>
      <w:r w:rsidRPr="00AA61ED">
        <w:rPr>
          <w:sz w:val="28"/>
          <w:szCs w:val="28"/>
        </w:rPr>
        <w:t>);</w:t>
      </w:r>
    </w:p>
    <w:p w:rsidR="001C2849" w:rsidRPr="00AA61ED" w:rsidRDefault="001C2849" w:rsidP="001C284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>должен быть оборудован съезд (пандус схода) инвалида на коляске с тротуара на парковку путем понижения бордюра;</w:t>
      </w:r>
    </w:p>
    <w:p w:rsidR="001C2849" w:rsidRPr="00AA61ED" w:rsidRDefault="001C2849" w:rsidP="001C284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>стоянка, оборудованная для инвалидов, должна быть обозначена спец</w:t>
      </w:r>
      <w:r w:rsidRPr="00AA61ED">
        <w:rPr>
          <w:sz w:val="28"/>
          <w:szCs w:val="28"/>
        </w:rPr>
        <w:t>и</w:t>
      </w:r>
      <w:r w:rsidRPr="00AA61ED">
        <w:rPr>
          <w:sz w:val="28"/>
          <w:szCs w:val="28"/>
        </w:rPr>
        <w:t>альным дорожным знаком.</w:t>
      </w:r>
    </w:p>
    <w:p w:rsidR="00EC4E8C" w:rsidRDefault="00EC4E8C" w:rsidP="00EC4E8C">
      <w:pPr>
        <w:autoSpaceDE w:val="0"/>
        <w:autoSpaceDN w:val="0"/>
        <w:adjustRightInd w:val="0"/>
        <w:spacing w:line="360" w:lineRule="auto"/>
        <w:ind w:firstLine="540"/>
        <w:rPr>
          <w:b/>
          <w:sz w:val="28"/>
          <w:szCs w:val="28"/>
        </w:rPr>
      </w:pPr>
    </w:p>
    <w:p w:rsidR="00910C7D" w:rsidRDefault="00910C7D" w:rsidP="00EC4E8C">
      <w:pPr>
        <w:autoSpaceDE w:val="0"/>
        <w:autoSpaceDN w:val="0"/>
        <w:adjustRightInd w:val="0"/>
        <w:spacing w:line="360" w:lineRule="auto"/>
        <w:ind w:firstLine="540"/>
        <w:rPr>
          <w:b/>
          <w:sz w:val="28"/>
          <w:szCs w:val="28"/>
        </w:rPr>
      </w:pPr>
    </w:p>
    <w:p w:rsidR="00910C7D" w:rsidRDefault="00910C7D" w:rsidP="00EC4E8C">
      <w:pPr>
        <w:autoSpaceDE w:val="0"/>
        <w:autoSpaceDN w:val="0"/>
        <w:adjustRightInd w:val="0"/>
        <w:spacing w:line="360" w:lineRule="auto"/>
        <w:ind w:firstLine="540"/>
        <w:rPr>
          <w:b/>
          <w:sz w:val="28"/>
          <w:szCs w:val="28"/>
        </w:rPr>
      </w:pPr>
    </w:p>
    <w:p w:rsidR="00F67B8C" w:rsidRPr="00AA61ED" w:rsidRDefault="00F67B8C" w:rsidP="00AA61ED">
      <w:pPr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8"/>
          <w:szCs w:val="28"/>
        </w:rPr>
      </w:pPr>
      <w:r w:rsidRPr="00AA61ED">
        <w:rPr>
          <w:b/>
          <w:sz w:val="28"/>
          <w:szCs w:val="28"/>
        </w:rPr>
        <w:t>3. МАТЕРИАЛЫ ПО ОБОСНОВАНИЮ РАСЧЕТНЫХ ПОКАЗ</w:t>
      </w:r>
      <w:r w:rsidRPr="00AA61ED">
        <w:rPr>
          <w:b/>
          <w:sz w:val="28"/>
          <w:szCs w:val="28"/>
        </w:rPr>
        <w:t>А</w:t>
      </w:r>
      <w:r w:rsidRPr="00AA61ED">
        <w:rPr>
          <w:b/>
          <w:sz w:val="28"/>
          <w:szCs w:val="28"/>
        </w:rPr>
        <w:t>ТЕЛЕЙ, СОДЕРЖАЩИХСЯ В ОСНОВНОЙ ЧАСТИ НОРМАТИВОВ ГРАДОСТРОИТЕЛЬНОГО ПРОЕКТИРОВАНИЯ</w:t>
      </w:r>
    </w:p>
    <w:p w:rsidR="007A64CE" w:rsidRDefault="007A64CE" w:rsidP="00AA61E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4A6ED3" w:rsidRDefault="004A6ED3" w:rsidP="000150CA">
      <w:pPr>
        <w:autoSpaceDE w:val="0"/>
        <w:autoSpaceDN w:val="0"/>
        <w:adjustRightInd w:val="0"/>
        <w:spacing w:line="360" w:lineRule="auto"/>
        <w:ind w:left="-100" w:firstLine="4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Минимальные расчетные показатели содержащиеся в основной части </w:t>
      </w:r>
      <w:r w:rsidRPr="00AA61ED">
        <w:rPr>
          <w:sz w:val="28"/>
          <w:szCs w:val="28"/>
        </w:rPr>
        <w:t>обеспечения объектами социального и иного назначения в области обеспеч</w:t>
      </w:r>
      <w:r w:rsidRPr="00AA61ED">
        <w:rPr>
          <w:sz w:val="28"/>
          <w:szCs w:val="28"/>
        </w:rPr>
        <w:t>е</w:t>
      </w:r>
      <w:r w:rsidRPr="00AA61ED">
        <w:rPr>
          <w:sz w:val="28"/>
          <w:szCs w:val="28"/>
        </w:rPr>
        <w:t>ния учреждениями и предприятиями обслуживания действуют в отношении объектов, размещаемых на застроенных и подлежащей застройке территориях общественно-деловых, жилых, ландшафтно-рекреационных зон</w:t>
      </w:r>
      <w:r>
        <w:rPr>
          <w:sz w:val="28"/>
          <w:szCs w:val="28"/>
        </w:rPr>
        <w:t>.</w:t>
      </w:r>
      <w:r w:rsidRPr="00AA61ED">
        <w:rPr>
          <w:sz w:val="28"/>
          <w:szCs w:val="28"/>
        </w:rPr>
        <w:t xml:space="preserve"> </w:t>
      </w:r>
    </w:p>
    <w:p w:rsidR="00380ABC" w:rsidRPr="00385F2F" w:rsidRDefault="000C4829" w:rsidP="000150CA">
      <w:pPr>
        <w:autoSpaceDE w:val="0"/>
        <w:autoSpaceDN w:val="0"/>
        <w:adjustRightInd w:val="0"/>
        <w:spacing w:line="360" w:lineRule="auto"/>
        <w:ind w:firstLine="700"/>
        <w:jc w:val="both"/>
        <w:rPr>
          <w:sz w:val="28"/>
          <w:szCs w:val="28"/>
        </w:rPr>
      </w:pPr>
      <w:r w:rsidRPr="00385F2F">
        <w:rPr>
          <w:sz w:val="28"/>
          <w:szCs w:val="28"/>
        </w:rPr>
        <w:t>Расчетные показатели</w:t>
      </w:r>
      <w:r w:rsidR="004712E6" w:rsidRPr="00385F2F">
        <w:rPr>
          <w:sz w:val="28"/>
          <w:szCs w:val="28"/>
        </w:rPr>
        <w:t xml:space="preserve"> </w:t>
      </w:r>
      <w:r w:rsidR="007C0099" w:rsidRPr="00385F2F">
        <w:rPr>
          <w:sz w:val="28"/>
          <w:szCs w:val="28"/>
        </w:rPr>
        <w:t>минимально допустимого уровня обеспеченн</w:t>
      </w:r>
      <w:r w:rsidR="007C0099" w:rsidRPr="00385F2F">
        <w:rPr>
          <w:sz w:val="28"/>
          <w:szCs w:val="28"/>
        </w:rPr>
        <w:t>о</w:t>
      </w:r>
      <w:r w:rsidR="007C0099" w:rsidRPr="00385F2F">
        <w:rPr>
          <w:sz w:val="28"/>
          <w:szCs w:val="28"/>
        </w:rPr>
        <w:t>сти объектами в области транспорта, предупреждения чрезвычайных ситу</w:t>
      </w:r>
      <w:r w:rsidR="007C0099" w:rsidRPr="00385F2F">
        <w:rPr>
          <w:sz w:val="28"/>
          <w:szCs w:val="28"/>
        </w:rPr>
        <w:t>а</w:t>
      </w:r>
      <w:r w:rsidR="007C0099" w:rsidRPr="00385F2F">
        <w:rPr>
          <w:sz w:val="28"/>
          <w:szCs w:val="28"/>
        </w:rPr>
        <w:t>ций межмуниципального и регионального характера, стихийных бедствий, эпидемий и ликвидация их последствий, образования, здравоохранения, ф</w:t>
      </w:r>
      <w:r w:rsidR="007C0099" w:rsidRPr="00385F2F">
        <w:rPr>
          <w:sz w:val="28"/>
          <w:szCs w:val="28"/>
        </w:rPr>
        <w:t>и</w:t>
      </w:r>
      <w:r w:rsidR="007C0099" w:rsidRPr="00385F2F">
        <w:rPr>
          <w:sz w:val="28"/>
          <w:szCs w:val="28"/>
        </w:rPr>
        <w:t>зической культуры и спорта, социального обеспечения, утилизации и перер</w:t>
      </w:r>
      <w:r w:rsidR="007C0099" w:rsidRPr="00385F2F">
        <w:rPr>
          <w:sz w:val="28"/>
          <w:szCs w:val="28"/>
        </w:rPr>
        <w:t>а</w:t>
      </w:r>
      <w:r w:rsidR="007C0099" w:rsidRPr="00385F2F">
        <w:rPr>
          <w:sz w:val="28"/>
          <w:szCs w:val="28"/>
        </w:rPr>
        <w:t>ботки бытовых и промышленных отходов, в иных областях, расчетные пок</w:t>
      </w:r>
      <w:r w:rsidR="007C0099" w:rsidRPr="00385F2F">
        <w:rPr>
          <w:sz w:val="28"/>
          <w:szCs w:val="28"/>
        </w:rPr>
        <w:t>а</w:t>
      </w:r>
      <w:r w:rsidR="007C0099" w:rsidRPr="00385F2F">
        <w:rPr>
          <w:sz w:val="28"/>
          <w:szCs w:val="28"/>
        </w:rPr>
        <w:t>затели и параметры развития, организации и использования территорий, гр</w:t>
      </w:r>
      <w:r w:rsidR="007C0099" w:rsidRPr="00385F2F">
        <w:rPr>
          <w:sz w:val="28"/>
          <w:szCs w:val="28"/>
        </w:rPr>
        <w:t>а</w:t>
      </w:r>
      <w:r w:rsidR="007C0099" w:rsidRPr="00385F2F">
        <w:rPr>
          <w:sz w:val="28"/>
          <w:szCs w:val="28"/>
        </w:rPr>
        <w:lastRenderedPageBreak/>
        <w:t>достроительные показатели и нормы для архитектурно – строительного пр</w:t>
      </w:r>
      <w:r w:rsidR="007C0099" w:rsidRPr="00385F2F">
        <w:rPr>
          <w:sz w:val="28"/>
          <w:szCs w:val="28"/>
        </w:rPr>
        <w:t>о</w:t>
      </w:r>
      <w:r w:rsidR="007C0099" w:rsidRPr="00385F2F">
        <w:rPr>
          <w:sz w:val="28"/>
          <w:szCs w:val="28"/>
        </w:rPr>
        <w:t xml:space="preserve">ектирования </w:t>
      </w:r>
      <w:r w:rsidR="00860653" w:rsidRPr="00385F2F">
        <w:rPr>
          <w:sz w:val="28"/>
          <w:szCs w:val="28"/>
        </w:rPr>
        <w:t xml:space="preserve">подготовлены в </w:t>
      </w:r>
      <w:r w:rsidR="00BE0E8D" w:rsidRPr="00385F2F">
        <w:rPr>
          <w:sz w:val="28"/>
          <w:szCs w:val="28"/>
        </w:rPr>
        <w:t>соответствии с</w:t>
      </w:r>
      <w:r w:rsidR="00380ABC" w:rsidRPr="00385F2F">
        <w:rPr>
          <w:sz w:val="28"/>
          <w:szCs w:val="28"/>
        </w:rPr>
        <w:t>:</w:t>
      </w:r>
    </w:p>
    <w:p w:rsidR="00BE0E8D" w:rsidRDefault="00BE0E8D" w:rsidP="000150CA">
      <w:pPr>
        <w:autoSpaceDE w:val="0"/>
        <w:autoSpaceDN w:val="0"/>
        <w:adjustRightInd w:val="0"/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Градостроительным кодексом РФ от 29.12.2004 № 190-ФЗ;</w:t>
      </w:r>
    </w:p>
    <w:p w:rsidR="00BE0E8D" w:rsidRDefault="00BE0E8D" w:rsidP="000150CA">
      <w:pPr>
        <w:autoSpaceDE w:val="0"/>
        <w:autoSpaceDN w:val="0"/>
        <w:adjustRightInd w:val="0"/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Земельным кодексом РФ от 25.10.2001 № 136-ФЗ;</w:t>
      </w:r>
    </w:p>
    <w:p w:rsidR="00BE0E8D" w:rsidRDefault="00BE0E8D" w:rsidP="000150CA">
      <w:pPr>
        <w:autoSpaceDE w:val="0"/>
        <w:autoSpaceDN w:val="0"/>
        <w:adjustRightInd w:val="0"/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Жилищны</w:t>
      </w:r>
      <w:r w:rsidR="000150CA">
        <w:rPr>
          <w:sz w:val="28"/>
          <w:szCs w:val="28"/>
        </w:rPr>
        <w:t>м</w:t>
      </w:r>
      <w:r>
        <w:rPr>
          <w:sz w:val="28"/>
          <w:szCs w:val="28"/>
        </w:rPr>
        <w:t xml:space="preserve"> кодекс</w:t>
      </w:r>
      <w:r w:rsidR="000150CA">
        <w:rPr>
          <w:sz w:val="28"/>
          <w:szCs w:val="28"/>
        </w:rPr>
        <w:t>ом</w:t>
      </w:r>
      <w:r>
        <w:rPr>
          <w:sz w:val="28"/>
          <w:szCs w:val="28"/>
        </w:rPr>
        <w:t xml:space="preserve"> РФ от 29.12.2004 № 188-ФЗ;</w:t>
      </w:r>
    </w:p>
    <w:p w:rsidR="00BE0E8D" w:rsidRDefault="00BE0E8D" w:rsidP="000150CA">
      <w:pPr>
        <w:autoSpaceDE w:val="0"/>
        <w:autoSpaceDN w:val="0"/>
        <w:adjustRightInd w:val="0"/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Водны</w:t>
      </w:r>
      <w:r w:rsidR="000150CA">
        <w:rPr>
          <w:sz w:val="28"/>
          <w:szCs w:val="28"/>
        </w:rPr>
        <w:t>м</w:t>
      </w:r>
      <w:r>
        <w:rPr>
          <w:sz w:val="28"/>
          <w:szCs w:val="28"/>
        </w:rPr>
        <w:t xml:space="preserve"> кодекс</w:t>
      </w:r>
      <w:r w:rsidR="000150CA">
        <w:rPr>
          <w:sz w:val="28"/>
          <w:szCs w:val="28"/>
        </w:rPr>
        <w:t>ом</w:t>
      </w:r>
      <w:r>
        <w:rPr>
          <w:sz w:val="28"/>
          <w:szCs w:val="28"/>
        </w:rPr>
        <w:t xml:space="preserve"> РФ от 03.06.2006 № 74-ФЗ</w:t>
      </w:r>
      <w:r w:rsidR="000150CA">
        <w:rPr>
          <w:sz w:val="28"/>
          <w:szCs w:val="28"/>
        </w:rPr>
        <w:t>;</w:t>
      </w:r>
    </w:p>
    <w:p w:rsidR="00BE0E8D" w:rsidRDefault="00BE0E8D" w:rsidP="000150CA">
      <w:pPr>
        <w:autoSpaceDE w:val="0"/>
        <w:autoSpaceDN w:val="0"/>
        <w:adjustRightInd w:val="0"/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Лесн</w:t>
      </w:r>
      <w:r w:rsidR="000150CA">
        <w:rPr>
          <w:sz w:val="28"/>
          <w:szCs w:val="28"/>
        </w:rPr>
        <w:t>ым</w:t>
      </w:r>
      <w:r>
        <w:rPr>
          <w:sz w:val="28"/>
          <w:szCs w:val="28"/>
        </w:rPr>
        <w:t xml:space="preserve"> кодекс</w:t>
      </w:r>
      <w:r w:rsidR="000150CA">
        <w:rPr>
          <w:sz w:val="28"/>
          <w:szCs w:val="28"/>
        </w:rPr>
        <w:t>ом</w:t>
      </w:r>
      <w:r>
        <w:rPr>
          <w:sz w:val="28"/>
          <w:szCs w:val="28"/>
        </w:rPr>
        <w:t xml:space="preserve"> РФ от 04.12.2006 № 200-ФЗ</w:t>
      </w:r>
      <w:r w:rsidR="000150C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BE0E8D" w:rsidRDefault="00BE0E8D" w:rsidP="000150CA">
      <w:pPr>
        <w:autoSpaceDE w:val="0"/>
        <w:autoSpaceDN w:val="0"/>
        <w:adjustRightInd w:val="0"/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</w:t>
      </w:r>
      <w:r w:rsidR="000150CA">
        <w:rPr>
          <w:sz w:val="28"/>
          <w:szCs w:val="28"/>
        </w:rPr>
        <w:t>м</w:t>
      </w:r>
      <w:r>
        <w:rPr>
          <w:sz w:val="28"/>
          <w:szCs w:val="28"/>
        </w:rPr>
        <w:t xml:space="preserve"> закон</w:t>
      </w:r>
      <w:r w:rsidR="000150CA">
        <w:rPr>
          <w:sz w:val="28"/>
          <w:szCs w:val="28"/>
        </w:rPr>
        <w:t>ом</w:t>
      </w:r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0150C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BE0E8D" w:rsidRDefault="00BE0E8D" w:rsidP="000150CA">
      <w:pPr>
        <w:autoSpaceDE w:val="0"/>
        <w:autoSpaceDN w:val="0"/>
        <w:adjustRightInd w:val="0"/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</w:t>
      </w:r>
      <w:r w:rsidR="000150CA">
        <w:rPr>
          <w:sz w:val="28"/>
          <w:szCs w:val="28"/>
        </w:rPr>
        <w:t>м</w:t>
      </w:r>
      <w:r>
        <w:rPr>
          <w:sz w:val="28"/>
          <w:szCs w:val="28"/>
        </w:rPr>
        <w:t xml:space="preserve"> закон</w:t>
      </w:r>
      <w:r w:rsidR="000150CA">
        <w:rPr>
          <w:sz w:val="28"/>
          <w:szCs w:val="28"/>
        </w:rPr>
        <w:t>ом</w:t>
      </w:r>
      <w:r>
        <w:rPr>
          <w:sz w:val="28"/>
          <w:szCs w:val="28"/>
        </w:rPr>
        <w:t xml:space="preserve"> от 29.12..2004 № 191-ФЗ «О введении в действие Градостроительного кодекса Российской Федерации»</w:t>
      </w:r>
      <w:r w:rsidR="000150CA">
        <w:rPr>
          <w:sz w:val="28"/>
          <w:szCs w:val="28"/>
        </w:rPr>
        <w:t>;</w:t>
      </w:r>
    </w:p>
    <w:p w:rsidR="00BE0E8D" w:rsidRPr="000150CA" w:rsidRDefault="00BE0E8D" w:rsidP="000150CA">
      <w:pPr>
        <w:autoSpaceDE w:val="0"/>
        <w:autoSpaceDN w:val="0"/>
        <w:adjustRightInd w:val="0"/>
        <w:spacing w:line="360" w:lineRule="auto"/>
        <w:ind w:firstLine="700"/>
        <w:jc w:val="both"/>
        <w:rPr>
          <w:spacing w:val="-20"/>
          <w:sz w:val="28"/>
          <w:szCs w:val="28"/>
        </w:rPr>
      </w:pPr>
      <w:r w:rsidRPr="002E403F">
        <w:rPr>
          <w:spacing w:val="-20"/>
          <w:sz w:val="28"/>
          <w:szCs w:val="28"/>
        </w:rPr>
        <w:t>Федеральны</w:t>
      </w:r>
      <w:r w:rsidR="000150CA" w:rsidRPr="002E403F">
        <w:rPr>
          <w:spacing w:val="-20"/>
          <w:sz w:val="28"/>
          <w:szCs w:val="28"/>
        </w:rPr>
        <w:t>м</w:t>
      </w:r>
      <w:r w:rsidRPr="002E403F">
        <w:rPr>
          <w:spacing w:val="-20"/>
          <w:sz w:val="28"/>
          <w:szCs w:val="28"/>
        </w:rPr>
        <w:t xml:space="preserve"> закон</w:t>
      </w:r>
      <w:r w:rsidR="000150CA" w:rsidRPr="002E403F">
        <w:rPr>
          <w:spacing w:val="-20"/>
          <w:sz w:val="28"/>
          <w:szCs w:val="28"/>
        </w:rPr>
        <w:t>ом</w:t>
      </w:r>
      <w:r w:rsidRPr="002E403F">
        <w:rPr>
          <w:spacing w:val="-20"/>
          <w:sz w:val="28"/>
          <w:szCs w:val="28"/>
        </w:rPr>
        <w:t xml:space="preserve"> от 27.12.2002 № 184-ФЗ «О техническом регулировании»</w:t>
      </w:r>
      <w:r w:rsidR="000150CA" w:rsidRPr="002E403F">
        <w:rPr>
          <w:spacing w:val="-20"/>
          <w:sz w:val="28"/>
          <w:szCs w:val="28"/>
        </w:rPr>
        <w:t>;</w:t>
      </w:r>
      <w:r w:rsidRPr="000150CA">
        <w:rPr>
          <w:spacing w:val="-20"/>
          <w:sz w:val="28"/>
          <w:szCs w:val="28"/>
        </w:rPr>
        <w:t xml:space="preserve"> </w:t>
      </w:r>
    </w:p>
    <w:p w:rsidR="00BE0E8D" w:rsidRDefault="00BE0E8D" w:rsidP="000150CA">
      <w:pPr>
        <w:autoSpaceDE w:val="0"/>
        <w:autoSpaceDN w:val="0"/>
        <w:adjustRightInd w:val="0"/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</w:t>
      </w:r>
      <w:r w:rsidR="000150CA">
        <w:rPr>
          <w:sz w:val="28"/>
          <w:szCs w:val="28"/>
        </w:rPr>
        <w:t>м</w:t>
      </w:r>
      <w:r>
        <w:rPr>
          <w:sz w:val="28"/>
          <w:szCs w:val="28"/>
        </w:rPr>
        <w:t xml:space="preserve"> закон</w:t>
      </w:r>
      <w:r w:rsidR="000150CA">
        <w:rPr>
          <w:sz w:val="28"/>
          <w:szCs w:val="28"/>
        </w:rPr>
        <w:t>ом</w:t>
      </w:r>
      <w:r>
        <w:rPr>
          <w:sz w:val="28"/>
          <w:szCs w:val="28"/>
        </w:rPr>
        <w:t xml:space="preserve"> от 22.07.2008 № 123-ФЗ «Технический регл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мент о требованиях пожарной безопасности»</w:t>
      </w:r>
      <w:r w:rsidR="000150C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BE0E8D" w:rsidRDefault="00BE0E8D" w:rsidP="000150CA">
      <w:pPr>
        <w:autoSpaceDE w:val="0"/>
        <w:autoSpaceDN w:val="0"/>
        <w:adjustRightInd w:val="0"/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</w:t>
      </w:r>
      <w:r w:rsidR="000150CA">
        <w:rPr>
          <w:sz w:val="28"/>
          <w:szCs w:val="28"/>
        </w:rPr>
        <w:t>м</w:t>
      </w:r>
      <w:r>
        <w:rPr>
          <w:sz w:val="28"/>
          <w:szCs w:val="28"/>
        </w:rPr>
        <w:t xml:space="preserve"> закон</w:t>
      </w:r>
      <w:r w:rsidR="000150CA">
        <w:rPr>
          <w:sz w:val="28"/>
          <w:szCs w:val="28"/>
        </w:rPr>
        <w:t>ом</w:t>
      </w:r>
      <w:r>
        <w:rPr>
          <w:sz w:val="28"/>
          <w:szCs w:val="28"/>
        </w:rPr>
        <w:t xml:space="preserve"> от 30.03.1999 № 52-ФЗ «О санитарно-эпидемиологическом благополучии населения»</w:t>
      </w:r>
      <w:r w:rsidR="000150CA">
        <w:rPr>
          <w:sz w:val="28"/>
          <w:szCs w:val="28"/>
        </w:rPr>
        <w:t>;</w:t>
      </w:r>
    </w:p>
    <w:p w:rsidR="00BE0E8D" w:rsidRDefault="00BE0E8D" w:rsidP="000150CA">
      <w:pPr>
        <w:autoSpaceDE w:val="0"/>
        <w:autoSpaceDN w:val="0"/>
        <w:adjustRightInd w:val="0"/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</w:t>
      </w:r>
      <w:r w:rsidR="000150CA">
        <w:rPr>
          <w:sz w:val="28"/>
          <w:szCs w:val="28"/>
        </w:rPr>
        <w:t>м</w:t>
      </w:r>
      <w:r>
        <w:rPr>
          <w:sz w:val="28"/>
          <w:szCs w:val="28"/>
        </w:rPr>
        <w:t xml:space="preserve"> закон</w:t>
      </w:r>
      <w:r w:rsidR="000150CA">
        <w:rPr>
          <w:sz w:val="28"/>
          <w:szCs w:val="28"/>
        </w:rPr>
        <w:t>ом</w:t>
      </w:r>
      <w:r>
        <w:rPr>
          <w:sz w:val="28"/>
          <w:szCs w:val="28"/>
        </w:rPr>
        <w:t xml:space="preserve"> от 14.03.1995 № 33-ФЗ «Об особо</w:t>
      </w:r>
      <w:r w:rsidR="00B80A2C">
        <w:rPr>
          <w:sz w:val="28"/>
          <w:szCs w:val="28"/>
        </w:rPr>
        <w:t xml:space="preserve"> </w:t>
      </w:r>
      <w:r>
        <w:rPr>
          <w:sz w:val="28"/>
          <w:szCs w:val="28"/>
        </w:rPr>
        <w:t>охраняемых природных территориях»</w:t>
      </w:r>
      <w:r w:rsidR="000150C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BE0E8D" w:rsidRPr="000150CA" w:rsidRDefault="00BE0E8D" w:rsidP="000150CA">
      <w:pPr>
        <w:autoSpaceDE w:val="0"/>
        <w:autoSpaceDN w:val="0"/>
        <w:adjustRightInd w:val="0"/>
        <w:spacing w:line="360" w:lineRule="auto"/>
        <w:ind w:firstLine="700"/>
        <w:jc w:val="both"/>
        <w:rPr>
          <w:spacing w:val="-12"/>
          <w:sz w:val="28"/>
          <w:szCs w:val="28"/>
        </w:rPr>
      </w:pPr>
      <w:r w:rsidRPr="000150CA">
        <w:rPr>
          <w:spacing w:val="-12"/>
          <w:sz w:val="28"/>
          <w:szCs w:val="28"/>
        </w:rPr>
        <w:t>Федеральны</w:t>
      </w:r>
      <w:r w:rsidR="000150CA" w:rsidRPr="000150CA">
        <w:rPr>
          <w:spacing w:val="-12"/>
          <w:sz w:val="28"/>
          <w:szCs w:val="28"/>
        </w:rPr>
        <w:t>м</w:t>
      </w:r>
      <w:r w:rsidRPr="000150CA">
        <w:rPr>
          <w:spacing w:val="-12"/>
          <w:sz w:val="28"/>
          <w:szCs w:val="28"/>
        </w:rPr>
        <w:t xml:space="preserve"> закон</w:t>
      </w:r>
      <w:r w:rsidR="000150CA" w:rsidRPr="000150CA">
        <w:rPr>
          <w:spacing w:val="-12"/>
          <w:sz w:val="28"/>
          <w:szCs w:val="28"/>
        </w:rPr>
        <w:t>ом</w:t>
      </w:r>
      <w:r w:rsidRPr="000150CA">
        <w:rPr>
          <w:spacing w:val="-12"/>
          <w:sz w:val="28"/>
          <w:szCs w:val="28"/>
        </w:rPr>
        <w:t xml:space="preserve"> от 10.01.2002 № 7-ФЗ «Об охране окружающей среды»</w:t>
      </w:r>
      <w:r w:rsidR="000150CA" w:rsidRPr="000150CA">
        <w:rPr>
          <w:spacing w:val="-12"/>
          <w:sz w:val="28"/>
          <w:szCs w:val="28"/>
        </w:rPr>
        <w:t>;</w:t>
      </w:r>
    </w:p>
    <w:p w:rsidR="00B80A2C" w:rsidRDefault="00B80A2C" w:rsidP="000150CA">
      <w:pPr>
        <w:autoSpaceDE w:val="0"/>
        <w:autoSpaceDN w:val="0"/>
        <w:adjustRightInd w:val="0"/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Закон</w:t>
      </w:r>
      <w:r w:rsidR="000150CA">
        <w:rPr>
          <w:sz w:val="28"/>
          <w:szCs w:val="28"/>
        </w:rPr>
        <w:t>ом</w:t>
      </w:r>
      <w:r>
        <w:rPr>
          <w:sz w:val="28"/>
          <w:szCs w:val="28"/>
        </w:rPr>
        <w:t xml:space="preserve"> Российской Федерации от 10.12.1995 № 195-ФЗ «Об основах социального обслуживания в Российской Федерации»</w:t>
      </w:r>
      <w:r w:rsidR="000150C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B80A2C" w:rsidRPr="000150CA" w:rsidRDefault="00B80A2C" w:rsidP="000150CA">
      <w:pPr>
        <w:autoSpaceDE w:val="0"/>
        <w:autoSpaceDN w:val="0"/>
        <w:adjustRightInd w:val="0"/>
        <w:spacing w:line="360" w:lineRule="auto"/>
        <w:ind w:firstLine="700"/>
        <w:jc w:val="both"/>
        <w:rPr>
          <w:spacing w:val="-8"/>
          <w:sz w:val="28"/>
          <w:szCs w:val="28"/>
        </w:rPr>
      </w:pPr>
      <w:r w:rsidRPr="000150CA">
        <w:rPr>
          <w:spacing w:val="-8"/>
          <w:sz w:val="28"/>
          <w:szCs w:val="28"/>
        </w:rPr>
        <w:t>Закон</w:t>
      </w:r>
      <w:r w:rsidR="000150CA" w:rsidRPr="000150CA">
        <w:rPr>
          <w:spacing w:val="-8"/>
          <w:sz w:val="28"/>
          <w:szCs w:val="28"/>
        </w:rPr>
        <w:t>ом</w:t>
      </w:r>
      <w:r w:rsidRPr="000150CA">
        <w:rPr>
          <w:spacing w:val="-8"/>
          <w:sz w:val="28"/>
          <w:szCs w:val="28"/>
        </w:rPr>
        <w:t xml:space="preserve"> Российской Федерации от 10.07.1992 № 3266-1 «Об образовании»</w:t>
      </w:r>
      <w:r w:rsidR="000150CA" w:rsidRPr="000150CA">
        <w:rPr>
          <w:spacing w:val="-8"/>
          <w:sz w:val="28"/>
          <w:szCs w:val="28"/>
        </w:rPr>
        <w:t>;</w:t>
      </w:r>
      <w:r w:rsidRPr="000150CA">
        <w:rPr>
          <w:spacing w:val="-8"/>
          <w:sz w:val="28"/>
          <w:szCs w:val="28"/>
        </w:rPr>
        <w:t xml:space="preserve"> </w:t>
      </w:r>
    </w:p>
    <w:p w:rsidR="00B80A2C" w:rsidRDefault="00B80A2C" w:rsidP="000150CA">
      <w:pPr>
        <w:autoSpaceDE w:val="0"/>
        <w:autoSpaceDN w:val="0"/>
        <w:adjustRightInd w:val="0"/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</w:t>
      </w:r>
      <w:r w:rsidR="000150CA">
        <w:rPr>
          <w:sz w:val="28"/>
          <w:szCs w:val="28"/>
        </w:rPr>
        <w:t>м</w:t>
      </w:r>
      <w:r>
        <w:rPr>
          <w:sz w:val="28"/>
          <w:szCs w:val="28"/>
        </w:rPr>
        <w:t xml:space="preserve"> закон</w:t>
      </w:r>
      <w:r w:rsidR="000150CA">
        <w:rPr>
          <w:sz w:val="28"/>
          <w:szCs w:val="28"/>
        </w:rPr>
        <w:t>ом</w:t>
      </w:r>
      <w:r>
        <w:rPr>
          <w:sz w:val="28"/>
          <w:szCs w:val="28"/>
        </w:rPr>
        <w:t xml:space="preserve"> от 08.11.2007№ 257-ФЗ «Об автомобильных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рогах и о дорожной деятельности в Российской Федерации»</w:t>
      </w:r>
      <w:r w:rsidR="000150CA">
        <w:rPr>
          <w:sz w:val="28"/>
          <w:szCs w:val="28"/>
        </w:rPr>
        <w:t>;</w:t>
      </w:r>
    </w:p>
    <w:p w:rsidR="00B80A2C" w:rsidRDefault="00B80A2C" w:rsidP="000150CA">
      <w:pPr>
        <w:autoSpaceDE w:val="0"/>
        <w:autoSpaceDN w:val="0"/>
        <w:adjustRightInd w:val="0"/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</w:t>
      </w:r>
      <w:r w:rsidR="000150CA">
        <w:rPr>
          <w:sz w:val="28"/>
          <w:szCs w:val="28"/>
        </w:rPr>
        <w:t>м</w:t>
      </w:r>
      <w:r>
        <w:rPr>
          <w:sz w:val="28"/>
          <w:szCs w:val="28"/>
        </w:rPr>
        <w:t xml:space="preserve"> закон</w:t>
      </w:r>
      <w:r w:rsidR="000150CA">
        <w:rPr>
          <w:sz w:val="28"/>
          <w:szCs w:val="28"/>
        </w:rPr>
        <w:t>ом</w:t>
      </w:r>
      <w:r>
        <w:rPr>
          <w:sz w:val="28"/>
          <w:szCs w:val="28"/>
        </w:rPr>
        <w:t xml:space="preserve"> от 15.04.1998 № 66-ФЗ «О садоводческих, 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роднических и дачных некоммерческих объединениях граждан»</w:t>
      </w:r>
      <w:r w:rsidR="000150CA">
        <w:rPr>
          <w:sz w:val="28"/>
          <w:szCs w:val="28"/>
        </w:rPr>
        <w:t>;</w:t>
      </w:r>
    </w:p>
    <w:p w:rsidR="00B80A2C" w:rsidRDefault="00B80A2C" w:rsidP="000150CA">
      <w:pPr>
        <w:autoSpaceDE w:val="0"/>
        <w:autoSpaceDN w:val="0"/>
        <w:adjustRightInd w:val="0"/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</w:t>
      </w:r>
      <w:r w:rsidR="000150CA">
        <w:rPr>
          <w:sz w:val="28"/>
          <w:szCs w:val="28"/>
        </w:rPr>
        <w:t>м</w:t>
      </w:r>
      <w:r>
        <w:rPr>
          <w:sz w:val="28"/>
          <w:szCs w:val="28"/>
        </w:rPr>
        <w:t xml:space="preserve"> Правительства Российской Федерации от 03.07.1996 №1063-р «О социальных нормативах и нормах»</w:t>
      </w:r>
      <w:r w:rsidR="000150CA">
        <w:rPr>
          <w:sz w:val="28"/>
          <w:szCs w:val="28"/>
        </w:rPr>
        <w:t>;</w:t>
      </w:r>
    </w:p>
    <w:p w:rsidR="00B80A2C" w:rsidRDefault="00B80A2C" w:rsidP="000150CA">
      <w:pPr>
        <w:autoSpaceDE w:val="0"/>
        <w:autoSpaceDN w:val="0"/>
        <w:adjustRightInd w:val="0"/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</w:t>
      </w:r>
      <w:r w:rsidR="000150CA">
        <w:rPr>
          <w:sz w:val="28"/>
          <w:szCs w:val="28"/>
        </w:rPr>
        <w:t>м</w:t>
      </w:r>
      <w:r>
        <w:rPr>
          <w:sz w:val="28"/>
          <w:szCs w:val="28"/>
        </w:rPr>
        <w:t xml:space="preserve"> Правительства Российской Федерации от 19.10.1999 №1683-р «О методике определения нормативной потребности субъектов Российской Федерации в объектах социальной инфраструктуры»</w:t>
      </w:r>
      <w:r w:rsidR="0037591B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B80A2C" w:rsidRDefault="00B80A2C" w:rsidP="000150CA">
      <w:pPr>
        <w:autoSpaceDE w:val="0"/>
        <w:autoSpaceDN w:val="0"/>
        <w:adjustRightInd w:val="0"/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Постановление</w:t>
      </w:r>
      <w:r w:rsidR="0037591B">
        <w:rPr>
          <w:sz w:val="28"/>
          <w:szCs w:val="28"/>
        </w:rPr>
        <w:t>м</w:t>
      </w:r>
      <w:r>
        <w:rPr>
          <w:sz w:val="28"/>
          <w:szCs w:val="28"/>
        </w:rPr>
        <w:t xml:space="preserve"> Правительства Российской Федерации от 13.06.2006 № 373 «О порядке установления нормативов потребления газа населением при </w:t>
      </w:r>
      <w:r w:rsidR="0037591B">
        <w:rPr>
          <w:sz w:val="28"/>
          <w:szCs w:val="28"/>
        </w:rPr>
        <w:t>отсутствии приборов учета газа»;</w:t>
      </w:r>
    </w:p>
    <w:p w:rsidR="00B43097" w:rsidRPr="00D82B0E" w:rsidRDefault="00B43097" w:rsidP="00B4309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Правительства Российской Федерации от 18.04.2014 №360 «Об определении границ зон затопления, подтопления»; </w:t>
      </w:r>
    </w:p>
    <w:p w:rsidR="00B80A2C" w:rsidRPr="00AA61ED" w:rsidRDefault="00B80A2C" w:rsidP="000150C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 xml:space="preserve">СНиП 2.01.28-85 </w:t>
      </w:r>
      <w:r>
        <w:rPr>
          <w:sz w:val="28"/>
          <w:szCs w:val="28"/>
        </w:rPr>
        <w:t>«</w:t>
      </w:r>
      <w:r w:rsidRPr="00AA61ED">
        <w:rPr>
          <w:sz w:val="28"/>
          <w:szCs w:val="28"/>
        </w:rPr>
        <w:t>Полигоны по обезвреживанию и захоронению токси</w:t>
      </w:r>
      <w:r w:rsidRPr="00AA61ED">
        <w:rPr>
          <w:sz w:val="28"/>
          <w:szCs w:val="28"/>
        </w:rPr>
        <w:t>ч</w:t>
      </w:r>
      <w:r w:rsidRPr="00AA61ED">
        <w:rPr>
          <w:sz w:val="28"/>
          <w:szCs w:val="28"/>
        </w:rPr>
        <w:t>ных промышленных отходов. Основные положения по проектированию</w:t>
      </w:r>
      <w:r>
        <w:rPr>
          <w:sz w:val="28"/>
          <w:szCs w:val="28"/>
        </w:rPr>
        <w:t>»</w:t>
      </w:r>
      <w:r w:rsidRPr="00AA61ED">
        <w:rPr>
          <w:sz w:val="28"/>
          <w:szCs w:val="28"/>
        </w:rPr>
        <w:t>;</w:t>
      </w:r>
    </w:p>
    <w:p w:rsidR="00B80A2C" w:rsidRPr="0037591B" w:rsidRDefault="00B80A2C" w:rsidP="0037591B">
      <w:pPr>
        <w:widowControl w:val="0"/>
        <w:autoSpaceDE w:val="0"/>
        <w:autoSpaceDN w:val="0"/>
        <w:adjustRightInd w:val="0"/>
        <w:spacing w:line="360" w:lineRule="auto"/>
        <w:ind w:firstLine="500"/>
        <w:jc w:val="both"/>
        <w:rPr>
          <w:spacing w:val="-16"/>
          <w:sz w:val="28"/>
          <w:szCs w:val="28"/>
        </w:rPr>
      </w:pPr>
      <w:r w:rsidRPr="0037591B">
        <w:rPr>
          <w:spacing w:val="-14"/>
          <w:sz w:val="28"/>
          <w:szCs w:val="28"/>
        </w:rPr>
        <w:t>СНиП 2.01.51-90 «Инженерно-технические мероприятия гражданской обороны»;</w:t>
      </w:r>
      <w:hyperlink r:id="rId14" w:history="1">
        <w:r w:rsidRPr="0037591B">
          <w:rPr>
            <w:iCs/>
            <w:spacing w:val="-12"/>
            <w:sz w:val="28"/>
            <w:szCs w:val="28"/>
          </w:rPr>
          <w:br/>
          <w:t xml:space="preserve">        СП 30.13330.2012. Свод правил. Внутренний водопровод и канализация зданий;</w:t>
        </w:r>
        <w:r w:rsidRPr="0037591B">
          <w:rPr>
            <w:iCs/>
            <w:spacing w:val="-12"/>
            <w:sz w:val="28"/>
            <w:szCs w:val="28"/>
          </w:rPr>
          <w:br/>
        </w:r>
      </w:hyperlink>
      <w:r w:rsidR="0037591B">
        <w:rPr>
          <w:spacing w:val="-12"/>
          <w:sz w:val="28"/>
          <w:szCs w:val="28"/>
        </w:rPr>
        <w:t xml:space="preserve">         </w:t>
      </w:r>
      <w:r w:rsidRPr="0037591B">
        <w:rPr>
          <w:spacing w:val="-16"/>
          <w:sz w:val="28"/>
          <w:szCs w:val="28"/>
        </w:rPr>
        <w:t>СП 31.13330.2012. Свод правил. Водоснабжение. Наружные сети и сооружения;</w:t>
      </w:r>
    </w:p>
    <w:p w:rsidR="00B80A2C" w:rsidRPr="0037591B" w:rsidRDefault="00B80A2C" w:rsidP="000150C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pacing w:val="-8"/>
          <w:sz w:val="28"/>
          <w:szCs w:val="28"/>
        </w:rPr>
      </w:pPr>
      <w:r w:rsidRPr="0037591B">
        <w:rPr>
          <w:spacing w:val="-8"/>
          <w:sz w:val="28"/>
          <w:szCs w:val="28"/>
        </w:rPr>
        <w:t>СП 32.13330.2012. Свод правил. Канализация. Наружные сети и сооружения;</w:t>
      </w:r>
    </w:p>
    <w:p w:rsidR="00B80A2C" w:rsidRPr="006923B7" w:rsidRDefault="00B80A2C" w:rsidP="000150C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923B7">
        <w:rPr>
          <w:sz w:val="28"/>
          <w:szCs w:val="28"/>
        </w:rPr>
        <w:t>СП 34.13330.2012. Свод правил. Автомобильные дороги</w:t>
      </w:r>
      <w:r>
        <w:rPr>
          <w:sz w:val="28"/>
          <w:szCs w:val="28"/>
        </w:rPr>
        <w:t>;</w:t>
      </w:r>
    </w:p>
    <w:p w:rsidR="00707BF2" w:rsidRDefault="00B80A2C" w:rsidP="00A518FF">
      <w:pPr>
        <w:widowControl w:val="0"/>
        <w:autoSpaceDE w:val="0"/>
        <w:autoSpaceDN w:val="0"/>
        <w:adjustRightInd w:val="0"/>
        <w:spacing w:line="360" w:lineRule="auto"/>
        <w:ind w:left="540" w:firstLine="60"/>
        <w:jc w:val="both"/>
        <w:rPr>
          <w:sz w:val="28"/>
          <w:szCs w:val="28"/>
        </w:rPr>
      </w:pPr>
      <w:r w:rsidRPr="00E34CC4">
        <w:rPr>
          <w:sz w:val="28"/>
          <w:szCs w:val="28"/>
        </w:rPr>
        <w:t xml:space="preserve">СНиП 2.06.03-85 «Мелиоративные системы и сооружения»; </w:t>
      </w:r>
    </w:p>
    <w:p w:rsidR="00B80A2C" w:rsidRPr="00AA61ED" w:rsidRDefault="00B80A2C" w:rsidP="00A518FF">
      <w:pPr>
        <w:widowControl w:val="0"/>
        <w:autoSpaceDE w:val="0"/>
        <w:autoSpaceDN w:val="0"/>
        <w:adjustRightInd w:val="0"/>
        <w:spacing w:line="360" w:lineRule="auto"/>
        <w:ind w:left="540" w:firstLine="6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 xml:space="preserve">СНиП 2.06.15-85 </w:t>
      </w:r>
      <w:r>
        <w:rPr>
          <w:sz w:val="28"/>
          <w:szCs w:val="28"/>
        </w:rPr>
        <w:t>«</w:t>
      </w:r>
      <w:r w:rsidRPr="00AA61ED">
        <w:rPr>
          <w:sz w:val="28"/>
          <w:szCs w:val="28"/>
        </w:rPr>
        <w:t>Инженерная защита террито</w:t>
      </w:r>
      <w:r>
        <w:rPr>
          <w:sz w:val="28"/>
          <w:szCs w:val="28"/>
        </w:rPr>
        <w:t>рии от затопления и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топления»</w:t>
      </w:r>
      <w:r w:rsidRPr="00AA61ED">
        <w:rPr>
          <w:sz w:val="28"/>
          <w:szCs w:val="28"/>
        </w:rPr>
        <w:t>;</w:t>
      </w:r>
    </w:p>
    <w:p w:rsidR="00B80A2C" w:rsidRPr="00AA61ED" w:rsidRDefault="00B80A2C" w:rsidP="000150C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>СП 42.13330.2011. Свод правил. Градостроительство. Планировка и з</w:t>
      </w:r>
      <w:r w:rsidRPr="00AA61ED">
        <w:rPr>
          <w:sz w:val="28"/>
          <w:szCs w:val="28"/>
        </w:rPr>
        <w:t>а</w:t>
      </w:r>
      <w:r w:rsidRPr="00AA61ED">
        <w:rPr>
          <w:sz w:val="28"/>
          <w:szCs w:val="28"/>
        </w:rPr>
        <w:t>стройка городских и сельских поселений;</w:t>
      </w:r>
    </w:p>
    <w:p w:rsidR="00B80A2C" w:rsidRPr="00E34CC4" w:rsidRDefault="00B80A2C" w:rsidP="000150C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34CC4">
        <w:rPr>
          <w:sz w:val="28"/>
          <w:szCs w:val="28"/>
        </w:rPr>
        <w:t>СП 118.13330.2012. Свод правил. О</w:t>
      </w:r>
      <w:r w:rsidR="00A518FF">
        <w:rPr>
          <w:sz w:val="28"/>
          <w:szCs w:val="28"/>
        </w:rPr>
        <w:t>бщественные здания и сооружения</w:t>
      </w:r>
      <w:r>
        <w:rPr>
          <w:sz w:val="28"/>
          <w:szCs w:val="28"/>
        </w:rPr>
        <w:t>;</w:t>
      </w:r>
    </w:p>
    <w:p w:rsidR="00B80A2C" w:rsidRPr="0037591B" w:rsidRDefault="00B80A2C" w:rsidP="000150C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pacing w:val="-6"/>
          <w:sz w:val="28"/>
          <w:szCs w:val="28"/>
        </w:rPr>
      </w:pPr>
      <w:r w:rsidRPr="0037591B">
        <w:rPr>
          <w:spacing w:val="-6"/>
          <w:sz w:val="28"/>
          <w:szCs w:val="28"/>
        </w:rPr>
        <w:t>СП 43.13330.2012. Свод правил. Сооружения промышленных предприятий;</w:t>
      </w:r>
    </w:p>
    <w:p w:rsidR="00B80A2C" w:rsidRPr="0037591B" w:rsidRDefault="00B80A2C" w:rsidP="000150C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pacing w:val="-12"/>
          <w:sz w:val="28"/>
          <w:szCs w:val="28"/>
        </w:rPr>
      </w:pPr>
      <w:r w:rsidRPr="0037591B">
        <w:rPr>
          <w:spacing w:val="-12"/>
          <w:sz w:val="28"/>
          <w:szCs w:val="28"/>
        </w:rPr>
        <w:t>СНиП 2.11.03-93 «Склады нефти и нефтепродуктов. Противопожарные нормы»;</w:t>
      </w:r>
    </w:p>
    <w:p w:rsidR="00B80A2C" w:rsidRPr="00E34CC4" w:rsidRDefault="00B80A2C" w:rsidP="000150C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34CC4">
        <w:rPr>
          <w:sz w:val="28"/>
          <w:szCs w:val="28"/>
        </w:rPr>
        <w:t>СП 47.13330.2012. Свод правил. Инженерные изыскания для ст</w:t>
      </w:r>
      <w:r>
        <w:rPr>
          <w:sz w:val="28"/>
          <w:szCs w:val="28"/>
        </w:rPr>
        <w:t>роител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ства. Основные положения;</w:t>
      </w:r>
    </w:p>
    <w:p w:rsidR="00B80A2C" w:rsidRPr="00AA61ED" w:rsidRDefault="00B80A2C" w:rsidP="000150C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 xml:space="preserve">СНиП 11-04-2003 </w:t>
      </w:r>
      <w:r>
        <w:rPr>
          <w:sz w:val="28"/>
          <w:szCs w:val="28"/>
        </w:rPr>
        <w:t>«</w:t>
      </w:r>
      <w:r w:rsidRPr="00AA61ED">
        <w:rPr>
          <w:sz w:val="28"/>
          <w:szCs w:val="28"/>
        </w:rPr>
        <w:t>Инструкция о порядке разработки, согласования, экспертизы и утверждения</w:t>
      </w:r>
      <w:r>
        <w:rPr>
          <w:sz w:val="28"/>
          <w:szCs w:val="28"/>
        </w:rPr>
        <w:t xml:space="preserve"> градостроительной документации»</w:t>
      </w:r>
      <w:r w:rsidRPr="00AA61ED">
        <w:rPr>
          <w:sz w:val="28"/>
          <w:szCs w:val="28"/>
        </w:rPr>
        <w:t xml:space="preserve"> (применяется в части, не противоречащей Градостроительному кодексу РФ);</w:t>
      </w:r>
    </w:p>
    <w:p w:rsidR="00B80A2C" w:rsidRPr="00AA61ED" w:rsidRDefault="00B80A2C" w:rsidP="000150C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 xml:space="preserve">СНиП 21-01-97 </w:t>
      </w:r>
      <w:r>
        <w:rPr>
          <w:sz w:val="28"/>
          <w:szCs w:val="28"/>
        </w:rPr>
        <w:t>«</w:t>
      </w:r>
      <w:r w:rsidRPr="00AA61ED">
        <w:rPr>
          <w:sz w:val="28"/>
          <w:szCs w:val="28"/>
        </w:rPr>
        <w:t>Пожарная б</w:t>
      </w:r>
      <w:r>
        <w:rPr>
          <w:sz w:val="28"/>
          <w:szCs w:val="28"/>
        </w:rPr>
        <w:t>езопасность зданий и сооружений»</w:t>
      </w:r>
      <w:r w:rsidRPr="00AA61ED">
        <w:rPr>
          <w:sz w:val="28"/>
          <w:szCs w:val="28"/>
        </w:rPr>
        <w:t>;</w:t>
      </w:r>
    </w:p>
    <w:p w:rsidR="00B80A2C" w:rsidRPr="00E34CC4" w:rsidRDefault="00B80A2C" w:rsidP="000150C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34CC4">
        <w:rPr>
          <w:sz w:val="28"/>
          <w:szCs w:val="28"/>
        </w:rPr>
        <w:t>СП 113.13330.2012. С</w:t>
      </w:r>
      <w:r>
        <w:rPr>
          <w:sz w:val="28"/>
          <w:szCs w:val="28"/>
        </w:rPr>
        <w:t>вод правил. Стоянки автомобилей;</w:t>
      </w:r>
    </w:p>
    <w:p w:rsidR="00B80A2C" w:rsidRPr="00E55A7A" w:rsidRDefault="00B80A2C" w:rsidP="000150C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55A7A">
        <w:rPr>
          <w:sz w:val="28"/>
          <w:szCs w:val="28"/>
        </w:rPr>
        <w:t>СП 54.13330.2011. Свод правил. Здания жилые многоквартирные;</w:t>
      </w:r>
    </w:p>
    <w:p w:rsidR="00B80A2C" w:rsidRPr="00E55A7A" w:rsidRDefault="00B80A2C" w:rsidP="000150C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55A7A">
        <w:rPr>
          <w:sz w:val="28"/>
          <w:szCs w:val="28"/>
        </w:rPr>
        <w:t>СП 55.13330.2011. Свод правил. Дома жилые одноквартирные;</w:t>
      </w:r>
    </w:p>
    <w:p w:rsidR="00B80A2C" w:rsidRPr="00E55A7A" w:rsidRDefault="00B80A2C" w:rsidP="000150C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55A7A">
        <w:rPr>
          <w:sz w:val="28"/>
          <w:szCs w:val="28"/>
        </w:rPr>
        <w:t>СП 59.13330.2012. Свод правил. Доступность зданий и сооружений дл</w:t>
      </w:r>
      <w:r>
        <w:rPr>
          <w:sz w:val="28"/>
          <w:szCs w:val="28"/>
        </w:rPr>
        <w:t>я маломобильных групп населения;</w:t>
      </w:r>
    </w:p>
    <w:p w:rsidR="00B80A2C" w:rsidRPr="0037591B" w:rsidRDefault="00B80A2C" w:rsidP="000150C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pacing w:val="-20"/>
          <w:sz w:val="28"/>
          <w:szCs w:val="28"/>
        </w:rPr>
      </w:pPr>
      <w:r w:rsidRPr="0037591B">
        <w:rPr>
          <w:spacing w:val="-20"/>
          <w:sz w:val="28"/>
          <w:szCs w:val="28"/>
        </w:rPr>
        <w:lastRenderedPageBreak/>
        <w:t>СП 18.13330.2011. Свод правил. Генеральные планы промышленных предприятий;</w:t>
      </w:r>
    </w:p>
    <w:p w:rsidR="00B80A2C" w:rsidRPr="00E55A7A" w:rsidRDefault="00B80A2C" w:rsidP="000150C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55A7A">
        <w:rPr>
          <w:sz w:val="28"/>
          <w:szCs w:val="28"/>
        </w:rPr>
        <w:t>СП 19.13330.2011. Свод правил. Генеральные планы сельскохозяйстве</w:t>
      </w:r>
      <w:r w:rsidRPr="00E55A7A">
        <w:rPr>
          <w:sz w:val="28"/>
          <w:szCs w:val="28"/>
        </w:rPr>
        <w:t>н</w:t>
      </w:r>
      <w:r w:rsidRPr="00E55A7A">
        <w:rPr>
          <w:sz w:val="28"/>
          <w:szCs w:val="28"/>
        </w:rPr>
        <w:t>ных предприятий;</w:t>
      </w:r>
    </w:p>
    <w:p w:rsidR="00B80A2C" w:rsidRPr="0037591B" w:rsidRDefault="00B80A2C" w:rsidP="000150C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pacing w:val="-18"/>
          <w:sz w:val="28"/>
          <w:szCs w:val="28"/>
        </w:rPr>
      </w:pPr>
      <w:r w:rsidRPr="0037591B">
        <w:rPr>
          <w:spacing w:val="-18"/>
          <w:sz w:val="28"/>
          <w:szCs w:val="28"/>
        </w:rPr>
        <w:t>ГОСТ 17.5.3.01-78 «Охрана природы. Земли. Состав и размер зеленых зон городов»;</w:t>
      </w:r>
    </w:p>
    <w:p w:rsidR="00B80A2C" w:rsidRPr="005E43EA" w:rsidRDefault="00B80A2C" w:rsidP="000150C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E43EA">
        <w:rPr>
          <w:sz w:val="28"/>
          <w:szCs w:val="28"/>
        </w:rPr>
        <w:t xml:space="preserve">НПБ 101-95 </w:t>
      </w:r>
      <w:r>
        <w:rPr>
          <w:sz w:val="28"/>
          <w:szCs w:val="28"/>
        </w:rPr>
        <w:t>«</w:t>
      </w:r>
      <w:r w:rsidRPr="005E43EA">
        <w:rPr>
          <w:sz w:val="28"/>
          <w:szCs w:val="28"/>
        </w:rPr>
        <w:t>Нормы проектирования объектов пожарной охраны</w:t>
      </w:r>
      <w:r>
        <w:rPr>
          <w:sz w:val="28"/>
          <w:szCs w:val="28"/>
        </w:rPr>
        <w:t>»</w:t>
      </w:r>
      <w:r w:rsidRPr="005E43EA">
        <w:rPr>
          <w:sz w:val="28"/>
          <w:szCs w:val="28"/>
        </w:rPr>
        <w:t>;</w:t>
      </w:r>
    </w:p>
    <w:p w:rsidR="00B80A2C" w:rsidRPr="005E43EA" w:rsidRDefault="00B80A2C" w:rsidP="000150C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E43EA">
        <w:rPr>
          <w:sz w:val="28"/>
          <w:szCs w:val="28"/>
        </w:rPr>
        <w:t xml:space="preserve">СанПиН 2.1.2.2645-10. </w:t>
      </w:r>
      <w:r>
        <w:rPr>
          <w:sz w:val="28"/>
          <w:szCs w:val="28"/>
        </w:rPr>
        <w:t>«</w:t>
      </w:r>
      <w:r w:rsidRPr="005E43EA">
        <w:rPr>
          <w:sz w:val="28"/>
          <w:szCs w:val="28"/>
        </w:rPr>
        <w:t>Санитарно-эпидемиологические требования к условиям проживан</w:t>
      </w:r>
      <w:r>
        <w:rPr>
          <w:sz w:val="28"/>
          <w:szCs w:val="28"/>
        </w:rPr>
        <w:t>ия в жилых зданиях и помещениях»;</w:t>
      </w:r>
    </w:p>
    <w:p w:rsidR="00B80A2C" w:rsidRPr="0037591B" w:rsidRDefault="00337871" w:rsidP="000150C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pacing w:val="-4"/>
          <w:sz w:val="28"/>
          <w:szCs w:val="28"/>
        </w:rPr>
      </w:pPr>
      <w:hyperlink r:id="rId15" w:history="1">
        <w:r w:rsidR="00B80A2C" w:rsidRPr="0037591B">
          <w:rPr>
            <w:spacing w:val="-4"/>
            <w:sz w:val="28"/>
            <w:szCs w:val="28"/>
          </w:rPr>
          <w:t>СанПиН 2.1.2882-11</w:t>
        </w:r>
      </w:hyperlink>
      <w:r w:rsidR="00B80A2C" w:rsidRPr="0037591B">
        <w:rPr>
          <w:spacing w:val="-4"/>
          <w:sz w:val="28"/>
          <w:szCs w:val="28"/>
        </w:rPr>
        <w:t xml:space="preserve"> «Гигиенические требования к размещению, устройс</w:t>
      </w:r>
      <w:r w:rsidR="00B80A2C" w:rsidRPr="0037591B">
        <w:rPr>
          <w:spacing w:val="-4"/>
          <w:sz w:val="28"/>
          <w:szCs w:val="28"/>
        </w:rPr>
        <w:t>т</w:t>
      </w:r>
      <w:r w:rsidR="00B80A2C" w:rsidRPr="0037591B">
        <w:rPr>
          <w:spacing w:val="-4"/>
          <w:sz w:val="28"/>
          <w:szCs w:val="28"/>
        </w:rPr>
        <w:t>ву и содержанию кладбищ, зданий и сооружений похоронного назначения»;</w:t>
      </w:r>
    </w:p>
    <w:p w:rsidR="00B80A2C" w:rsidRPr="007E40BC" w:rsidRDefault="00337871" w:rsidP="000150C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hyperlink r:id="rId16" w:history="1">
        <w:r w:rsidR="00B80A2C" w:rsidRPr="007E40BC">
          <w:rPr>
            <w:sz w:val="28"/>
            <w:szCs w:val="28"/>
          </w:rPr>
          <w:t>СанПиН 2.1.7.1322-03</w:t>
        </w:r>
      </w:hyperlink>
      <w:r w:rsidR="00B80A2C" w:rsidRPr="007E40BC">
        <w:rPr>
          <w:sz w:val="28"/>
          <w:szCs w:val="28"/>
        </w:rPr>
        <w:t xml:space="preserve"> Санитарные правила и нормативы </w:t>
      </w:r>
      <w:r w:rsidR="00B80A2C">
        <w:rPr>
          <w:sz w:val="28"/>
          <w:szCs w:val="28"/>
        </w:rPr>
        <w:t>«</w:t>
      </w:r>
      <w:r w:rsidR="00B80A2C" w:rsidRPr="007E40BC">
        <w:rPr>
          <w:sz w:val="28"/>
          <w:szCs w:val="28"/>
        </w:rPr>
        <w:t>Гигиенич</w:t>
      </w:r>
      <w:r w:rsidR="00B80A2C" w:rsidRPr="007E40BC">
        <w:rPr>
          <w:sz w:val="28"/>
          <w:szCs w:val="28"/>
        </w:rPr>
        <w:t>е</w:t>
      </w:r>
      <w:r w:rsidR="00B80A2C" w:rsidRPr="007E40BC">
        <w:rPr>
          <w:sz w:val="28"/>
          <w:szCs w:val="28"/>
        </w:rPr>
        <w:t>ские требования к размещению и обезвреживанию отх</w:t>
      </w:r>
      <w:r w:rsidR="00B80A2C">
        <w:rPr>
          <w:sz w:val="28"/>
          <w:szCs w:val="28"/>
        </w:rPr>
        <w:t>одов производства и потребления»</w:t>
      </w:r>
      <w:r w:rsidR="00B80A2C" w:rsidRPr="007E40BC">
        <w:rPr>
          <w:sz w:val="28"/>
          <w:szCs w:val="28"/>
        </w:rPr>
        <w:t>;</w:t>
      </w:r>
    </w:p>
    <w:p w:rsidR="00B80A2C" w:rsidRPr="007E40BC" w:rsidRDefault="00337871" w:rsidP="000150C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hyperlink r:id="rId17" w:history="1">
        <w:r w:rsidR="00B80A2C" w:rsidRPr="007E40BC">
          <w:rPr>
            <w:sz w:val="28"/>
            <w:szCs w:val="28"/>
          </w:rPr>
          <w:t>СанПиН 2.2.1/2.1.1.1076-01</w:t>
        </w:r>
      </w:hyperlink>
      <w:r w:rsidR="00B80A2C">
        <w:rPr>
          <w:sz w:val="28"/>
          <w:szCs w:val="28"/>
        </w:rPr>
        <w:t xml:space="preserve"> «</w:t>
      </w:r>
      <w:r w:rsidR="00B80A2C" w:rsidRPr="007E40BC">
        <w:rPr>
          <w:sz w:val="28"/>
          <w:szCs w:val="28"/>
        </w:rPr>
        <w:t>Гигиенические требования к инсоляции и солнцезащите помещений жилых и о</w:t>
      </w:r>
      <w:r w:rsidR="00B80A2C">
        <w:rPr>
          <w:sz w:val="28"/>
          <w:szCs w:val="28"/>
        </w:rPr>
        <w:t>бщественных зданий и территорий»</w:t>
      </w:r>
      <w:r w:rsidR="00B80A2C" w:rsidRPr="007E40BC">
        <w:rPr>
          <w:sz w:val="28"/>
          <w:szCs w:val="28"/>
        </w:rPr>
        <w:t>;</w:t>
      </w:r>
    </w:p>
    <w:p w:rsidR="00B80A2C" w:rsidRPr="007E40BC" w:rsidRDefault="00337871" w:rsidP="000150C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hyperlink r:id="rId18" w:history="1">
        <w:r w:rsidR="00B80A2C" w:rsidRPr="007E40BC">
          <w:rPr>
            <w:sz w:val="28"/>
            <w:szCs w:val="28"/>
          </w:rPr>
          <w:t>СанПиН 2.2.1/2.1.1.1200-03</w:t>
        </w:r>
      </w:hyperlink>
      <w:r w:rsidR="00B80A2C" w:rsidRPr="007E40BC">
        <w:rPr>
          <w:sz w:val="28"/>
          <w:szCs w:val="28"/>
        </w:rPr>
        <w:t xml:space="preserve"> </w:t>
      </w:r>
      <w:r w:rsidR="00B80A2C">
        <w:rPr>
          <w:sz w:val="28"/>
          <w:szCs w:val="28"/>
        </w:rPr>
        <w:t>«</w:t>
      </w:r>
      <w:r w:rsidR="00B80A2C" w:rsidRPr="007E40BC">
        <w:rPr>
          <w:sz w:val="28"/>
          <w:szCs w:val="28"/>
        </w:rPr>
        <w:t>Санитарно-защитные зоны и санитарная классификация предприятий, сооружений и иных объектов. Санитарно-эпидемиологические правила и нормативы</w:t>
      </w:r>
      <w:r w:rsidR="00B80A2C">
        <w:rPr>
          <w:sz w:val="28"/>
          <w:szCs w:val="28"/>
        </w:rPr>
        <w:t>»</w:t>
      </w:r>
      <w:r w:rsidR="00B80A2C" w:rsidRPr="007E40BC">
        <w:rPr>
          <w:sz w:val="28"/>
          <w:szCs w:val="28"/>
        </w:rPr>
        <w:t>;</w:t>
      </w:r>
    </w:p>
    <w:p w:rsidR="00B80A2C" w:rsidRPr="007E40BC" w:rsidRDefault="00337871" w:rsidP="000150C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hyperlink r:id="rId19" w:history="1">
        <w:r w:rsidR="00B80A2C" w:rsidRPr="007E40BC">
          <w:rPr>
            <w:sz w:val="28"/>
            <w:szCs w:val="28"/>
          </w:rPr>
          <w:t>СанПиН 42-128-4690-88</w:t>
        </w:r>
      </w:hyperlink>
      <w:r w:rsidR="00B80A2C" w:rsidRPr="007E40BC">
        <w:rPr>
          <w:sz w:val="28"/>
          <w:szCs w:val="28"/>
        </w:rPr>
        <w:t xml:space="preserve"> </w:t>
      </w:r>
      <w:r w:rsidR="00B80A2C">
        <w:rPr>
          <w:sz w:val="28"/>
          <w:szCs w:val="28"/>
        </w:rPr>
        <w:t>«</w:t>
      </w:r>
      <w:r w:rsidR="00B80A2C" w:rsidRPr="007E40BC">
        <w:rPr>
          <w:sz w:val="28"/>
          <w:szCs w:val="28"/>
        </w:rPr>
        <w:t>Санитарные правила содержания территорий населенных мест</w:t>
      </w:r>
      <w:r w:rsidR="00B80A2C">
        <w:rPr>
          <w:sz w:val="28"/>
          <w:szCs w:val="28"/>
        </w:rPr>
        <w:t>»</w:t>
      </w:r>
      <w:r w:rsidR="00B80A2C" w:rsidRPr="007E40BC">
        <w:rPr>
          <w:sz w:val="28"/>
          <w:szCs w:val="28"/>
        </w:rPr>
        <w:t>;</w:t>
      </w:r>
    </w:p>
    <w:p w:rsidR="00B80A2C" w:rsidRDefault="00B80A2C" w:rsidP="000150CA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AC43A5">
        <w:rPr>
          <w:sz w:val="28"/>
          <w:szCs w:val="28"/>
        </w:rPr>
        <w:t xml:space="preserve">СанПиН 2.4.1.3049-13 </w:t>
      </w:r>
      <w:r>
        <w:rPr>
          <w:sz w:val="28"/>
          <w:szCs w:val="28"/>
        </w:rPr>
        <w:t>«</w:t>
      </w:r>
      <w:r w:rsidRPr="00AC43A5">
        <w:rPr>
          <w:sz w:val="28"/>
          <w:szCs w:val="28"/>
        </w:rPr>
        <w:t>Санитарно-эпидемиологические требования к устройству, содержанию и организации режима работы дошколь</w:t>
      </w:r>
      <w:r>
        <w:rPr>
          <w:sz w:val="28"/>
          <w:szCs w:val="28"/>
        </w:rPr>
        <w:t>ных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вательных организаций»;</w:t>
      </w:r>
    </w:p>
    <w:p w:rsidR="00B80A2C" w:rsidRPr="00AC43A5" w:rsidRDefault="00B80A2C" w:rsidP="00A518FF">
      <w:pPr>
        <w:widowControl w:val="0"/>
        <w:autoSpaceDE w:val="0"/>
        <w:autoSpaceDN w:val="0"/>
        <w:adjustRightInd w:val="0"/>
        <w:spacing w:line="360" w:lineRule="auto"/>
        <w:ind w:firstLine="500"/>
        <w:jc w:val="both"/>
        <w:rPr>
          <w:sz w:val="28"/>
          <w:szCs w:val="28"/>
        </w:rPr>
      </w:pPr>
      <w:r w:rsidRPr="00AC43A5">
        <w:rPr>
          <w:sz w:val="28"/>
          <w:szCs w:val="28"/>
        </w:rPr>
        <w:t>СанПиН</w:t>
      </w:r>
      <w:r w:rsidRPr="00310D05">
        <w:rPr>
          <w:sz w:val="28"/>
          <w:szCs w:val="28"/>
        </w:rPr>
        <w:t xml:space="preserve"> 2.4.2.2821-10</w:t>
      </w:r>
      <w:r>
        <w:rPr>
          <w:sz w:val="28"/>
          <w:szCs w:val="28"/>
        </w:rPr>
        <w:t xml:space="preserve"> </w:t>
      </w:r>
      <w:r w:rsidRPr="00310D05">
        <w:rPr>
          <w:sz w:val="28"/>
          <w:szCs w:val="28"/>
        </w:rPr>
        <w:t>«Санитарно-эпидемиологические требования к у</w:t>
      </w:r>
      <w:r w:rsidRPr="00310D05">
        <w:rPr>
          <w:sz w:val="28"/>
          <w:szCs w:val="28"/>
        </w:rPr>
        <w:t>с</w:t>
      </w:r>
      <w:r w:rsidRPr="00310D05">
        <w:rPr>
          <w:sz w:val="28"/>
          <w:szCs w:val="28"/>
        </w:rPr>
        <w:t>ловиям и организации обучения в общеобразовательных учреждениях»</w:t>
      </w:r>
      <w:hyperlink r:id="rId20" w:history="1">
        <w:r w:rsidRPr="00310D05">
          <w:rPr>
            <w:iCs/>
            <w:sz w:val="28"/>
            <w:szCs w:val="28"/>
          </w:rPr>
          <w:br/>
        </w:r>
      </w:hyperlink>
      <w:r w:rsidR="00A518FF">
        <w:rPr>
          <w:sz w:val="28"/>
          <w:szCs w:val="28"/>
        </w:rPr>
        <w:tab/>
      </w:r>
      <w:hyperlink r:id="rId21" w:history="1">
        <w:r w:rsidRPr="00AC43A5">
          <w:rPr>
            <w:sz w:val="28"/>
            <w:szCs w:val="28"/>
          </w:rPr>
          <w:t>СанПиН 2.4.3.1186-03</w:t>
        </w:r>
      </w:hyperlink>
      <w:r w:rsidRPr="00AC43A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C43A5">
        <w:rPr>
          <w:sz w:val="28"/>
          <w:szCs w:val="28"/>
        </w:rPr>
        <w:t>Санитарно-эпидемиологические требования к организации учебно-производственного процесса в образовательных учре</w:t>
      </w:r>
      <w:r w:rsidRPr="00AC43A5">
        <w:rPr>
          <w:sz w:val="28"/>
          <w:szCs w:val="28"/>
        </w:rPr>
        <w:t>ж</w:t>
      </w:r>
      <w:r w:rsidRPr="00AC43A5">
        <w:rPr>
          <w:sz w:val="28"/>
          <w:szCs w:val="28"/>
        </w:rPr>
        <w:t>дениях начального профессионального образования</w:t>
      </w:r>
      <w:r>
        <w:rPr>
          <w:sz w:val="28"/>
          <w:szCs w:val="28"/>
        </w:rPr>
        <w:t>»</w:t>
      </w:r>
      <w:r w:rsidRPr="00AC43A5">
        <w:rPr>
          <w:sz w:val="28"/>
          <w:szCs w:val="28"/>
        </w:rPr>
        <w:t>;</w:t>
      </w:r>
    </w:p>
    <w:p w:rsidR="00B80A2C" w:rsidRPr="0037591B" w:rsidRDefault="00B80A2C" w:rsidP="000150C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pacing w:val="-4"/>
          <w:sz w:val="28"/>
          <w:szCs w:val="28"/>
        </w:rPr>
      </w:pPr>
      <w:r w:rsidRPr="0037591B">
        <w:rPr>
          <w:spacing w:val="-4"/>
          <w:sz w:val="28"/>
          <w:szCs w:val="28"/>
        </w:rPr>
        <w:t>СП 11-102-97 «Инженерно-экологические изыскания для строительства»;</w:t>
      </w:r>
    </w:p>
    <w:p w:rsidR="00B80A2C" w:rsidRPr="0037591B" w:rsidRDefault="00B80A2C" w:rsidP="000150C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pacing w:val="-4"/>
          <w:sz w:val="28"/>
          <w:szCs w:val="28"/>
        </w:rPr>
      </w:pPr>
      <w:r w:rsidRPr="0037591B">
        <w:rPr>
          <w:spacing w:val="-4"/>
          <w:sz w:val="28"/>
          <w:szCs w:val="28"/>
        </w:rPr>
        <w:t>СП 11-112-2001 «Порядок разработки и состав раздела «Инженерно-технические мероприятия гражданской обороны. Мероприятия по предупре</w:t>
      </w:r>
      <w:r w:rsidRPr="0037591B">
        <w:rPr>
          <w:spacing w:val="-4"/>
          <w:sz w:val="28"/>
          <w:szCs w:val="28"/>
        </w:rPr>
        <w:t>ж</w:t>
      </w:r>
      <w:r w:rsidRPr="0037591B">
        <w:rPr>
          <w:spacing w:val="-4"/>
          <w:sz w:val="28"/>
          <w:szCs w:val="28"/>
        </w:rPr>
        <w:t>дению чрезвычайных ситуаций</w:t>
      </w:r>
      <w:r w:rsidR="00A518FF">
        <w:rPr>
          <w:spacing w:val="-4"/>
          <w:sz w:val="28"/>
          <w:szCs w:val="28"/>
        </w:rPr>
        <w:t>»</w:t>
      </w:r>
      <w:r w:rsidRPr="0037591B">
        <w:rPr>
          <w:spacing w:val="-4"/>
          <w:sz w:val="28"/>
          <w:szCs w:val="28"/>
        </w:rPr>
        <w:t xml:space="preserve"> градостроительной документации для терр</w:t>
      </w:r>
      <w:r w:rsidRPr="0037591B">
        <w:rPr>
          <w:spacing w:val="-4"/>
          <w:sz w:val="28"/>
          <w:szCs w:val="28"/>
        </w:rPr>
        <w:t>и</w:t>
      </w:r>
      <w:r w:rsidRPr="0037591B">
        <w:rPr>
          <w:spacing w:val="-4"/>
          <w:sz w:val="28"/>
          <w:szCs w:val="28"/>
        </w:rPr>
        <w:lastRenderedPageBreak/>
        <w:t>торий городских и сельских поселений, других муниципальных образований»;</w:t>
      </w:r>
    </w:p>
    <w:p w:rsidR="00B80A2C" w:rsidRPr="00B87DB1" w:rsidRDefault="00337871" w:rsidP="000150C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hyperlink r:id="rId22" w:history="1">
        <w:r w:rsidR="00B80A2C" w:rsidRPr="00B87DB1">
          <w:rPr>
            <w:sz w:val="28"/>
            <w:szCs w:val="28"/>
          </w:rPr>
          <w:t>СП 2.1.7.1038-01</w:t>
        </w:r>
      </w:hyperlink>
      <w:r w:rsidR="00B80A2C" w:rsidRPr="00B87DB1">
        <w:rPr>
          <w:sz w:val="28"/>
          <w:szCs w:val="28"/>
        </w:rPr>
        <w:t xml:space="preserve"> </w:t>
      </w:r>
      <w:r w:rsidR="00B80A2C">
        <w:rPr>
          <w:sz w:val="28"/>
          <w:szCs w:val="28"/>
        </w:rPr>
        <w:t>«</w:t>
      </w:r>
      <w:r w:rsidR="00B80A2C" w:rsidRPr="00B87DB1">
        <w:rPr>
          <w:sz w:val="28"/>
          <w:szCs w:val="28"/>
        </w:rPr>
        <w:t>Гигиенические требования к устройству и содерж</w:t>
      </w:r>
      <w:r w:rsidR="00B80A2C" w:rsidRPr="00B87DB1">
        <w:rPr>
          <w:sz w:val="28"/>
          <w:szCs w:val="28"/>
        </w:rPr>
        <w:t>а</w:t>
      </w:r>
      <w:r w:rsidR="00B80A2C" w:rsidRPr="00B87DB1">
        <w:rPr>
          <w:sz w:val="28"/>
          <w:szCs w:val="28"/>
        </w:rPr>
        <w:t>нию полигонов для твердых бытовых отходов</w:t>
      </w:r>
      <w:r w:rsidR="00B80A2C">
        <w:rPr>
          <w:sz w:val="28"/>
          <w:szCs w:val="28"/>
        </w:rPr>
        <w:t>»</w:t>
      </w:r>
      <w:r w:rsidR="00B80A2C" w:rsidRPr="00B87DB1">
        <w:rPr>
          <w:sz w:val="28"/>
          <w:szCs w:val="28"/>
        </w:rPr>
        <w:t>;</w:t>
      </w:r>
    </w:p>
    <w:p w:rsidR="00B80A2C" w:rsidRPr="00B87DB1" w:rsidRDefault="00B80A2C" w:rsidP="000150C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87DB1">
        <w:rPr>
          <w:sz w:val="28"/>
          <w:szCs w:val="28"/>
        </w:rPr>
        <w:t xml:space="preserve">СП 30-101-98 </w:t>
      </w:r>
      <w:r>
        <w:rPr>
          <w:sz w:val="28"/>
          <w:szCs w:val="28"/>
        </w:rPr>
        <w:t>«</w:t>
      </w:r>
      <w:r w:rsidRPr="00B87DB1">
        <w:rPr>
          <w:sz w:val="28"/>
          <w:szCs w:val="28"/>
        </w:rPr>
        <w:t>Методические указания по расчету земельных участков в кон</w:t>
      </w:r>
      <w:r>
        <w:rPr>
          <w:sz w:val="28"/>
          <w:szCs w:val="28"/>
        </w:rPr>
        <w:t>доминиумах»</w:t>
      </w:r>
      <w:r w:rsidRPr="00B87DB1">
        <w:rPr>
          <w:sz w:val="28"/>
          <w:szCs w:val="28"/>
        </w:rPr>
        <w:t>;</w:t>
      </w:r>
    </w:p>
    <w:p w:rsidR="00B80A2C" w:rsidRPr="00B87DB1" w:rsidRDefault="00B80A2C" w:rsidP="000150C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87DB1">
        <w:rPr>
          <w:sz w:val="28"/>
          <w:szCs w:val="28"/>
        </w:rPr>
        <w:t xml:space="preserve">СП 30-102-99 </w:t>
      </w:r>
      <w:r>
        <w:rPr>
          <w:sz w:val="28"/>
          <w:szCs w:val="28"/>
        </w:rPr>
        <w:t>«</w:t>
      </w:r>
      <w:r w:rsidRPr="00B87DB1">
        <w:rPr>
          <w:sz w:val="28"/>
          <w:szCs w:val="28"/>
        </w:rPr>
        <w:t>Планировка и застройка территорий малоэтажного ж</w:t>
      </w:r>
      <w:r w:rsidRPr="00B87DB1">
        <w:rPr>
          <w:sz w:val="28"/>
          <w:szCs w:val="28"/>
        </w:rPr>
        <w:t>и</w:t>
      </w:r>
      <w:r w:rsidRPr="00B87DB1">
        <w:rPr>
          <w:sz w:val="28"/>
          <w:szCs w:val="28"/>
        </w:rPr>
        <w:t>лищного строительства</w:t>
      </w:r>
      <w:r>
        <w:rPr>
          <w:sz w:val="28"/>
          <w:szCs w:val="28"/>
        </w:rPr>
        <w:t>»</w:t>
      </w:r>
      <w:r w:rsidRPr="00B87DB1">
        <w:rPr>
          <w:sz w:val="28"/>
          <w:szCs w:val="28"/>
        </w:rPr>
        <w:t>;</w:t>
      </w:r>
    </w:p>
    <w:p w:rsidR="00D82B0E" w:rsidRDefault="00D82B0E" w:rsidP="000150C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82B0E">
        <w:rPr>
          <w:sz w:val="28"/>
          <w:szCs w:val="28"/>
        </w:rPr>
        <w:t xml:space="preserve">Приказ Минрегиона РФ от 30.01.2012 </w:t>
      </w:r>
      <w:r>
        <w:rPr>
          <w:sz w:val="28"/>
          <w:szCs w:val="28"/>
        </w:rPr>
        <w:t>№</w:t>
      </w:r>
      <w:r w:rsidRPr="00D82B0E">
        <w:rPr>
          <w:sz w:val="28"/>
          <w:szCs w:val="28"/>
        </w:rPr>
        <w:t xml:space="preserve"> 19 </w:t>
      </w:r>
      <w:r>
        <w:rPr>
          <w:sz w:val="28"/>
          <w:szCs w:val="28"/>
        </w:rPr>
        <w:t>«</w:t>
      </w:r>
      <w:r w:rsidRPr="00D82B0E">
        <w:rPr>
          <w:sz w:val="28"/>
          <w:szCs w:val="28"/>
        </w:rPr>
        <w:t>Об утверждении требов</w:t>
      </w:r>
      <w:r w:rsidRPr="00D82B0E">
        <w:rPr>
          <w:sz w:val="28"/>
          <w:szCs w:val="28"/>
        </w:rPr>
        <w:t>а</w:t>
      </w:r>
      <w:r w:rsidRPr="00D82B0E">
        <w:rPr>
          <w:sz w:val="28"/>
          <w:szCs w:val="28"/>
        </w:rPr>
        <w:t>ний к описанию и отображению в документах территориального планиров</w:t>
      </w:r>
      <w:r w:rsidRPr="00D82B0E">
        <w:rPr>
          <w:sz w:val="28"/>
          <w:szCs w:val="28"/>
        </w:rPr>
        <w:t>а</w:t>
      </w:r>
      <w:r w:rsidRPr="00D82B0E">
        <w:rPr>
          <w:sz w:val="28"/>
          <w:szCs w:val="28"/>
        </w:rPr>
        <w:t>ния объектов федерального значения, объектов регионального значения, об</w:t>
      </w:r>
      <w:r w:rsidRPr="00D82B0E">
        <w:rPr>
          <w:sz w:val="28"/>
          <w:szCs w:val="28"/>
        </w:rPr>
        <w:t>ъ</w:t>
      </w:r>
      <w:r w:rsidRPr="00D82B0E">
        <w:rPr>
          <w:sz w:val="28"/>
          <w:szCs w:val="28"/>
        </w:rPr>
        <w:t>ек</w:t>
      </w:r>
      <w:r>
        <w:rPr>
          <w:sz w:val="28"/>
          <w:szCs w:val="28"/>
        </w:rPr>
        <w:t>тов местного значения»;</w:t>
      </w:r>
    </w:p>
    <w:p w:rsidR="00B43097" w:rsidRDefault="00B43097" w:rsidP="000150CA">
      <w:pPr>
        <w:autoSpaceDE w:val="0"/>
        <w:autoSpaceDN w:val="0"/>
        <w:adjustRightInd w:val="0"/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Законом Кировской области от 28.09.2006 № 44-ЗО «О регулировании градостроительной деятельности в Кировской области»;</w:t>
      </w:r>
    </w:p>
    <w:p w:rsidR="00B43097" w:rsidRDefault="00A17ADD" w:rsidP="00B43097">
      <w:pPr>
        <w:autoSpaceDE w:val="0"/>
        <w:autoSpaceDN w:val="0"/>
        <w:adjustRightInd w:val="0"/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Программой </w:t>
      </w:r>
      <w:r w:rsidR="00A518FF" w:rsidRPr="00A518FF">
        <w:rPr>
          <w:sz w:val="28"/>
          <w:szCs w:val="28"/>
        </w:rPr>
        <w:t xml:space="preserve"> </w:t>
      </w:r>
      <w:r w:rsidR="00A518FF" w:rsidRPr="00A518FF">
        <w:rPr>
          <w:rFonts w:eastAsia="Calibri"/>
          <w:sz w:val="28"/>
          <w:szCs w:val="28"/>
        </w:rPr>
        <w:t xml:space="preserve">социально-экономического развития </w:t>
      </w:r>
      <w:r>
        <w:rPr>
          <w:rFonts w:eastAsia="Calibri"/>
          <w:sz w:val="28"/>
          <w:szCs w:val="28"/>
        </w:rPr>
        <w:t xml:space="preserve">Котельничского района </w:t>
      </w:r>
      <w:r w:rsidR="00A518FF" w:rsidRPr="00A518FF">
        <w:rPr>
          <w:rFonts w:eastAsia="Calibri"/>
          <w:sz w:val="28"/>
          <w:szCs w:val="28"/>
        </w:rPr>
        <w:t>Кировской области</w:t>
      </w:r>
      <w:r>
        <w:rPr>
          <w:rFonts w:eastAsia="Calibri"/>
          <w:sz w:val="28"/>
          <w:szCs w:val="28"/>
        </w:rPr>
        <w:t xml:space="preserve">  на 2012- 20145годы.</w:t>
      </w:r>
    </w:p>
    <w:p w:rsidR="002F75B0" w:rsidRDefault="002F75B0" w:rsidP="00985907">
      <w:pPr>
        <w:spacing w:line="360" w:lineRule="auto"/>
        <w:ind w:firstLine="700"/>
        <w:jc w:val="both"/>
        <w:rPr>
          <w:sz w:val="28"/>
          <w:szCs w:val="28"/>
        </w:rPr>
      </w:pPr>
    </w:p>
    <w:p w:rsidR="00A17ADD" w:rsidRDefault="00A934B2" w:rsidP="00A934B2">
      <w:pPr>
        <w:widowControl w:val="0"/>
        <w:autoSpaceDE w:val="0"/>
        <w:autoSpaceDN w:val="0"/>
        <w:adjustRightInd w:val="0"/>
        <w:spacing w:line="360" w:lineRule="auto"/>
        <w:jc w:val="right"/>
        <w:outlineLvl w:val="1"/>
        <w:rPr>
          <w:sz w:val="28"/>
          <w:szCs w:val="28"/>
        </w:rPr>
      </w:pPr>
      <w:bookmarkStart w:id="1" w:name="Par6159"/>
      <w:bookmarkEnd w:id="1"/>
      <w:r>
        <w:rPr>
          <w:sz w:val="28"/>
          <w:szCs w:val="28"/>
        </w:rPr>
        <w:t xml:space="preserve">                                                                                     </w:t>
      </w:r>
    </w:p>
    <w:p w:rsidR="00D67C9B" w:rsidRDefault="00D67C9B" w:rsidP="00A17ADD">
      <w:pPr>
        <w:spacing w:line="360" w:lineRule="auto"/>
        <w:ind w:firstLine="700"/>
        <w:jc w:val="both"/>
        <w:outlineLvl w:val="0"/>
        <w:rPr>
          <w:sz w:val="28"/>
          <w:szCs w:val="28"/>
        </w:rPr>
      </w:pPr>
    </w:p>
    <w:p w:rsidR="00BF47B5" w:rsidRDefault="00BF47B5" w:rsidP="00D67C9B">
      <w:pPr>
        <w:spacing w:line="360" w:lineRule="auto"/>
        <w:ind w:firstLine="700"/>
        <w:jc w:val="center"/>
        <w:outlineLvl w:val="0"/>
        <w:rPr>
          <w:b/>
          <w:sz w:val="28"/>
          <w:szCs w:val="28"/>
        </w:rPr>
      </w:pPr>
      <w:r w:rsidRPr="00BF47B5">
        <w:rPr>
          <w:b/>
          <w:sz w:val="28"/>
          <w:szCs w:val="28"/>
        </w:rPr>
        <w:t xml:space="preserve">4. </w:t>
      </w:r>
      <w:r w:rsidR="00617526" w:rsidRPr="00BF47B5">
        <w:rPr>
          <w:b/>
          <w:sz w:val="28"/>
          <w:szCs w:val="28"/>
        </w:rPr>
        <w:t>ПРАВИЛА И ОБЛАСТЬ ПРИМЕНЕНИЯ РАСЧЕТНЫХ ПОК</w:t>
      </w:r>
      <w:r w:rsidR="00617526" w:rsidRPr="00BF47B5">
        <w:rPr>
          <w:b/>
          <w:sz w:val="28"/>
          <w:szCs w:val="28"/>
        </w:rPr>
        <w:t>А</w:t>
      </w:r>
      <w:r w:rsidR="00617526" w:rsidRPr="00BF47B5">
        <w:rPr>
          <w:b/>
          <w:sz w:val="28"/>
          <w:szCs w:val="28"/>
        </w:rPr>
        <w:t xml:space="preserve">ЗАТЕЛЕЙ, СОДЕРЖАЩИХСЯ В ОСНОВНОЙ ЧАСТИ </w:t>
      </w:r>
    </w:p>
    <w:p w:rsidR="00D67C9B" w:rsidRPr="00BF47B5" w:rsidRDefault="00617526" w:rsidP="00D67C9B">
      <w:pPr>
        <w:spacing w:line="360" w:lineRule="auto"/>
        <w:ind w:firstLine="700"/>
        <w:jc w:val="center"/>
        <w:outlineLvl w:val="0"/>
        <w:rPr>
          <w:b/>
          <w:sz w:val="28"/>
          <w:szCs w:val="28"/>
        </w:rPr>
      </w:pPr>
      <w:r w:rsidRPr="00BF47B5">
        <w:rPr>
          <w:b/>
          <w:sz w:val="28"/>
          <w:szCs w:val="28"/>
        </w:rPr>
        <w:t>НОРМАТИВОВ.</w:t>
      </w:r>
    </w:p>
    <w:p w:rsidR="00D67C9B" w:rsidRDefault="00D67C9B" w:rsidP="00A17ADD">
      <w:pPr>
        <w:spacing w:line="360" w:lineRule="auto"/>
        <w:ind w:firstLine="700"/>
        <w:jc w:val="both"/>
        <w:outlineLvl w:val="0"/>
        <w:rPr>
          <w:sz w:val="28"/>
          <w:szCs w:val="28"/>
        </w:rPr>
      </w:pPr>
    </w:p>
    <w:p w:rsidR="00A17ADD" w:rsidRPr="00AA61ED" w:rsidRDefault="00A17ADD" w:rsidP="0023104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>Расчетные нормативы, содержащиеся в основной части нормативов гр</w:t>
      </w:r>
      <w:r w:rsidRPr="00AA61ED">
        <w:rPr>
          <w:sz w:val="28"/>
          <w:szCs w:val="28"/>
        </w:rPr>
        <w:t>а</w:t>
      </w:r>
      <w:r w:rsidRPr="00AA61ED">
        <w:rPr>
          <w:sz w:val="28"/>
          <w:szCs w:val="28"/>
        </w:rPr>
        <w:t>достроительного проектирования области, применяются при подготовке д</w:t>
      </w:r>
      <w:r w:rsidRPr="00AA61ED">
        <w:rPr>
          <w:sz w:val="28"/>
          <w:szCs w:val="28"/>
        </w:rPr>
        <w:t>о</w:t>
      </w:r>
      <w:r w:rsidRPr="00AA61ED">
        <w:rPr>
          <w:sz w:val="28"/>
          <w:szCs w:val="28"/>
        </w:rPr>
        <w:t xml:space="preserve">кументов территориального планирования, документации по планировке территории, </w:t>
      </w:r>
      <w:r w:rsidR="00231047">
        <w:rPr>
          <w:sz w:val="28"/>
          <w:szCs w:val="28"/>
        </w:rPr>
        <w:t>при принятии органом местного самоуправления решений о ра</w:t>
      </w:r>
      <w:r w:rsidR="00231047">
        <w:rPr>
          <w:sz w:val="28"/>
          <w:szCs w:val="28"/>
        </w:rPr>
        <w:t>з</w:t>
      </w:r>
      <w:r w:rsidR="00231047">
        <w:rPr>
          <w:sz w:val="28"/>
          <w:szCs w:val="28"/>
        </w:rPr>
        <w:t>витии застроенной территории,</w:t>
      </w:r>
      <w:r w:rsidR="00E65509">
        <w:rPr>
          <w:sz w:val="28"/>
          <w:szCs w:val="28"/>
        </w:rPr>
        <w:t xml:space="preserve"> </w:t>
      </w:r>
      <w:r w:rsidRPr="00AA61ED">
        <w:rPr>
          <w:sz w:val="28"/>
          <w:szCs w:val="28"/>
        </w:rPr>
        <w:t>а также при установлении в случаях, пред</w:t>
      </w:r>
      <w:r w:rsidRPr="00AA61ED">
        <w:rPr>
          <w:sz w:val="28"/>
          <w:szCs w:val="28"/>
        </w:rPr>
        <w:t>у</w:t>
      </w:r>
      <w:r w:rsidRPr="00AA61ED">
        <w:rPr>
          <w:sz w:val="28"/>
          <w:szCs w:val="28"/>
        </w:rPr>
        <w:t>смотренных федеральным законодательством иных градостроительных пок</w:t>
      </w:r>
      <w:r w:rsidRPr="00AA61ED">
        <w:rPr>
          <w:sz w:val="28"/>
          <w:szCs w:val="28"/>
        </w:rPr>
        <w:t>а</w:t>
      </w:r>
      <w:r w:rsidRPr="00AA61ED">
        <w:rPr>
          <w:sz w:val="28"/>
          <w:szCs w:val="28"/>
        </w:rPr>
        <w:t>зателей и норм, направленных на обеспечение создания благоприятных усл</w:t>
      </w:r>
      <w:r w:rsidRPr="00AA61ED">
        <w:rPr>
          <w:sz w:val="28"/>
          <w:szCs w:val="28"/>
        </w:rPr>
        <w:t>о</w:t>
      </w:r>
      <w:r w:rsidRPr="00AA61ED">
        <w:rPr>
          <w:sz w:val="28"/>
          <w:szCs w:val="28"/>
        </w:rPr>
        <w:t>вий жизнедеятельности человека</w:t>
      </w:r>
      <w:r w:rsidR="0024654B">
        <w:rPr>
          <w:sz w:val="28"/>
          <w:szCs w:val="28"/>
        </w:rPr>
        <w:t>.</w:t>
      </w:r>
      <w:r w:rsidRPr="00AA61ED">
        <w:rPr>
          <w:sz w:val="28"/>
          <w:szCs w:val="28"/>
        </w:rPr>
        <w:t xml:space="preserve"> </w:t>
      </w:r>
    </w:p>
    <w:p w:rsidR="003E568F" w:rsidRPr="00AA61ED" w:rsidRDefault="00A17ADD" w:rsidP="00A934B2">
      <w:pPr>
        <w:widowControl w:val="0"/>
        <w:autoSpaceDE w:val="0"/>
        <w:autoSpaceDN w:val="0"/>
        <w:adjustRightInd w:val="0"/>
        <w:spacing w:line="360" w:lineRule="auto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E568F" w:rsidRPr="00AA61ED">
        <w:rPr>
          <w:sz w:val="28"/>
          <w:szCs w:val="28"/>
        </w:rPr>
        <w:lastRenderedPageBreak/>
        <w:t xml:space="preserve">Приложение </w:t>
      </w:r>
      <w:r w:rsidR="00A934B2">
        <w:rPr>
          <w:sz w:val="28"/>
          <w:szCs w:val="28"/>
        </w:rPr>
        <w:t>№</w:t>
      </w:r>
      <w:r w:rsidR="003E568F" w:rsidRPr="00AA61ED">
        <w:rPr>
          <w:sz w:val="28"/>
          <w:szCs w:val="28"/>
        </w:rPr>
        <w:t xml:space="preserve"> 1</w:t>
      </w:r>
    </w:p>
    <w:p w:rsidR="003E568F" w:rsidRPr="00AA61ED" w:rsidRDefault="003E568F" w:rsidP="00AA61ED">
      <w:pPr>
        <w:widowControl w:val="0"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 w:rsidRPr="00AA61ED">
        <w:rPr>
          <w:sz w:val="28"/>
          <w:szCs w:val="28"/>
        </w:rPr>
        <w:t>(обязательное)</w:t>
      </w:r>
    </w:p>
    <w:p w:rsidR="00655735" w:rsidRDefault="00655735" w:rsidP="00AA61E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3E568F" w:rsidRPr="00AA61ED" w:rsidRDefault="003E568F" w:rsidP="00AA61E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AA61ED">
        <w:rPr>
          <w:b/>
          <w:bCs/>
          <w:sz w:val="28"/>
          <w:szCs w:val="28"/>
        </w:rPr>
        <w:t>ПРОТИВОПОЖАРНЫЕ ТРЕБОВАНИЯ</w:t>
      </w:r>
    </w:p>
    <w:p w:rsidR="003E568F" w:rsidRPr="00AA61ED" w:rsidRDefault="003E568F" w:rsidP="00AA61E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A043D" w:rsidRPr="00AA61ED" w:rsidRDefault="003E568F" w:rsidP="00AA61ED">
      <w:pPr>
        <w:pStyle w:val="Style3"/>
        <w:widowControl/>
        <w:spacing w:line="360" w:lineRule="auto"/>
        <w:ind w:firstLine="720"/>
        <w:rPr>
          <w:rStyle w:val="FontStyle17"/>
          <w:sz w:val="28"/>
          <w:szCs w:val="28"/>
        </w:rPr>
      </w:pPr>
      <w:r w:rsidRPr="00AA61ED">
        <w:rPr>
          <w:rStyle w:val="FontStyle17"/>
          <w:sz w:val="28"/>
          <w:szCs w:val="28"/>
        </w:rPr>
        <w:t>1</w:t>
      </w:r>
      <w:r w:rsidR="00DA043D" w:rsidRPr="00AA61ED">
        <w:rPr>
          <w:rStyle w:val="FontStyle17"/>
          <w:sz w:val="28"/>
          <w:szCs w:val="28"/>
        </w:rPr>
        <w:t>. Противопожарные расстояния между жилыми и общественными зданиями, а также между жилыми, общественными зданиями и вспомог</w:t>
      </w:r>
      <w:r w:rsidR="00DA043D" w:rsidRPr="00AA61ED">
        <w:rPr>
          <w:rStyle w:val="FontStyle17"/>
          <w:sz w:val="28"/>
          <w:szCs w:val="28"/>
        </w:rPr>
        <w:t>а</w:t>
      </w:r>
      <w:r w:rsidR="00DA043D" w:rsidRPr="00AA61ED">
        <w:rPr>
          <w:rStyle w:val="FontStyle17"/>
          <w:sz w:val="28"/>
          <w:szCs w:val="28"/>
        </w:rPr>
        <w:t>тельными зданиями и сооружениями производственного, складского и те</w:t>
      </w:r>
      <w:r w:rsidR="00DA043D" w:rsidRPr="00AA61ED">
        <w:rPr>
          <w:rStyle w:val="FontStyle17"/>
          <w:sz w:val="28"/>
          <w:szCs w:val="28"/>
        </w:rPr>
        <w:t>х</w:t>
      </w:r>
      <w:r w:rsidR="00DA043D" w:rsidRPr="00AA61ED">
        <w:rPr>
          <w:rStyle w:val="FontStyle17"/>
          <w:sz w:val="28"/>
          <w:szCs w:val="28"/>
        </w:rPr>
        <w:t>нического назначения (за исключением отдельно оговоренных в разделе 6 Свода правил СП 4.13130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 (далее - СП 4.13130) объектов нефтегазовой индустрии, автостоянок грузовых автомобилей, специализир</w:t>
      </w:r>
      <w:r w:rsidR="00DA043D" w:rsidRPr="00AA61ED">
        <w:rPr>
          <w:rStyle w:val="FontStyle17"/>
          <w:sz w:val="28"/>
          <w:szCs w:val="28"/>
        </w:rPr>
        <w:t>о</w:t>
      </w:r>
      <w:r w:rsidR="00DA043D" w:rsidRPr="00AA61ED">
        <w:rPr>
          <w:rStyle w:val="FontStyle17"/>
          <w:sz w:val="28"/>
          <w:szCs w:val="28"/>
        </w:rPr>
        <w:t>ванных складов, расходных складов горючего для энергообъектов и т.п.) в зависимости от степени огнестойкости и класса их конструктивной пожарной опасности принимаются в соответствии с таблицей 1.</w:t>
      </w:r>
    </w:p>
    <w:p w:rsidR="00DA043D" w:rsidRPr="00AA61ED" w:rsidRDefault="00DA043D" w:rsidP="00AA61ED">
      <w:pPr>
        <w:spacing w:line="360" w:lineRule="auto"/>
        <w:ind w:firstLine="720"/>
        <w:jc w:val="both"/>
        <w:rPr>
          <w:rStyle w:val="FontStyle17"/>
          <w:sz w:val="28"/>
          <w:szCs w:val="28"/>
        </w:rPr>
      </w:pPr>
      <w:r w:rsidRPr="00AA61ED">
        <w:rPr>
          <w:rStyle w:val="FontStyle17"/>
          <w:sz w:val="28"/>
          <w:szCs w:val="28"/>
        </w:rPr>
        <w:t>Противопожарные расстояния между производственными, складскими, административно-бытовыми зданиями и сооружениями на территориях пр</w:t>
      </w:r>
      <w:r w:rsidRPr="00AA61ED">
        <w:rPr>
          <w:rStyle w:val="FontStyle17"/>
          <w:sz w:val="28"/>
          <w:szCs w:val="28"/>
        </w:rPr>
        <w:t>о</w:t>
      </w:r>
      <w:r w:rsidRPr="00AA61ED">
        <w:rPr>
          <w:rStyle w:val="FontStyle17"/>
          <w:sz w:val="28"/>
          <w:szCs w:val="28"/>
        </w:rPr>
        <w:t>изводственных объектов принимаются в соответствии с разделом 6 СП 4.13130.</w:t>
      </w:r>
    </w:p>
    <w:p w:rsidR="00DA043D" w:rsidRPr="00AA61ED" w:rsidRDefault="00DA043D" w:rsidP="00AA61ED">
      <w:pPr>
        <w:spacing w:line="360" w:lineRule="auto"/>
        <w:jc w:val="right"/>
        <w:rPr>
          <w:rStyle w:val="FontStyle17"/>
          <w:sz w:val="28"/>
          <w:szCs w:val="28"/>
        </w:rPr>
      </w:pPr>
      <w:r w:rsidRPr="00AA61ED">
        <w:rPr>
          <w:rStyle w:val="FontStyle17"/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2011"/>
        <w:gridCol w:w="1195"/>
        <w:gridCol w:w="1195"/>
        <w:gridCol w:w="1222"/>
        <w:gridCol w:w="1222"/>
      </w:tblGrid>
      <w:tr w:rsidR="00DA043D" w:rsidRPr="00C13BE8">
        <w:tc>
          <w:tcPr>
            <w:tcW w:w="2444" w:type="dxa"/>
            <w:vMerge w:val="restart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</w:rPr>
              <w:t>Степень</w:t>
            </w:r>
          </w:p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</w:rPr>
              <w:t>огнестойкости</w:t>
            </w:r>
          </w:p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</w:rPr>
            </w:pPr>
            <w:r w:rsidRPr="00C13BE8">
              <w:rPr>
                <w:rStyle w:val="FontStyle17"/>
                <w:sz w:val="24"/>
                <w:szCs w:val="24"/>
              </w:rPr>
              <w:t>здания</w:t>
            </w:r>
          </w:p>
        </w:tc>
        <w:tc>
          <w:tcPr>
            <w:tcW w:w="2011" w:type="dxa"/>
            <w:vMerge w:val="restart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</w:rPr>
            </w:pPr>
            <w:r w:rsidRPr="00C13BE8">
              <w:rPr>
                <w:rStyle w:val="FontStyle17"/>
                <w:sz w:val="24"/>
                <w:szCs w:val="24"/>
              </w:rPr>
              <w:t>Класс констру</w:t>
            </w:r>
            <w:r w:rsidRPr="00C13BE8">
              <w:rPr>
                <w:rStyle w:val="FontStyle17"/>
                <w:sz w:val="24"/>
                <w:szCs w:val="24"/>
              </w:rPr>
              <w:t>к</w:t>
            </w:r>
            <w:r w:rsidRPr="00C13BE8">
              <w:rPr>
                <w:rStyle w:val="FontStyle17"/>
                <w:sz w:val="24"/>
                <w:szCs w:val="24"/>
              </w:rPr>
              <w:t>тивной пожа</w:t>
            </w:r>
            <w:r w:rsidRPr="00C13BE8">
              <w:rPr>
                <w:rStyle w:val="FontStyle17"/>
                <w:sz w:val="24"/>
                <w:szCs w:val="24"/>
              </w:rPr>
              <w:t>р</w:t>
            </w:r>
            <w:r w:rsidRPr="00C13BE8">
              <w:rPr>
                <w:rStyle w:val="FontStyle17"/>
                <w:sz w:val="24"/>
                <w:szCs w:val="24"/>
              </w:rPr>
              <w:t>ной опасности</w:t>
            </w:r>
          </w:p>
        </w:tc>
        <w:tc>
          <w:tcPr>
            <w:tcW w:w="4834" w:type="dxa"/>
            <w:gridSpan w:val="4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</w:rPr>
            </w:pPr>
            <w:r w:rsidRPr="00C13BE8">
              <w:rPr>
                <w:rStyle w:val="FontStyle17"/>
                <w:sz w:val="24"/>
                <w:szCs w:val="24"/>
              </w:rPr>
              <w:t>Минимальные расстояния при степени огн</w:t>
            </w:r>
            <w:r w:rsidRPr="00C13BE8">
              <w:rPr>
                <w:rStyle w:val="FontStyle17"/>
                <w:sz w:val="24"/>
                <w:szCs w:val="24"/>
              </w:rPr>
              <w:t>е</w:t>
            </w:r>
            <w:r w:rsidRPr="00C13BE8">
              <w:rPr>
                <w:rStyle w:val="FontStyle17"/>
                <w:sz w:val="24"/>
                <w:szCs w:val="24"/>
              </w:rPr>
              <w:t>стойкости и классе конструктивной пожа</w:t>
            </w:r>
            <w:r w:rsidRPr="00C13BE8">
              <w:rPr>
                <w:rStyle w:val="FontStyle17"/>
                <w:sz w:val="24"/>
                <w:szCs w:val="24"/>
              </w:rPr>
              <w:t>р</w:t>
            </w:r>
            <w:r w:rsidRPr="00C13BE8">
              <w:rPr>
                <w:rStyle w:val="FontStyle17"/>
                <w:sz w:val="24"/>
                <w:szCs w:val="24"/>
              </w:rPr>
              <w:t>ной опасности жилых и общественных зд</w:t>
            </w:r>
            <w:r w:rsidRPr="00C13BE8">
              <w:rPr>
                <w:rStyle w:val="FontStyle17"/>
                <w:sz w:val="24"/>
                <w:szCs w:val="24"/>
              </w:rPr>
              <w:t>а</w:t>
            </w:r>
            <w:r w:rsidRPr="00C13BE8">
              <w:rPr>
                <w:rStyle w:val="FontStyle17"/>
                <w:sz w:val="24"/>
                <w:szCs w:val="24"/>
              </w:rPr>
              <w:t>ний, м</w:t>
            </w:r>
          </w:p>
        </w:tc>
      </w:tr>
      <w:tr w:rsidR="00DA043D" w:rsidRPr="00C13BE8">
        <w:tc>
          <w:tcPr>
            <w:tcW w:w="2444" w:type="dxa"/>
            <w:vMerge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both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2011" w:type="dxa"/>
            <w:vMerge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both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195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I, II, III</w:t>
            </w:r>
          </w:p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C0</w:t>
            </w:r>
          </w:p>
        </w:tc>
        <w:tc>
          <w:tcPr>
            <w:tcW w:w="1195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II, III</w:t>
            </w:r>
          </w:p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C1</w:t>
            </w:r>
          </w:p>
        </w:tc>
        <w:tc>
          <w:tcPr>
            <w:tcW w:w="1222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IV</w:t>
            </w:r>
          </w:p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C0, C1</w:t>
            </w:r>
          </w:p>
        </w:tc>
        <w:tc>
          <w:tcPr>
            <w:tcW w:w="1222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IV, V</w:t>
            </w:r>
          </w:p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C2, C3</w:t>
            </w:r>
          </w:p>
        </w:tc>
      </w:tr>
      <w:tr w:rsidR="00DA043D" w:rsidRPr="00C13BE8">
        <w:tc>
          <w:tcPr>
            <w:tcW w:w="2444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</w:rPr>
            </w:pPr>
            <w:r w:rsidRPr="00C13BE8">
              <w:rPr>
                <w:rStyle w:val="FontStyle17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</w:rPr>
            </w:pPr>
            <w:r w:rsidRPr="00C13BE8">
              <w:rPr>
                <w:rStyle w:val="FontStyle17"/>
                <w:sz w:val="24"/>
                <w:szCs w:val="24"/>
              </w:rPr>
              <w:t>2</w:t>
            </w:r>
          </w:p>
        </w:tc>
        <w:tc>
          <w:tcPr>
            <w:tcW w:w="1195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</w:rPr>
            </w:pPr>
            <w:r w:rsidRPr="00C13BE8">
              <w:rPr>
                <w:rStyle w:val="FontStyle17"/>
                <w:sz w:val="24"/>
                <w:szCs w:val="24"/>
              </w:rPr>
              <w:t>3</w:t>
            </w:r>
          </w:p>
        </w:tc>
        <w:tc>
          <w:tcPr>
            <w:tcW w:w="1195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</w:rPr>
            </w:pPr>
            <w:r w:rsidRPr="00C13BE8">
              <w:rPr>
                <w:rStyle w:val="FontStyle17"/>
                <w:sz w:val="24"/>
                <w:szCs w:val="24"/>
              </w:rPr>
              <w:t>4</w:t>
            </w:r>
          </w:p>
        </w:tc>
        <w:tc>
          <w:tcPr>
            <w:tcW w:w="1222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</w:rPr>
            </w:pPr>
            <w:r w:rsidRPr="00C13BE8">
              <w:rPr>
                <w:rStyle w:val="FontStyle17"/>
                <w:sz w:val="24"/>
                <w:szCs w:val="24"/>
              </w:rPr>
              <w:t>5</w:t>
            </w:r>
          </w:p>
        </w:tc>
        <w:tc>
          <w:tcPr>
            <w:tcW w:w="1222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</w:rPr>
            </w:pPr>
            <w:r w:rsidRPr="00C13BE8">
              <w:rPr>
                <w:rStyle w:val="FontStyle17"/>
                <w:sz w:val="24"/>
                <w:szCs w:val="24"/>
              </w:rPr>
              <w:t>6</w:t>
            </w:r>
          </w:p>
        </w:tc>
      </w:tr>
      <w:tr w:rsidR="00DA043D" w:rsidRPr="00C13BE8">
        <w:tc>
          <w:tcPr>
            <w:tcW w:w="2444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</w:rPr>
            </w:pPr>
            <w:r w:rsidRPr="00C13BE8">
              <w:rPr>
                <w:rStyle w:val="FontStyle17"/>
                <w:sz w:val="24"/>
                <w:szCs w:val="24"/>
              </w:rPr>
              <w:t>Жилые и обществе</w:t>
            </w:r>
            <w:r w:rsidRPr="00C13BE8">
              <w:rPr>
                <w:rStyle w:val="FontStyle17"/>
                <w:sz w:val="24"/>
                <w:szCs w:val="24"/>
              </w:rPr>
              <w:t>н</w:t>
            </w:r>
            <w:r w:rsidRPr="00C13BE8">
              <w:rPr>
                <w:rStyle w:val="FontStyle17"/>
                <w:sz w:val="24"/>
                <w:szCs w:val="24"/>
              </w:rPr>
              <w:t>ные</w:t>
            </w:r>
          </w:p>
        </w:tc>
        <w:tc>
          <w:tcPr>
            <w:tcW w:w="2011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195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195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</w:rPr>
            </w:pPr>
          </w:p>
        </w:tc>
      </w:tr>
      <w:tr w:rsidR="00DA043D" w:rsidRPr="00C13BE8">
        <w:tc>
          <w:tcPr>
            <w:tcW w:w="2444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I, II, III</w:t>
            </w:r>
          </w:p>
        </w:tc>
        <w:tc>
          <w:tcPr>
            <w:tcW w:w="2011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</w:rPr>
            </w:pPr>
            <w:r w:rsidRPr="00C13BE8">
              <w:rPr>
                <w:rStyle w:val="FontStyle17"/>
                <w:sz w:val="24"/>
                <w:szCs w:val="24"/>
              </w:rPr>
              <w:t>С0</w:t>
            </w:r>
          </w:p>
        </w:tc>
        <w:tc>
          <w:tcPr>
            <w:tcW w:w="1195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6</w:t>
            </w:r>
          </w:p>
        </w:tc>
        <w:tc>
          <w:tcPr>
            <w:tcW w:w="1195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8</w:t>
            </w:r>
          </w:p>
        </w:tc>
        <w:tc>
          <w:tcPr>
            <w:tcW w:w="1222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8</w:t>
            </w:r>
          </w:p>
        </w:tc>
        <w:tc>
          <w:tcPr>
            <w:tcW w:w="1222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10</w:t>
            </w:r>
          </w:p>
        </w:tc>
      </w:tr>
      <w:tr w:rsidR="00DA043D" w:rsidRPr="00C13BE8">
        <w:tc>
          <w:tcPr>
            <w:tcW w:w="2444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II, III</w:t>
            </w:r>
          </w:p>
        </w:tc>
        <w:tc>
          <w:tcPr>
            <w:tcW w:w="2011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</w:rPr>
            </w:pPr>
            <w:r w:rsidRPr="00C13BE8">
              <w:rPr>
                <w:rStyle w:val="FontStyle17"/>
                <w:sz w:val="24"/>
                <w:szCs w:val="24"/>
              </w:rPr>
              <w:t>С1</w:t>
            </w:r>
          </w:p>
        </w:tc>
        <w:tc>
          <w:tcPr>
            <w:tcW w:w="1195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8</w:t>
            </w:r>
          </w:p>
        </w:tc>
        <w:tc>
          <w:tcPr>
            <w:tcW w:w="1195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10</w:t>
            </w:r>
          </w:p>
        </w:tc>
        <w:tc>
          <w:tcPr>
            <w:tcW w:w="1222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10</w:t>
            </w:r>
          </w:p>
        </w:tc>
        <w:tc>
          <w:tcPr>
            <w:tcW w:w="1222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12</w:t>
            </w:r>
          </w:p>
        </w:tc>
      </w:tr>
      <w:tr w:rsidR="00DA043D" w:rsidRPr="00C13BE8">
        <w:tc>
          <w:tcPr>
            <w:tcW w:w="2444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lastRenderedPageBreak/>
              <w:t>IV</w:t>
            </w:r>
          </w:p>
        </w:tc>
        <w:tc>
          <w:tcPr>
            <w:tcW w:w="2011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</w:rPr>
            </w:pPr>
            <w:r w:rsidRPr="00C13BE8">
              <w:rPr>
                <w:rStyle w:val="FontStyle17"/>
                <w:sz w:val="24"/>
                <w:szCs w:val="24"/>
              </w:rPr>
              <w:t>С0, С1</w:t>
            </w:r>
          </w:p>
        </w:tc>
        <w:tc>
          <w:tcPr>
            <w:tcW w:w="1195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8</w:t>
            </w:r>
          </w:p>
        </w:tc>
        <w:tc>
          <w:tcPr>
            <w:tcW w:w="1195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10</w:t>
            </w:r>
          </w:p>
        </w:tc>
        <w:tc>
          <w:tcPr>
            <w:tcW w:w="1222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10</w:t>
            </w:r>
          </w:p>
        </w:tc>
        <w:tc>
          <w:tcPr>
            <w:tcW w:w="1222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12</w:t>
            </w:r>
          </w:p>
        </w:tc>
      </w:tr>
      <w:tr w:rsidR="00DA043D" w:rsidRPr="00C13BE8">
        <w:tc>
          <w:tcPr>
            <w:tcW w:w="2444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IV, V</w:t>
            </w:r>
          </w:p>
        </w:tc>
        <w:tc>
          <w:tcPr>
            <w:tcW w:w="2011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</w:rPr>
            </w:pPr>
            <w:r w:rsidRPr="00C13BE8">
              <w:rPr>
                <w:rStyle w:val="FontStyle17"/>
                <w:sz w:val="24"/>
                <w:szCs w:val="24"/>
              </w:rPr>
              <w:t>С2, С3</w:t>
            </w:r>
          </w:p>
        </w:tc>
        <w:tc>
          <w:tcPr>
            <w:tcW w:w="1195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10</w:t>
            </w:r>
          </w:p>
        </w:tc>
        <w:tc>
          <w:tcPr>
            <w:tcW w:w="1195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12</w:t>
            </w:r>
          </w:p>
        </w:tc>
        <w:tc>
          <w:tcPr>
            <w:tcW w:w="1222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12</w:t>
            </w:r>
          </w:p>
        </w:tc>
        <w:tc>
          <w:tcPr>
            <w:tcW w:w="1222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15</w:t>
            </w:r>
          </w:p>
        </w:tc>
      </w:tr>
      <w:tr w:rsidR="00DA043D" w:rsidRPr="00C13BE8">
        <w:tc>
          <w:tcPr>
            <w:tcW w:w="2444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</w:rPr>
            </w:pPr>
            <w:r w:rsidRPr="00C13BE8">
              <w:rPr>
                <w:rStyle w:val="FontStyle17"/>
                <w:sz w:val="24"/>
                <w:szCs w:val="24"/>
              </w:rPr>
              <w:t>Производственные и складские</w:t>
            </w:r>
          </w:p>
        </w:tc>
        <w:tc>
          <w:tcPr>
            <w:tcW w:w="2011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</w:rPr>
            </w:pPr>
          </w:p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195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195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</w:rPr>
            </w:pPr>
          </w:p>
        </w:tc>
      </w:tr>
      <w:tr w:rsidR="00DA043D" w:rsidRPr="00C13BE8">
        <w:tc>
          <w:tcPr>
            <w:tcW w:w="2444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</w:rPr>
            </w:pPr>
            <w:r w:rsidRPr="00C13BE8">
              <w:rPr>
                <w:rStyle w:val="FontStyle17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</w:rPr>
            </w:pPr>
            <w:r w:rsidRPr="00C13BE8">
              <w:rPr>
                <w:rStyle w:val="FontStyle17"/>
                <w:sz w:val="24"/>
                <w:szCs w:val="24"/>
              </w:rPr>
              <w:t>2</w:t>
            </w:r>
          </w:p>
        </w:tc>
        <w:tc>
          <w:tcPr>
            <w:tcW w:w="1195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</w:rPr>
            </w:pPr>
            <w:r w:rsidRPr="00C13BE8">
              <w:rPr>
                <w:rStyle w:val="FontStyle17"/>
                <w:sz w:val="24"/>
                <w:szCs w:val="24"/>
              </w:rPr>
              <w:t>3</w:t>
            </w:r>
          </w:p>
        </w:tc>
        <w:tc>
          <w:tcPr>
            <w:tcW w:w="1195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</w:rPr>
            </w:pPr>
            <w:r w:rsidRPr="00C13BE8">
              <w:rPr>
                <w:rStyle w:val="FontStyle17"/>
                <w:sz w:val="24"/>
                <w:szCs w:val="24"/>
              </w:rPr>
              <w:t>4</w:t>
            </w:r>
          </w:p>
        </w:tc>
        <w:tc>
          <w:tcPr>
            <w:tcW w:w="1222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</w:rPr>
            </w:pPr>
            <w:r w:rsidRPr="00C13BE8">
              <w:rPr>
                <w:rStyle w:val="FontStyle17"/>
                <w:sz w:val="24"/>
                <w:szCs w:val="24"/>
              </w:rPr>
              <w:t>5</w:t>
            </w:r>
          </w:p>
        </w:tc>
        <w:tc>
          <w:tcPr>
            <w:tcW w:w="1222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</w:rPr>
            </w:pPr>
            <w:r w:rsidRPr="00C13BE8">
              <w:rPr>
                <w:rStyle w:val="FontStyle17"/>
                <w:sz w:val="24"/>
                <w:szCs w:val="24"/>
              </w:rPr>
              <w:t>6</w:t>
            </w:r>
          </w:p>
        </w:tc>
      </w:tr>
      <w:tr w:rsidR="00DA043D" w:rsidRPr="00C13BE8">
        <w:tc>
          <w:tcPr>
            <w:tcW w:w="2444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I, II, III</w:t>
            </w:r>
          </w:p>
        </w:tc>
        <w:tc>
          <w:tcPr>
            <w:tcW w:w="2011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</w:rPr>
            </w:pPr>
            <w:r w:rsidRPr="00C13BE8">
              <w:rPr>
                <w:rStyle w:val="FontStyle17"/>
                <w:sz w:val="24"/>
                <w:szCs w:val="24"/>
              </w:rPr>
              <w:t>С0</w:t>
            </w:r>
          </w:p>
        </w:tc>
        <w:tc>
          <w:tcPr>
            <w:tcW w:w="1195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10</w:t>
            </w:r>
          </w:p>
        </w:tc>
        <w:tc>
          <w:tcPr>
            <w:tcW w:w="1195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12</w:t>
            </w:r>
          </w:p>
        </w:tc>
        <w:tc>
          <w:tcPr>
            <w:tcW w:w="1222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12</w:t>
            </w:r>
          </w:p>
        </w:tc>
        <w:tc>
          <w:tcPr>
            <w:tcW w:w="1222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12</w:t>
            </w:r>
          </w:p>
        </w:tc>
      </w:tr>
      <w:tr w:rsidR="00DA043D" w:rsidRPr="00C13BE8">
        <w:tc>
          <w:tcPr>
            <w:tcW w:w="2444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II, III</w:t>
            </w:r>
          </w:p>
        </w:tc>
        <w:tc>
          <w:tcPr>
            <w:tcW w:w="2011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</w:rPr>
            </w:pPr>
            <w:r w:rsidRPr="00C13BE8">
              <w:rPr>
                <w:rStyle w:val="FontStyle17"/>
                <w:sz w:val="24"/>
                <w:szCs w:val="24"/>
              </w:rPr>
              <w:t>С1</w:t>
            </w:r>
          </w:p>
        </w:tc>
        <w:tc>
          <w:tcPr>
            <w:tcW w:w="1195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12</w:t>
            </w:r>
          </w:p>
        </w:tc>
        <w:tc>
          <w:tcPr>
            <w:tcW w:w="1195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12</w:t>
            </w:r>
          </w:p>
        </w:tc>
        <w:tc>
          <w:tcPr>
            <w:tcW w:w="1222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12</w:t>
            </w:r>
          </w:p>
        </w:tc>
        <w:tc>
          <w:tcPr>
            <w:tcW w:w="1222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12</w:t>
            </w:r>
          </w:p>
        </w:tc>
      </w:tr>
      <w:tr w:rsidR="00DA043D" w:rsidRPr="00C13BE8">
        <w:tc>
          <w:tcPr>
            <w:tcW w:w="2444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IV</w:t>
            </w:r>
          </w:p>
        </w:tc>
        <w:tc>
          <w:tcPr>
            <w:tcW w:w="2011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</w:rPr>
            </w:pPr>
            <w:r w:rsidRPr="00C13BE8">
              <w:rPr>
                <w:rStyle w:val="FontStyle17"/>
                <w:sz w:val="24"/>
                <w:szCs w:val="24"/>
              </w:rPr>
              <w:t>С0, С1</w:t>
            </w:r>
          </w:p>
        </w:tc>
        <w:tc>
          <w:tcPr>
            <w:tcW w:w="1195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12</w:t>
            </w:r>
          </w:p>
        </w:tc>
        <w:tc>
          <w:tcPr>
            <w:tcW w:w="1195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12</w:t>
            </w:r>
          </w:p>
        </w:tc>
        <w:tc>
          <w:tcPr>
            <w:tcW w:w="1222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12</w:t>
            </w:r>
          </w:p>
        </w:tc>
        <w:tc>
          <w:tcPr>
            <w:tcW w:w="1222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15</w:t>
            </w:r>
          </w:p>
        </w:tc>
      </w:tr>
      <w:tr w:rsidR="00DA043D" w:rsidRPr="00C13BE8">
        <w:tc>
          <w:tcPr>
            <w:tcW w:w="2444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IV, V</w:t>
            </w:r>
          </w:p>
        </w:tc>
        <w:tc>
          <w:tcPr>
            <w:tcW w:w="2011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</w:rPr>
            </w:pPr>
            <w:r w:rsidRPr="00C13BE8">
              <w:rPr>
                <w:rStyle w:val="FontStyle17"/>
                <w:sz w:val="24"/>
                <w:szCs w:val="24"/>
              </w:rPr>
              <w:t>С2, С3</w:t>
            </w:r>
          </w:p>
        </w:tc>
        <w:tc>
          <w:tcPr>
            <w:tcW w:w="1195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15</w:t>
            </w:r>
          </w:p>
        </w:tc>
        <w:tc>
          <w:tcPr>
            <w:tcW w:w="1195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15</w:t>
            </w:r>
          </w:p>
        </w:tc>
        <w:tc>
          <w:tcPr>
            <w:tcW w:w="1222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15</w:t>
            </w:r>
          </w:p>
        </w:tc>
        <w:tc>
          <w:tcPr>
            <w:tcW w:w="1222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18</w:t>
            </w:r>
          </w:p>
        </w:tc>
      </w:tr>
      <w:tr w:rsidR="00DA043D" w:rsidRPr="00C13BE8">
        <w:tc>
          <w:tcPr>
            <w:tcW w:w="9289" w:type="dxa"/>
            <w:gridSpan w:val="6"/>
            <w:shd w:val="clear" w:color="auto" w:fill="auto"/>
          </w:tcPr>
          <w:p w:rsidR="00DA043D" w:rsidRPr="00C13BE8" w:rsidRDefault="00DA043D" w:rsidP="00AA61ED">
            <w:pPr>
              <w:pStyle w:val="Style3"/>
              <w:widowControl/>
              <w:spacing w:line="360" w:lineRule="auto"/>
              <w:ind w:firstLine="720"/>
              <w:jc w:val="left"/>
              <w:rPr>
                <w:rStyle w:val="FontStyle17"/>
                <w:sz w:val="24"/>
                <w:szCs w:val="24"/>
              </w:rPr>
            </w:pPr>
          </w:p>
          <w:p w:rsidR="00DA043D" w:rsidRPr="00C13BE8" w:rsidRDefault="00DA043D" w:rsidP="00AA61ED">
            <w:pPr>
              <w:pStyle w:val="Style3"/>
              <w:widowControl/>
              <w:spacing w:line="360" w:lineRule="auto"/>
              <w:ind w:firstLine="720"/>
              <w:jc w:val="left"/>
              <w:rPr>
                <w:rStyle w:val="FontStyle17"/>
                <w:sz w:val="24"/>
                <w:szCs w:val="24"/>
              </w:rPr>
            </w:pPr>
            <w:r w:rsidRPr="00C13BE8">
              <w:rPr>
                <w:rStyle w:val="FontStyle17"/>
                <w:sz w:val="24"/>
                <w:szCs w:val="24"/>
              </w:rPr>
              <w:t>Примечания:</w:t>
            </w:r>
          </w:p>
          <w:p w:rsidR="00DA043D" w:rsidRPr="00C13BE8" w:rsidRDefault="00DA043D" w:rsidP="00AA61ED">
            <w:pPr>
              <w:pStyle w:val="Style6"/>
              <w:widowControl/>
              <w:tabs>
                <w:tab w:val="left" w:pos="806"/>
              </w:tabs>
              <w:spacing w:line="360" w:lineRule="auto"/>
              <w:ind w:right="7" w:firstLine="720"/>
              <w:rPr>
                <w:rStyle w:val="FontStyle17"/>
                <w:sz w:val="24"/>
                <w:szCs w:val="24"/>
              </w:rPr>
            </w:pPr>
            <w:r w:rsidRPr="00C13BE8">
              <w:rPr>
                <w:rStyle w:val="FontStyle17"/>
                <w:sz w:val="24"/>
                <w:szCs w:val="24"/>
              </w:rPr>
              <w:t>1. Противопожарные расстояния между зданиями, сооружениями определяются как расстояния между наружными стенами или другими конструкциями зданий и с</w:t>
            </w:r>
            <w:r w:rsidRPr="00C13BE8">
              <w:rPr>
                <w:rStyle w:val="FontStyle17"/>
                <w:sz w:val="24"/>
                <w:szCs w:val="24"/>
              </w:rPr>
              <w:t>о</w:t>
            </w:r>
            <w:r w:rsidRPr="00C13BE8">
              <w:rPr>
                <w:rStyle w:val="FontStyle17"/>
                <w:sz w:val="24"/>
                <w:szCs w:val="24"/>
              </w:rPr>
              <w:t xml:space="preserve">оружений. При наличии выступающих более чем на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C13BE8">
                <w:rPr>
                  <w:rStyle w:val="FontStyle17"/>
                  <w:sz w:val="24"/>
                  <w:szCs w:val="24"/>
                </w:rPr>
                <w:t>1 м</w:t>
              </w:r>
            </w:smartTag>
            <w:r w:rsidRPr="00C13BE8">
              <w:rPr>
                <w:rStyle w:val="FontStyle17"/>
                <w:sz w:val="24"/>
                <w:szCs w:val="24"/>
              </w:rPr>
              <w:t xml:space="preserve"> конструкций зданий и соор</w:t>
            </w:r>
            <w:r w:rsidRPr="00C13BE8">
              <w:rPr>
                <w:rStyle w:val="FontStyle17"/>
                <w:sz w:val="24"/>
                <w:szCs w:val="24"/>
              </w:rPr>
              <w:t>у</w:t>
            </w:r>
            <w:r w:rsidRPr="00C13BE8">
              <w:rPr>
                <w:rStyle w:val="FontStyle17"/>
                <w:sz w:val="24"/>
                <w:szCs w:val="24"/>
              </w:rPr>
              <w:t>жений, выполненных из горючих материалов, следует принимать расстояния между этими</w:t>
            </w:r>
            <w:r w:rsidRPr="00C13BE8">
              <w:rPr>
                <w:rStyle w:val="FontStyle16"/>
                <w:b w:val="0"/>
                <w:sz w:val="24"/>
                <w:szCs w:val="24"/>
              </w:rPr>
              <w:t xml:space="preserve"> </w:t>
            </w:r>
            <w:r w:rsidRPr="00C13BE8">
              <w:rPr>
                <w:rStyle w:val="FontStyle17"/>
                <w:sz w:val="24"/>
                <w:szCs w:val="24"/>
              </w:rPr>
              <w:t>конструкциями.</w:t>
            </w:r>
          </w:p>
          <w:p w:rsidR="00DA043D" w:rsidRPr="00C13BE8" w:rsidRDefault="00DA043D" w:rsidP="00AA61ED">
            <w:pPr>
              <w:pStyle w:val="Style6"/>
              <w:widowControl/>
              <w:spacing w:line="360" w:lineRule="auto"/>
              <w:ind w:right="7" w:firstLine="720"/>
              <w:rPr>
                <w:rStyle w:val="FontStyle17"/>
                <w:sz w:val="24"/>
                <w:szCs w:val="24"/>
              </w:rPr>
            </w:pPr>
            <w:r w:rsidRPr="00C13BE8">
              <w:rPr>
                <w:rStyle w:val="FontStyle17"/>
                <w:sz w:val="24"/>
                <w:szCs w:val="24"/>
              </w:rPr>
              <w:t>2. Противопожарные расстояния между стенами зданий, сооружений без око</w:t>
            </w:r>
            <w:r w:rsidRPr="00C13BE8">
              <w:rPr>
                <w:rStyle w:val="FontStyle17"/>
                <w:sz w:val="24"/>
                <w:szCs w:val="24"/>
              </w:rPr>
              <w:t>н</w:t>
            </w:r>
            <w:r w:rsidRPr="00C13BE8">
              <w:rPr>
                <w:rStyle w:val="FontStyle17"/>
                <w:sz w:val="24"/>
                <w:szCs w:val="24"/>
              </w:rPr>
              <w:t>ных проемов допускается уменьшать на 20% при условии устройства кровли из нег</w:t>
            </w:r>
            <w:r w:rsidRPr="00C13BE8">
              <w:rPr>
                <w:rStyle w:val="FontStyle17"/>
                <w:sz w:val="24"/>
                <w:szCs w:val="24"/>
              </w:rPr>
              <w:t>о</w:t>
            </w:r>
            <w:r w:rsidRPr="00C13BE8">
              <w:rPr>
                <w:rStyle w:val="FontStyle17"/>
                <w:sz w:val="24"/>
                <w:szCs w:val="24"/>
              </w:rPr>
              <w:t>рючих материалов, за исключением зданий IV и V степеней огнестойкости и зданий классов конструктивной пожарной опасности С2 и СЗ.</w:t>
            </w:r>
          </w:p>
          <w:p w:rsidR="00DA043D" w:rsidRPr="00C13BE8" w:rsidRDefault="00DA043D" w:rsidP="00AA61ED">
            <w:pPr>
              <w:pStyle w:val="Style6"/>
              <w:widowControl/>
              <w:numPr>
                <w:ilvl w:val="0"/>
                <w:numId w:val="1"/>
              </w:numPr>
              <w:tabs>
                <w:tab w:val="left" w:pos="821"/>
              </w:tabs>
              <w:spacing w:line="360" w:lineRule="auto"/>
              <w:ind w:right="50" w:firstLine="720"/>
              <w:rPr>
                <w:rStyle w:val="FontStyle17"/>
                <w:sz w:val="24"/>
                <w:szCs w:val="24"/>
              </w:rPr>
            </w:pPr>
            <w:r w:rsidRPr="00C13BE8">
              <w:rPr>
                <w:rStyle w:val="FontStyle17"/>
                <w:sz w:val="24"/>
                <w:szCs w:val="24"/>
              </w:rPr>
              <w:t>Противопожарные расстояния между зданиями, сооружениями I и II степ</w:t>
            </w:r>
            <w:r w:rsidRPr="00C13BE8">
              <w:rPr>
                <w:rStyle w:val="FontStyle17"/>
                <w:sz w:val="24"/>
                <w:szCs w:val="24"/>
              </w:rPr>
              <w:t>е</w:t>
            </w:r>
            <w:r w:rsidRPr="00C13BE8">
              <w:rPr>
                <w:rStyle w:val="FontStyle17"/>
                <w:sz w:val="24"/>
                <w:szCs w:val="24"/>
              </w:rPr>
              <w:t xml:space="preserve">ней огнестойкости класса конструктивной пожарной </w:t>
            </w:r>
            <w:r w:rsidRPr="00C13BE8">
              <w:rPr>
                <w:rStyle w:val="FontStyle22"/>
                <w:b w:val="0"/>
                <w:spacing w:val="0"/>
              </w:rPr>
              <w:t xml:space="preserve">опасности </w:t>
            </w:r>
            <w:r w:rsidRPr="00C13BE8">
              <w:rPr>
                <w:rStyle w:val="FontStyle17"/>
                <w:sz w:val="24"/>
                <w:szCs w:val="24"/>
              </w:rPr>
              <w:t>С0 допускается уменьшать на 50% при оборудовании каждого из зданий и сооружений автоматич</w:t>
            </w:r>
            <w:r w:rsidRPr="00C13BE8">
              <w:rPr>
                <w:rStyle w:val="FontStyle17"/>
                <w:sz w:val="24"/>
                <w:szCs w:val="24"/>
              </w:rPr>
              <w:t>е</w:t>
            </w:r>
            <w:r w:rsidRPr="00C13BE8">
              <w:rPr>
                <w:rStyle w:val="FontStyle17"/>
                <w:sz w:val="24"/>
                <w:szCs w:val="24"/>
              </w:rPr>
              <w:t xml:space="preserve">скими </w:t>
            </w:r>
            <w:r w:rsidRPr="00C13BE8">
              <w:rPr>
                <w:rStyle w:val="FontStyle22"/>
                <w:b w:val="0"/>
                <w:spacing w:val="0"/>
              </w:rPr>
              <w:t xml:space="preserve">установками </w:t>
            </w:r>
            <w:r w:rsidRPr="00C13BE8">
              <w:rPr>
                <w:rStyle w:val="FontStyle17"/>
                <w:sz w:val="24"/>
                <w:szCs w:val="24"/>
              </w:rPr>
              <w:t>пожаротушения.</w:t>
            </w:r>
          </w:p>
          <w:p w:rsidR="00DA043D" w:rsidRPr="00C13BE8" w:rsidRDefault="00DA043D" w:rsidP="00AA61ED">
            <w:pPr>
              <w:pStyle w:val="Style6"/>
              <w:widowControl/>
              <w:numPr>
                <w:ilvl w:val="0"/>
                <w:numId w:val="1"/>
              </w:numPr>
              <w:tabs>
                <w:tab w:val="left" w:pos="821"/>
              </w:tabs>
              <w:spacing w:line="360" w:lineRule="auto"/>
              <w:ind w:right="50" w:firstLine="720"/>
              <w:rPr>
                <w:rStyle w:val="FontStyle17"/>
                <w:sz w:val="24"/>
                <w:szCs w:val="24"/>
              </w:rPr>
            </w:pPr>
            <w:r w:rsidRPr="00C13BE8">
              <w:rPr>
                <w:rStyle w:val="FontStyle17"/>
                <w:sz w:val="24"/>
                <w:szCs w:val="24"/>
              </w:rPr>
              <w:t xml:space="preserve">Для </w:t>
            </w:r>
            <w:r w:rsidRPr="00C13BE8">
              <w:rPr>
                <w:rStyle w:val="FontStyle22"/>
                <w:b w:val="0"/>
                <w:spacing w:val="0"/>
              </w:rPr>
              <w:t xml:space="preserve">двухэтажных </w:t>
            </w:r>
            <w:r w:rsidRPr="00C13BE8">
              <w:rPr>
                <w:rStyle w:val="FontStyle17"/>
                <w:sz w:val="24"/>
                <w:szCs w:val="24"/>
              </w:rPr>
              <w:t>зданий, сооружений каркасной и щитовой конструкции V степени огнестойкости, а также указанных объектов защиты с кровлей из горючих м</w:t>
            </w:r>
            <w:r w:rsidRPr="00C13BE8">
              <w:rPr>
                <w:rStyle w:val="FontStyle17"/>
                <w:sz w:val="24"/>
                <w:szCs w:val="24"/>
              </w:rPr>
              <w:t>а</w:t>
            </w:r>
            <w:r w:rsidRPr="00C13BE8">
              <w:rPr>
                <w:rStyle w:val="FontStyle17"/>
                <w:sz w:val="24"/>
                <w:szCs w:val="24"/>
              </w:rPr>
              <w:t>териалов противопожарные расстояния следует увеличивать на 20%.</w:t>
            </w:r>
          </w:p>
          <w:p w:rsidR="00DA043D" w:rsidRPr="00C13BE8" w:rsidRDefault="00DA043D" w:rsidP="00AA61ED">
            <w:pPr>
              <w:pStyle w:val="Style6"/>
              <w:widowControl/>
              <w:numPr>
                <w:ilvl w:val="0"/>
                <w:numId w:val="1"/>
              </w:numPr>
              <w:tabs>
                <w:tab w:val="left" w:pos="821"/>
              </w:tabs>
              <w:spacing w:line="360" w:lineRule="auto"/>
              <w:ind w:right="43" w:firstLine="720"/>
              <w:rPr>
                <w:rStyle w:val="FontStyle17"/>
                <w:sz w:val="24"/>
                <w:szCs w:val="24"/>
              </w:rPr>
            </w:pPr>
            <w:r w:rsidRPr="00C13BE8">
              <w:rPr>
                <w:rStyle w:val="FontStyle17"/>
                <w:sz w:val="24"/>
                <w:szCs w:val="24"/>
              </w:rPr>
              <w:t xml:space="preserve">Противопожарные расстояния между жилыми и общественными зданиями, сооружениями </w:t>
            </w:r>
            <w:r w:rsidRPr="00C13BE8">
              <w:rPr>
                <w:rStyle w:val="FontStyle17"/>
                <w:sz w:val="24"/>
                <w:szCs w:val="24"/>
                <w:lang w:val="en-US"/>
              </w:rPr>
              <w:t>I</w:t>
            </w:r>
            <w:r w:rsidRPr="00C13BE8">
              <w:rPr>
                <w:rStyle w:val="FontStyle17"/>
                <w:sz w:val="24"/>
                <w:szCs w:val="24"/>
              </w:rPr>
              <w:t>, II и III степеней огнестойкости не нормируются (при условии обесп</w:t>
            </w:r>
            <w:r w:rsidRPr="00C13BE8">
              <w:rPr>
                <w:rStyle w:val="FontStyle17"/>
                <w:sz w:val="24"/>
                <w:szCs w:val="24"/>
              </w:rPr>
              <w:t>е</w:t>
            </w:r>
            <w:r w:rsidRPr="00C13BE8">
              <w:rPr>
                <w:rStyle w:val="FontStyle17"/>
                <w:sz w:val="24"/>
                <w:szCs w:val="24"/>
              </w:rPr>
              <w:t>чения требуемых проездов и подъездов для пожарной техники), если стена более выс</w:t>
            </w:r>
            <w:r w:rsidRPr="00C13BE8">
              <w:rPr>
                <w:rStyle w:val="FontStyle17"/>
                <w:sz w:val="24"/>
                <w:szCs w:val="24"/>
              </w:rPr>
              <w:t>о</w:t>
            </w:r>
            <w:r w:rsidRPr="00C13BE8">
              <w:rPr>
                <w:rStyle w:val="FontStyle17"/>
                <w:sz w:val="24"/>
                <w:szCs w:val="24"/>
              </w:rPr>
              <w:t>кого или широкого объекта защиты, обращенная к соседнему объекту защиты, являе</w:t>
            </w:r>
            <w:r w:rsidRPr="00C13BE8">
              <w:rPr>
                <w:rStyle w:val="FontStyle17"/>
                <w:sz w:val="24"/>
                <w:szCs w:val="24"/>
              </w:rPr>
              <w:t>т</w:t>
            </w:r>
            <w:r w:rsidRPr="00C13BE8">
              <w:rPr>
                <w:rStyle w:val="FontStyle17"/>
                <w:sz w:val="24"/>
                <w:szCs w:val="24"/>
              </w:rPr>
              <w:t>ся противопожарной 1-го типа.</w:t>
            </w:r>
          </w:p>
          <w:p w:rsidR="00DA043D" w:rsidRPr="00C13BE8" w:rsidRDefault="00DA043D" w:rsidP="00AA61ED">
            <w:pPr>
              <w:pStyle w:val="Style6"/>
              <w:widowControl/>
              <w:numPr>
                <w:ilvl w:val="0"/>
                <w:numId w:val="1"/>
              </w:numPr>
              <w:tabs>
                <w:tab w:val="left" w:pos="821"/>
              </w:tabs>
              <w:spacing w:line="360" w:lineRule="auto"/>
              <w:ind w:right="29" w:firstLine="720"/>
              <w:rPr>
                <w:rStyle w:val="FontStyle17"/>
                <w:sz w:val="24"/>
                <w:szCs w:val="24"/>
              </w:rPr>
            </w:pPr>
            <w:r w:rsidRPr="00C13BE8">
              <w:rPr>
                <w:rStyle w:val="FontStyle17"/>
                <w:sz w:val="24"/>
                <w:szCs w:val="24"/>
              </w:rPr>
              <w:t>Противопожарные расстояния между общественными зданиями и сооруж</w:t>
            </w:r>
            <w:r w:rsidRPr="00C13BE8">
              <w:rPr>
                <w:rStyle w:val="FontStyle17"/>
                <w:sz w:val="24"/>
                <w:szCs w:val="24"/>
              </w:rPr>
              <w:t>е</w:t>
            </w:r>
            <w:r w:rsidRPr="00C13BE8">
              <w:rPr>
                <w:rStyle w:val="FontStyle17"/>
                <w:sz w:val="24"/>
                <w:szCs w:val="24"/>
              </w:rPr>
              <w:t>ниями не нормируются (при условии обеспечения требуемых проездов и подъездов для пожарной техники) при суммарной площади в пределах периметра застройки, не пр</w:t>
            </w:r>
            <w:r w:rsidRPr="00C13BE8">
              <w:rPr>
                <w:rStyle w:val="FontStyle17"/>
                <w:sz w:val="24"/>
                <w:szCs w:val="24"/>
              </w:rPr>
              <w:t>е</w:t>
            </w:r>
            <w:r w:rsidRPr="00C13BE8">
              <w:rPr>
                <w:rStyle w:val="FontStyle17"/>
                <w:sz w:val="24"/>
                <w:szCs w:val="24"/>
              </w:rPr>
              <w:t xml:space="preserve">вышающей допустимую площадь этажа в пределах пожарного отсека, принимаемую по </w:t>
            </w:r>
            <w:r w:rsidRPr="00C13BE8">
              <w:rPr>
                <w:rStyle w:val="FontStyle17"/>
                <w:sz w:val="24"/>
                <w:szCs w:val="24"/>
              </w:rPr>
              <w:lastRenderedPageBreak/>
              <w:t>СП 2.13130 для здания или сооружения с минимальными значениями допустимой площади, и худшими показателями степени огнестойкости и класса конструктивной пожарной опасности.</w:t>
            </w:r>
          </w:p>
          <w:p w:rsidR="00DA043D" w:rsidRPr="00C13BE8" w:rsidRDefault="00DA043D" w:rsidP="00AA61ED">
            <w:pPr>
              <w:pStyle w:val="Style3"/>
              <w:widowControl/>
              <w:spacing w:line="360" w:lineRule="auto"/>
              <w:ind w:firstLine="720"/>
              <w:rPr>
                <w:rStyle w:val="FontStyle17"/>
                <w:sz w:val="24"/>
                <w:szCs w:val="24"/>
              </w:rPr>
            </w:pPr>
            <w:r w:rsidRPr="00C13BE8">
              <w:rPr>
                <w:rStyle w:val="FontStyle17"/>
                <w:sz w:val="24"/>
                <w:szCs w:val="24"/>
              </w:rPr>
              <w:t xml:space="preserve">Требования настоящего пункта не </w:t>
            </w:r>
            <w:r w:rsidRPr="00C13BE8">
              <w:rPr>
                <w:rStyle w:val="FontStyle22"/>
                <w:b w:val="0"/>
                <w:spacing w:val="0"/>
              </w:rPr>
              <w:t xml:space="preserve">распространяются </w:t>
            </w:r>
            <w:r w:rsidRPr="00C13BE8">
              <w:rPr>
                <w:rStyle w:val="FontStyle17"/>
                <w:sz w:val="24"/>
                <w:szCs w:val="24"/>
              </w:rPr>
              <w:t>на объекты классов фун</w:t>
            </w:r>
            <w:r w:rsidRPr="00C13BE8">
              <w:rPr>
                <w:rStyle w:val="FontStyle17"/>
                <w:sz w:val="24"/>
                <w:szCs w:val="24"/>
              </w:rPr>
              <w:t>к</w:t>
            </w:r>
            <w:r w:rsidRPr="00C13BE8">
              <w:rPr>
                <w:rStyle w:val="FontStyle17"/>
                <w:sz w:val="24"/>
                <w:szCs w:val="24"/>
              </w:rPr>
              <w:t xml:space="preserve">циональной пожарной опасности Ф.1.1 и Ф4.1, а также специализированные объекты торговли по продаже горючих газов (ГГ), легковоспламеняющихся и </w:t>
            </w:r>
            <w:r w:rsidRPr="00C13BE8">
              <w:rPr>
                <w:rStyle w:val="FontStyle22"/>
                <w:b w:val="0"/>
                <w:spacing w:val="0"/>
              </w:rPr>
              <w:t xml:space="preserve">горючих </w:t>
            </w:r>
            <w:r w:rsidRPr="00C13BE8">
              <w:rPr>
                <w:rStyle w:val="FontStyle17"/>
                <w:sz w:val="24"/>
                <w:szCs w:val="24"/>
              </w:rPr>
              <w:t>жидк</w:t>
            </w:r>
            <w:r w:rsidRPr="00C13BE8">
              <w:rPr>
                <w:rStyle w:val="FontStyle17"/>
                <w:sz w:val="24"/>
                <w:szCs w:val="24"/>
              </w:rPr>
              <w:t>о</w:t>
            </w:r>
            <w:r w:rsidRPr="00C13BE8">
              <w:rPr>
                <w:rStyle w:val="FontStyle17"/>
                <w:sz w:val="24"/>
                <w:szCs w:val="24"/>
              </w:rPr>
              <w:t xml:space="preserve">стей (ЛВЖ, ГЖ), а также веществ и материалов, </w:t>
            </w:r>
            <w:r w:rsidRPr="00C13BE8">
              <w:rPr>
                <w:rStyle w:val="FontStyle22"/>
                <w:b w:val="0"/>
                <w:spacing w:val="0"/>
              </w:rPr>
              <w:t>способных в</w:t>
            </w:r>
            <w:r w:rsidRPr="00C13BE8">
              <w:rPr>
                <w:rStyle w:val="FontStyle17"/>
                <w:sz w:val="24"/>
                <w:szCs w:val="24"/>
              </w:rPr>
              <w:t>зрываться и восплам</w:t>
            </w:r>
            <w:r w:rsidRPr="00C13BE8">
              <w:rPr>
                <w:rStyle w:val="FontStyle17"/>
                <w:sz w:val="24"/>
                <w:szCs w:val="24"/>
              </w:rPr>
              <w:t>е</w:t>
            </w:r>
            <w:r w:rsidRPr="00C13BE8">
              <w:rPr>
                <w:rStyle w:val="FontStyle17"/>
                <w:sz w:val="24"/>
                <w:szCs w:val="24"/>
              </w:rPr>
              <w:t>няться при взаимодействии с водой, кислородом воздуха или друг с другом.</w:t>
            </w:r>
          </w:p>
          <w:p w:rsidR="00DA043D" w:rsidRPr="00C13BE8" w:rsidRDefault="00DA043D" w:rsidP="00AA61ED">
            <w:pPr>
              <w:pStyle w:val="Style6"/>
              <w:widowControl/>
              <w:numPr>
                <w:ilvl w:val="0"/>
                <w:numId w:val="2"/>
              </w:numPr>
              <w:tabs>
                <w:tab w:val="left" w:pos="821"/>
              </w:tabs>
              <w:spacing w:line="360" w:lineRule="auto"/>
              <w:ind w:right="7" w:firstLine="720"/>
              <w:rPr>
                <w:rStyle w:val="FontStyle17"/>
                <w:sz w:val="24"/>
                <w:szCs w:val="24"/>
              </w:rPr>
            </w:pPr>
            <w:r w:rsidRPr="00C13BE8">
              <w:rPr>
                <w:rStyle w:val="FontStyle17"/>
                <w:sz w:val="24"/>
                <w:szCs w:val="24"/>
              </w:rPr>
              <w:t>Противопожарные расстояния от хозяйственных построек, расположенных на одном садовом, дачном или приусадебном земельном участке, до жилых домов сосе</w:t>
            </w:r>
            <w:r w:rsidRPr="00C13BE8">
              <w:rPr>
                <w:rStyle w:val="FontStyle17"/>
                <w:sz w:val="24"/>
                <w:szCs w:val="24"/>
              </w:rPr>
              <w:t>д</w:t>
            </w:r>
            <w:r w:rsidRPr="00C13BE8">
              <w:rPr>
                <w:rStyle w:val="FontStyle17"/>
                <w:sz w:val="24"/>
                <w:szCs w:val="24"/>
              </w:rPr>
              <w:t xml:space="preserve">них земельных участков, а также между жилыми домами соседних земельных участков, следует принимать в соответствии с таблицей 1, а также с учетом требований пункта 2 приложения № </w:t>
            </w:r>
            <w:r w:rsidR="00F81138">
              <w:rPr>
                <w:rStyle w:val="FontStyle17"/>
                <w:sz w:val="24"/>
                <w:szCs w:val="24"/>
              </w:rPr>
              <w:t>1</w:t>
            </w:r>
            <w:r w:rsidRPr="00C13BE8">
              <w:rPr>
                <w:rStyle w:val="FontStyle17"/>
                <w:sz w:val="24"/>
                <w:szCs w:val="24"/>
              </w:rPr>
              <w:t xml:space="preserve"> (обязательное).</w:t>
            </w:r>
          </w:p>
          <w:p w:rsidR="00DA043D" w:rsidRPr="00C13BE8" w:rsidRDefault="00DA043D" w:rsidP="00AA61ED">
            <w:pPr>
              <w:pStyle w:val="Style3"/>
              <w:widowControl/>
              <w:spacing w:line="360" w:lineRule="auto"/>
              <w:ind w:firstLine="720"/>
              <w:rPr>
                <w:rStyle w:val="FontStyle17"/>
                <w:sz w:val="24"/>
                <w:szCs w:val="24"/>
              </w:rPr>
            </w:pPr>
            <w:r w:rsidRPr="00C13BE8">
              <w:rPr>
                <w:rStyle w:val="FontStyle17"/>
                <w:sz w:val="24"/>
                <w:szCs w:val="24"/>
              </w:rPr>
              <w:t>Противопожарные расстояния между жилым домом и хозяйственными постро</w:t>
            </w:r>
            <w:r w:rsidRPr="00C13BE8">
              <w:rPr>
                <w:rStyle w:val="FontStyle17"/>
                <w:sz w:val="24"/>
                <w:szCs w:val="24"/>
              </w:rPr>
              <w:t>й</w:t>
            </w:r>
            <w:r w:rsidRPr="00C13BE8">
              <w:rPr>
                <w:rStyle w:val="FontStyle17"/>
                <w:sz w:val="24"/>
                <w:szCs w:val="24"/>
              </w:rPr>
              <w:t xml:space="preserve">ками, а также между хозяйственными </w:t>
            </w:r>
            <w:r w:rsidRPr="00C13BE8">
              <w:rPr>
                <w:rStyle w:val="FontStyle22"/>
                <w:b w:val="0"/>
                <w:spacing w:val="0"/>
              </w:rPr>
              <w:t xml:space="preserve">постройками </w:t>
            </w:r>
            <w:r w:rsidRPr="00C13BE8">
              <w:rPr>
                <w:rStyle w:val="FontStyle17"/>
                <w:sz w:val="24"/>
                <w:szCs w:val="24"/>
              </w:rPr>
              <w:t>в пределах одного садового, дачн</w:t>
            </w:r>
            <w:r w:rsidRPr="00C13BE8">
              <w:rPr>
                <w:rStyle w:val="FontStyle17"/>
                <w:sz w:val="24"/>
                <w:szCs w:val="24"/>
              </w:rPr>
              <w:t>о</w:t>
            </w:r>
            <w:r w:rsidRPr="00C13BE8">
              <w:rPr>
                <w:rStyle w:val="FontStyle17"/>
                <w:sz w:val="24"/>
                <w:szCs w:val="24"/>
              </w:rPr>
              <w:t>го или приусадебного земельного участка не нормируются.</w:t>
            </w:r>
          </w:p>
          <w:p w:rsidR="00DA043D" w:rsidRPr="00C13BE8" w:rsidRDefault="00DA043D" w:rsidP="00AA61ED">
            <w:pPr>
              <w:pStyle w:val="Style3"/>
              <w:widowControl/>
              <w:spacing w:line="360" w:lineRule="auto"/>
              <w:ind w:firstLine="720"/>
              <w:rPr>
                <w:rStyle w:val="FontStyle17"/>
                <w:spacing w:val="-2"/>
                <w:sz w:val="24"/>
                <w:szCs w:val="24"/>
              </w:rPr>
            </w:pPr>
            <w:r w:rsidRPr="00C13BE8">
              <w:rPr>
                <w:rStyle w:val="FontStyle17"/>
                <w:spacing w:val="-2"/>
                <w:sz w:val="24"/>
                <w:szCs w:val="24"/>
              </w:rPr>
              <w:t>Допускается группировать и блокировать жилые дома на 2-х соседних земельных участках при однорядной застройке и на 4-х соседних садовых земельных участках при двухрядной застройке. При этом противопожарные расстояния между жилыми стро</w:t>
            </w:r>
            <w:r w:rsidRPr="00C13BE8">
              <w:rPr>
                <w:rStyle w:val="FontStyle17"/>
                <w:spacing w:val="-2"/>
                <w:sz w:val="24"/>
                <w:szCs w:val="24"/>
              </w:rPr>
              <w:t>е</w:t>
            </w:r>
            <w:r w:rsidRPr="00C13BE8">
              <w:rPr>
                <w:rStyle w:val="FontStyle17"/>
                <w:spacing w:val="-2"/>
                <w:sz w:val="24"/>
                <w:szCs w:val="24"/>
              </w:rPr>
              <w:t>ниями или жилыми домами в каждой группе не нормируются, а минимальные рассто</w:t>
            </w:r>
            <w:r w:rsidRPr="00C13BE8">
              <w:rPr>
                <w:rStyle w:val="FontStyle17"/>
                <w:spacing w:val="-2"/>
                <w:sz w:val="24"/>
                <w:szCs w:val="24"/>
              </w:rPr>
              <w:t>я</w:t>
            </w:r>
            <w:r w:rsidRPr="00C13BE8">
              <w:rPr>
                <w:rStyle w:val="FontStyle17"/>
                <w:spacing w:val="-2"/>
                <w:sz w:val="24"/>
                <w:szCs w:val="24"/>
              </w:rPr>
              <w:t>ния между крайними жилыми строениями или жилыми домами групп домов следует принимать в соответствии с таблицей 1.</w:t>
            </w:r>
          </w:p>
          <w:p w:rsidR="00DA043D" w:rsidRPr="00C13BE8" w:rsidRDefault="00DA043D" w:rsidP="00AA61ED">
            <w:pPr>
              <w:pStyle w:val="Style3"/>
              <w:widowControl/>
              <w:spacing w:line="360" w:lineRule="auto"/>
              <w:ind w:firstLine="720"/>
              <w:rPr>
                <w:rStyle w:val="FontStyle17"/>
                <w:sz w:val="24"/>
                <w:szCs w:val="24"/>
              </w:rPr>
            </w:pPr>
            <w:r w:rsidRPr="00C13BE8">
              <w:rPr>
                <w:rStyle w:val="FontStyle17"/>
                <w:sz w:val="24"/>
                <w:szCs w:val="24"/>
              </w:rPr>
              <w:t>Расстояния между хозяйственными постройками (сараями, гаражами), распол</w:t>
            </w:r>
            <w:r w:rsidRPr="00C13BE8">
              <w:rPr>
                <w:rStyle w:val="FontStyle17"/>
                <w:sz w:val="24"/>
                <w:szCs w:val="24"/>
              </w:rPr>
              <w:t>о</w:t>
            </w:r>
            <w:r w:rsidRPr="00C13BE8">
              <w:rPr>
                <w:rStyle w:val="FontStyle17"/>
                <w:sz w:val="24"/>
                <w:szCs w:val="24"/>
              </w:rPr>
              <w:t xml:space="preserve">женными вне территории садовых, дачных или приусадебных земельных участков, не нормируются при условии, если площадь застройки сблокированных </w:t>
            </w:r>
            <w:r w:rsidRPr="00C13BE8">
              <w:rPr>
                <w:rStyle w:val="FontStyle22"/>
                <w:b w:val="0"/>
                <w:spacing w:val="0"/>
              </w:rPr>
              <w:t xml:space="preserve">хозяйственных построек не </w:t>
            </w:r>
            <w:r w:rsidRPr="00C13BE8">
              <w:rPr>
                <w:rStyle w:val="FontStyle17"/>
                <w:sz w:val="24"/>
                <w:szCs w:val="24"/>
              </w:rPr>
              <w:t>превышает 800 кв.м. Расстояния между группами сблокированных хозя</w:t>
            </w:r>
            <w:r w:rsidRPr="00C13BE8">
              <w:rPr>
                <w:rStyle w:val="FontStyle17"/>
                <w:sz w:val="24"/>
                <w:szCs w:val="24"/>
              </w:rPr>
              <w:t>й</w:t>
            </w:r>
            <w:r w:rsidRPr="00C13BE8">
              <w:rPr>
                <w:rStyle w:val="FontStyle17"/>
                <w:sz w:val="24"/>
                <w:szCs w:val="24"/>
              </w:rPr>
              <w:t>ственных построек следует принимать по таблице 1.</w:t>
            </w:r>
          </w:p>
          <w:p w:rsidR="00DA043D" w:rsidRPr="00C13BE8" w:rsidRDefault="00DA043D" w:rsidP="00AA61ED">
            <w:pPr>
              <w:spacing w:line="360" w:lineRule="auto"/>
              <w:jc w:val="both"/>
              <w:rPr>
                <w:rStyle w:val="FontStyle17"/>
                <w:sz w:val="24"/>
                <w:szCs w:val="24"/>
              </w:rPr>
            </w:pPr>
          </w:p>
        </w:tc>
      </w:tr>
    </w:tbl>
    <w:p w:rsidR="00DA043D" w:rsidRPr="00AA61ED" w:rsidRDefault="00DA043D" w:rsidP="00AA61ED">
      <w:pPr>
        <w:spacing w:line="360" w:lineRule="auto"/>
        <w:jc w:val="both"/>
        <w:rPr>
          <w:rStyle w:val="FontStyle17"/>
          <w:sz w:val="28"/>
          <w:szCs w:val="28"/>
        </w:rPr>
      </w:pPr>
    </w:p>
    <w:p w:rsidR="00DA043D" w:rsidRPr="00AA61ED" w:rsidRDefault="00DA043D" w:rsidP="00AA61ED">
      <w:pPr>
        <w:pStyle w:val="Style3"/>
        <w:widowControl/>
        <w:spacing w:line="360" w:lineRule="auto"/>
        <w:ind w:firstLine="720"/>
        <w:rPr>
          <w:rStyle w:val="FontStyle17"/>
          <w:sz w:val="28"/>
          <w:szCs w:val="28"/>
        </w:rPr>
      </w:pPr>
      <w:r w:rsidRPr="00AA61ED">
        <w:rPr>
          <w:rStyle w:val="FontStyle17"/>
          <w:sz w:val="28"/>
          <w:szCs w:val="28"/>
        </w:rPr>
        <w:t>2. Требования к объектам класса функциональной пожарной опасности Ф1.4 при организованной малоэтажной застройке (одноквартирные жилые дома, в том числе блокированные, предназначенные для постоянного прож</w:t>
      </w:r>
      <w:r w:rsidRPr="00AA61ED">
        <w:rPr>
          <w:rStyle w:val="FontStyle17"/>
          <w:sz w:val="28"/>
          <w:szCs w:val="28"/>
        </w:rPr>
        <w:t>и</w:t>
      </w:r>
      <w:r w:rsidRPr="00AA61ED">
        <w:rPr>
          <w:rStyle w:val="FontStyle17"/>
          <w:sz w:val="28"/>
          <w:szCs w:val="28"/>
        </w:rPr>
        <w:t>вания и временного (в том числе круглосуточного) пребывания людей при организованной малоэтажной застройке).</w:t>
      </w:r>
    </w:p>
    <w:p w:rsidR="00DA043D" w:rsidRPr="00AA61ED" w:rsidRDefault="00DA043D" w:rsidP="00AA61ED">
      <w:pPr>
        <w:pStyle w:val="Style3"/>
        <w:widowControl/>
        <w:spacing w:line="360" w:lineRule="auto"/>
        <w:ind w:firstLine="720"/>
        <w:rPr>
          <w:rStyle w:val="FontStyle17"/>
          <w:sz w:val="28"/>
          <w:szCs w:val="28"/>
        </w:rPr>
      </w:pPr>
      <w:r w:rsidRPr="00AA61ED">
        <w:rPr>
          <w:rStyle w:val="FontStyle17"/>
          <w:sz w:val="28"/>
          <w:szCs w:val="28"/>
        </w:rPr>
        <w:lastRenderedPageBreak/>
        <w:t>2.1. Противопожарные расстояния между жилыми зданиями при орг</w:t>
      </w:r>
      <w:r w:rsidRPr="00AA61ED">
        <w:rPr>
          <w:rStyle w:val="FontStyle17"/>
          <w:sz w:val="28"/>
          <w:szCs w:val="28"/>
        </w:rPr>
        <w:t>а</w:t>
      </w:r>
      <w:r w:rsidRPr="00AA61ED">
        <w:rPr>
          <w:rStyle w:val="FontStyle17"/>
          <w:sz w:val="28"/>
          <w:szCs w:val="28"/>
        </w:rPr>
        <w:t>низованной малоэтажной застройке в зависимости от степени огнестойкости и класса их конструктивной пожарной опасности следует принимать в соо</w:t>
      </w:r>
      <w:r w:rsidRPr="00AA61ED">
        <w:rPr>
          <w:rStyle w:val="FontStyle17"/>
          <w:sz w:val="28"/>
          <w:szCs w:val="28"/>
        </w:rPr>
        <w:t>т</w:t>
      </w:r>
      <w:r w:rsidRPr="00AA61ED">
        <w:rPr>
          <w:rStyle w:val="FontStyle17"/>
          <w:sz w:val="28"/>
          <w:szCs w:val="28"/>
        </w:rPr>
        <w:t>ветствии с таблицей 2.</w:t>
      </w:r>
    </w:p>
    <w:p w:rsidR="00DA043D" w:rsidRPr="00AA61ED" w:rsidRDefault="00DA043D" w:rsidP="00AA61ED">
      <w:pPr>
        <w:pStyle w:val="Style3"/>
        <w:widowControl/>
        <w:spacing w:line="360" w:lineRule="auto"/>
        <w:ind w:firstLine="720"/>
        <w:jc w:val="right"/>
        <w:rPr>
          <w:rStyle w:val="FontStyle17"/>
          <w:sz w:val="28"/>
          <w:szCs w:val="28"/>
        </w:rPr>
      </w:pPr>
      <w:r w:rsidRPr="00AA61ED">
        <w:rPr>
          <w:rStyle w:val="FontStyle17"/>
          <w:sz w:val="28"/>
          <w:szCs w:val="28"/>
        </w:rPr>
        <w:t>Таблица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7"/>
        <w:gridCol w:w="2431"/>
        <w:gridCol w:w="2360"/>
        <w:gridCol w:w="2361"/>
      </w:tblGrid>
      <w:tr w:rsidR="00DA043D" w:rsidRPr="00C13BE8">
        <w:trPr>
          <w:jc w:val="center"/>
        </w:trPr>
        <w:tc>
          <w:tcPr>
            <w:tcW w:w="2476" w:type="dxa"/>
            <w:vMerge w:val="restart"/>
            <w:shd w:val="clear" w:color="auto" w:fill="auto"/>
          </w:tcPr>
          <w:p w:rsidR="00DA043D" w:rsidRPr="00C13BE8" w:rsidRDefault="00DA043D" w:rsidP="00AA61ED">
            <w:pPr>
              <w:pStyle w:val="Style3"/>
              <w:widowControl/>
              <w:spacing w:line="360" w:lineRule="auto"/>
              <w:ind w:right="6" w:firstLine="0"/>
              <w:jc w:val="center"/>
              <w:rPr>
                <w:rStyle w:val="FontStyle17"/>
                <w:sz w:val="24"/>
                <w:szCs w:val="24"/>
              </w:rPr>
            </w:pPr>
            <w:r w:rsidRPr="00C13BE8">
              <w:rPr>
                <w:rStyle w:val="FontStyle17"/>
                <w:sz w:val="24"/>
                <w:szCs w:val="24"/>
              </w:rPr>
              <w:t>Степень</w:t>
            </w:r>
          </w:p>
          <w:p w:rsidR="00DA043D" w:rsidRPr="00C13BE8" w:rsidRDefault="00DA043D" w:rsidP="00AA61ED">
            <w:pPr>
              <w:pStyle w:val="Style3"/>
              <w:widowControl/>
              <w:spacing w:line="360" w:lineRule="auto"/>
              <w:ind w:right="6" w:firstLine="0"/>
              <w:jc w:val="center"/>
              <w:rPr>
                <w:rStyle w:val="FontStyle17"/>
                <w:sz w:val="24"/>
                <w:szCs w:val="24"/>
              </w:rPr>
            </w:pPr>
            <w:r w:rsidRPr="00C13BE8">
              <w:rPr>
                <w:rStyle w:val="FontStyle17"/>
                <w:sz w:val="24"/>
                <w:szCs w:val="24"/>
              </w:rPr>
              <w:t>огнестойкости</w:t>
            </w:r>
          </w:p>
          <w:p w:rsidR="00DA043D" w:rsidRPr="00C13BE8" w:rsidRDefault="00DA043D" w:rsidP="00AA61ED">
            <w:pPr>
              <w:pStyle w:val="Style3"/>
              <w:widowControl/>
              <w:spacing w:line="360" w:lineRule="auto"/>
              <w:ind w:right="6" w:firstLine="0"/>
              <w:jc w:val="center"/>
              <w:rPr>
                <w:rStyle w:val="FontStyle17"/>
                <w:sz w:val="24"/>
                <w:szCs w:val="24"/>
              </w:rPr>
            </w:pPr>
            <w:r w:rsidRPr="00C13BE8">
              <w:rPr>
                <w:rStyle w:val="FontStyle17"/>
                <w:sz w:val="24"/>
                <w:szCs w:val="24"/>
              </w:rPr>
              <w:t>здания</w:t>
            </w:r>
          </w:p>
        </w:tc>
        <w:tc>
          <w:tcPr>
            <w:tcW w:w="2476" w:type="dxa"/>
            <w:vMerge w:val="restart"/>
            <w:shd w:val="clear" w:color="auto" w:fill="auto"/>
          </w:tcPr>
          <w:p w:rsidR="00DA043D" w:rsidRPr="00C13BE8" w:rsidRDefault="00DA043D" w:rsidP="00AA61ED">
            <w:pPr>
              <w:pStyle w:val="Style3"/>
              <w:widowControl/>
              <w:spacing w:line="360" w:lineRule="auto"/>
              <w:ind w:right="6" w:firstLine="0"/>
              <w:jc w:val="center"/>
              <w:rPr>
                <w:rStyle w:val="FontStyle17"/>
                <w:sz w:val="24"/>
                <w:szCs w:val="24"/>
              </w:rPr>
            </w:pPr>
            <w:r w:rsidRPr="00C13BE8">
              <w:rPr>
                <w:rStyle w:val="FontStyle17"/>
                <w:sz w:val="24"/>
                <w:szCs w:val="24"/>
              </w:rPr>
              <w:t>Класс конструкти</w:t>
            </w:r>
            <w:r w:rsidRPr="00C13BE8">
              <w:rPr>
                <w:rStyle w:val="FontStyle17"/>
                <w:sz w:val="24"/>
                <w:szCs w:val="24"/>
              </w:rPr>
              <w:t>в</w:t>
            </w:r>
            <w:r w:rsidRPr="00C13BE8">
              <w:rPr>
                <w:rStyle w:val="FontStyle17"/>
                <w:sz w:val="24"/>
                <w:szCs w:val="24"/>
              </w:rPr>
              <w:t>ной пожарной опа</w:t>
            </w:r>
            <w:r w:rsidRPr="00C13BE8">
              <w:rPr>
                <w:rStyle w:val="FontStyle17"/>
                <w:sz w:val="24"/>
                <w:szCs w:val="24"/>
              </w:rPr>
              <w:t>с</w:t>
            </w:r>
            <w:r w:rsidRPr="00C13BE8">
              <w:rPr>
                <w:rStyle w:val="FontStyle17"/>
                <w:sz w:val="24"/>
                <w:szCs w:val="24"/>
              </w:rPr>
              <w:t>ности</w:t>
            </w:r>
          </w:p>
        </w:tc>
        <w:tc>
          <w:tcPr>
            <w:tcW w:w="4953" w:type="dxa"/>
            <w:gridSpan w:val="2"/>
            <w:shd w:val="clear" w:color="auto" w:fill="auto"/>
          </w:tcPr>
          <w:p w:rsidR="00DA043D" w:rsidRPr="00C13BE8" w:rsidRDefault="00DA043D" w:rsidP="00AA61ED">
            <w:pPr>
              <w:pStyle w:val="Style3"/>
              <w:widowControl/>
              <w:spacing w:line="360" w:lineRule="auto"/>
              <w:ind w:right="6" w:firstLine="0"/>
              <w:jc w:val="center"/>
              <w:rPr>
                <w:rStyle w:val="FontStyle17"/>
                <w:sz w:val="24"/>
                <w:szCs w:val="24"/>
              </w:rPr>
            </w:pPr>
            <w:r w:rsidRPr="00C13BE8">
              <w:rPr>
                <w:rStyle w:val="FontStyle17"/>
                <w:sz w:val="24"/>
                <w:szCs w:val="24"/>
              </w:rPr>
              <w:t>Минимальные расстояния при степени о</w:t>
            </w:r>
            <w:r w:rsidRPr="00C13BE8">
              <w:rPr>
                <w:rStyle w:val="FontStyle17"/>
                <w:sz w:val="24"/>
                <w:szCs w:val="24"/>
              </w:rPr>
              <w:t>г</w:t>
            </w:r>
            <w:r w:rsidRPr="00C13BE8">
              <w:rPr>
                <w:rStyle w:val="FontStyle17"/>
                <w:sz w:val="24"/>
                <w:szCs w:val="24"/>
              </w:rPr>
              <w:t>нестойкости и классе конструктивной п</w:t>
            </w:r>
            <w:r w:rsidRPr="00C13BE8">
              <w:rPr>
                <w:rStyle w:val="FontStyle17"/>
                <w:sz w:val="24"/>
                <w:szCs w:val="24"/>
              </w:rPr>
              <w:t>о</w:t>
            </w:r>
            <w:r w:rsidRPr="00C13BE8">
              <w:rPr>
                <w:rStyle w:val="FontStyle17"/>
                <w:sz w:val="24"/>
                <w:szCs w:val="24"/>
              </w:rPr>
              <w:t>жарной опасности жилых зданий, м</w:t>
            </w:r>
          </w:p>
        </w:tc>
      </w:tr>
      <w:tr w:rsidR="00DA043D" w:rsidRPr="00C13BE8">
        <w:trPr>
          <w:jc w:val="center"/>
        </w:trPr>
        <w:tc>
          <w:tcPr>
            <w:tcW w:w="2476" w:type="dxa"/>
            <w:vMerge/>
            <w:shd w:val="clear" w:color="auto" w:fill="auto"/>
          </w:tcPr>
          <w:p w:rsidR="00DA043D" w:rsidRPr="00C13BE8" w:rsidRDefault="00DA043D" w:rsidP="00AA61ED">
            <w:pPr>
              <w:pStyle w:val="Style3"/>
              <w:widowControl/>
              <w:spacing w:line="360" w:lineRule="auto"/>
              <w:ind w:right="6" w:firstLine="0"/>
              <w:jc w:val="center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2476" w:type="dxa"/>
            <w:vMerge/>
            <w:shd w:val="clear" w:color="auto" w:fill="auto"/>
          </w:tcPr>
          <w:p w:rsidR="00DA043D" w:rsidRPr="00C13BE8" w:rsidRDefault="00DA043D" w:rsidP="00AA61ED">
            <w:pPr>
              <w:pStyle w:val="Style3"/>
              <w:widowControl/>
              <w:spacing w:line="360" w:lineRule="auto"/>
              <w:ind w:right="6" w:firstLine="0"/>
              <w:jc w:val="center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</w:tcPr>
          <w:p w:rsidR="00DA043D" w:rsidRPr="00C13BE8" w:rsidRDefault="00DA043D" w:rsidP="00AA61ED">
            <w:pPr>
              <w:pStyle w:val="Style3"/>
              <w:widowControl/>
              <w:spacing w:line="360" w:lineRule="auto"/>
              <w:ind w:right="6" w:firstLine="0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I, II, III</w:t>
            </w:r>
          </w:p>
          <w:p w:rsidR="00DA043D" w:rsidRPr="00C13BE8" w:rsidRDefault="00DA043D" w:rsidP="00AA61ED">
            <w:pPr>
              <w:pStyle w:val="Style3"/>
              <w:widowControl/>
              <w:spacing w:line="360" w:lineRule="auto"/>
              <w:ind w:right="6" w:firstLine="0"/>
              <w:jc w:val="center"/>
              <w:rPr>
                <w:rStyle w:val="FontStyle17"/>
                <w:sz w:val="24"/>
                <w:szCs w:val="24"/>
              </w:rPr>
            </w:pPr>
            <w:r w:rsidRPr="00C13BE8">
              <w:rPr>
                <w:rStyle w:val="FontStyle17"/>
                <w:sz w:val="24"/>
                <w:szCs w:val="24"/>
              </w:rPr>
              <w:t>С0</w:t>
            </w:r>
          </w:p>
        </w:tc>
        <w:tc>
          <w:tcPr>
            <w:tcW w:w="2477" w:type="dxa"/>
            <w:shd w:val="clear" w:color="auto" w:fill="auto"/>
          </w:tcPr>
          <w:p w:rsidR="00DA043D" w:rsidRPr="00C13BE8" w:rsidRDefault="00DA043D" w:rsidP="00AA61ED">
            <w:pPr>
              <w:pStyle w:val="Style3"/>
              <w:widowControl/>
              <w:spacing w:line="360" w:lineRule="auto"/>
              <w:ind w:right="6" w:firstLine="0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II, III</w:t>
            </w:r>
          </w:p>
          <w:p w:rsidR="00DA043D" w:rsidRPr="00C13BE8" w:rsidRDefault="00DA043D" w:rsidP="00AA61ED">
            <w:pPr>
              <w:pStyle w:val="Style3"/>
              <w:widowControl/>
              <w:spacing w:line="360" w:lineRule="auto"/>
              <w:ind w:right="6" w:firstLine="0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</w:rPr>
              <w:t>С1</w:t>
            </w:r>
          </w:p>
        </w:tc>
      </w:tr>
      <w:tr w:rsidR="00DA043D" w:rsidRPr="00C13BE8">
        <w:trPr>
          <w:jc w:val="center"/>
        </w:trPr>
        <w:tc>
          <w:tcPr>
            <w:tcW w:w="2476" w:type="dxa"/>
            <w:shd w:val="clear" w:color="auto" w:fill="auto"/>
          </w:tcPr>
          <w:p w:rsidR="00DA043D" w:rsidRPr="00C13BE8" w:rsidRDefault="00DA043D" w:rsidP="00AA61ED">
            <w:pPr>
              <w:pStyle w:val="Style3"/>
              <w:widowControl/>
              <w:spacing w:line="360" w:lineRule="auto"/>
              <w:ind w:right="6" w:firstLine="0"/>
              <w:jc w:val="center"/>
              <w:rPr>
                <w:rStyle w:val="FontStyle17"/>
                <w:sz w:val="24"/>
                <w:szCs w:val="24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I, II, III</w:t>
            </w:r>
          </w:p>
        </w:tc>
        <w:tc>
          <w:tcPr>
            <w:tcW w:w="2476" w:type="dxa"/>
            <w:shd w:val="clear" w:color="auto" w:fill="auto"/>
          </w:tcPr>
          <w:p w:rsidR="00DA043D" w:rsidRPr="00C13BE8" w:rsidRDefault="00DA043D" w:rsidP="00AA61ED">
            <w:pPr>
              <w:pStyle w:val="Style3"/>
              <w:widowControl/>
              <w:spacing w:line="360" w:lineRule="auto"/>
              <w:ind w:right="6" w:firstLine="0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C0</w:t>
            </w:r>
          </w:p>
        </w:tc>
        <w:tc>
          <w:tcPr>
            <w:tcW w:w="2476" w:type="dxa"/>
            <w:shd w:val="clear" w:color="auto" w:fill="auto"/>
          </w:tcPr>
          <w:p w:rsidR="00DA043D" w:rsidRPr="00C13BE8" w:rsidRDefault="00DA043D" w:rsidP="00AA61ED">
            <w:pPr>
              <w:pStyle w:val="Style3"/>
              <w:widowControl/>
              <w:spacing w:line="360" w:lineRule="auto"/>
              <w:ind w:right="6" w:firstLine="0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6</w:t>
            </w:r>
          </w:p>
        </w:tc>
        <w:tc>
          <w:tcPr>
            <w:tcW w:w="2477" w:type="dxa"/>
            <w:shd w:val="clear" w:color="auto" w:fill="auto"/>
          </w:tcPr>
          <w:p w:rsidR="00DA043D" w:rsidRPr="00C13BE8" w:rsidRDefault="00DA043D" w:rsidP="00AA61ED">
            <w:pPr>
              <w:pStyle w:val="Style3"/>
              <w:widowControl/>
              <w:spacing w:line="360" w:lineRule="auto"/>
              <w:ind w:right="6" w:firstLine="0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8</w:t>
            </w:r>
          </w:p>
        </w:tc>
      </w:tr>
      <w:tr w:rsidR="00DA043D" w:rsidRPr="00C13BE8">
        <w:trPr>
          <w:jc w:val="center"/>
        </w:trPr>
        <w:tc>
          <w:tcPr>
            <w:tcW w:w="2476" w:type="dxa"/>
            <w:shd w:val="clear" w:color="auto" w:fill="auto"/>
          </w:tcPr>
          <w:p w:rsidR="00DA043D" w:rsidRPr="00C13BE8" w:rsidRDefault="00DA043D" w:rsidP="00AA61ED">
            <w:pPr>
              <w:pStyle w:val="Style3"/>
              <w:widowControl/>
              <w:spacing w:line="360" w:lineRule="auto"/>
              <w:ind w:right="6" w:firstLine="0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II, III</w:t>
            </w:r>
          </w:p>
        </w:tc>
        <w:tc>
          <w:tcPr>
            <w:tcW w:w="2476" w:type="dxa"/>
            <w:shd w:val="clear" w:color="auto" w:fill="auto"/>
          </w:tcPr>
          <w:p w:rsidR="00DA043D" w:rsidRPr="00C13BE8" w:rsidRDefault="00DA043D" w:rsidP="00AA61ED">
            <w:pPr>
              <w:pStyle w:val="Style3"/>
              <w:widowControl/>
              <w:spacing w:line="360" w:lineRule="auto"/>
              <w:ind w:right="6" w:firstLine="0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C1</w:t>
            </w:r>
          </w:p>
        </w:tc>
        <w:tc>
          <w:tcPr>
            <w:tcW w:w="2476" w:type="dxa"/>
            <w:shd w:val="clear" w:color="auto" w:fill="auto"/>
          </w:tcPr>
          <w:p w:rsidR="00DA043D" w:rsidRPr="00C13BE8" w:rsidRDefault="00DA043D" w:rsidP="00AA61ED">
            <w:pPr>
              <w:pStyle w:val="Style3"/>
              <w:widowControl/>
              <w:spacing w:line="360" w:lineRule="auto"/>
              <w:ind w:right="6" w:firstLine="0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8</w:t>
            </w:r>
          </w:p>
        </w:tc>
        <w:tc>
          <w:tcPr>
            <w:tcW w:w="2477" w:type="dxa"/>
            <w:shd w:val="clear" w:color="auto" w:fill="auto"/>
          </w:tcPr>
          <w:p w:rsidR="00DA043D" w:rsidRPr="00C13BE8" w:rsidRDefault="00DA043D" w:rsidP="00AA61ED">
            <w:pPr>
              <w:pStyle w:val="Style3"/>
              <w:widowControl/>
              <w:spacing w:line="360" w:lineRule="auto"/>
              <w:ind w:right="6" w:firstLine="0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8</w:t>
            </w:r>
          </w:p>
        </w:tc>
      </w:tr>
    </w:tbl>
    <w:p w:rsidR="00DA043D" w:rsidRPr="00AA61ED" w:rsidRDefault="00DA043D" w:rsidP="00AA61ED">
      <w:pPr>
        <w:pStyle w:val="Style3"/>
        <w:widowControl/>
        <w:spacing w:line="360" w:lineRule="auto"/>
        <w:ind w:right="7" w:firstLine="720"/>
        <w:rPr>
          <w:rStyle w:val="FontStyle17"/>
          <w:sz w:val="28"/>
          <w:szCs w:val="28"/>
        </w:rPr>
      </w:pPr>
    </w:p>
    <w:p w:rsidR="00DA043D" w:rsidRPr="00AA61ED" w:rsidRDefault="00DA043D" w:rsidP="00AA61ED">
      <w:pPr>
        <w:pStyle w:val="Style3"/>
        <w:widowControl/>
        <w:spacing w:line="360" w:lineRule="auto"/>
        <w:ind w:firstLine="720"/>
        <w:rPr>
          <w:rStyle w:val="FontStyle17"/>
          <w:sz w:val="28"/>
          <w:szCs w:val="28"/>
        </w:rPr>
      </w:pPr>
      <w:r w:rsidRPr="00AA61ED">
        <w:rPr>
          <w:rStyle w:val="FontStyle17"/>
          <w:sz w:val="28"/>
          <w:szCs w:val="28"/>
        </w:rPr>
        <w:t>Противопожарные расстояния между стенами зданий без оконных пр</w:t>
      </w:r>
      <w:r w:rsidRPr="00AA61ED">
        <w:rPr>
          <w:rStyle w:val="FontStyle17"/>
          <w:sz w:val="28"/>
          <w:szCs w:val="28"/>
        </w:rPr>
        <w:t>о</w:t>
      </w:r>
      <w:r w:rsidRPr="00AA61ED">
        <w:rPr>
          <w:rStyle w:val="FontStyle17"/>
          <w:sz w:val="28"/>
          <w:szCs w:val="28"/>
        </w:rPr>
        <w:t>емов допускается уменьшать на 20% при условии устройства карнизов и элементов кровли со стороны стен зданий, обращенных друг к другу, из н</w:t>
      </w:r>
      <w:r w:rsidRPr="00AA61ED">
        <w:rPr>
          <w:rStyle w:val="FontStyle17"/>
          <w:sz w:val="28"/>
          <w:szCs w:val="28"/>
        </w:rPr>
        <w:t>е</w:t>
      </w:r>
      <w:r w:rsidRPr="00AA61ED">
        <w:rPr>
          <w:rStyle w:val="FontStyle17"/>
          <w:sz w:val="28"/>
          <w:szCs w:val="28"/>
        </w:rPr>
        <w:t>горючих материалов или материалов, подвергнутых огнезащитной обрабо</w:t>
      </w:r>
      <w:r w:rsidRPr="00AA61ED">
        <w:rPr>
          <w:rStyle w:val="FontStyle17"/>
          <w:sz w:val="28"/>
          <w:szCs w:val="28"/>
        </w:rPr>
        <w:t>т</w:t>
      </w:r>
      <w:r w:rsidRPr="00AA61ED">
        <w:rPr>
          <w:rStyle w:val="FontStyle17"/>
          <w:sz w:val="28"/>
          <w:szCs w:val="28"/>
        </w:rPr>
        <w:t>ке.</w:t>
      </w:r>
    </w:p>
    <w:p w:rsidR="00DA043D" w:rsidRPr="00AA61ED" w:rsidRDefault="00DA043D" w:rsidP="00AA61ED">
      <w:pPr>
        <w:pStyle w:val="Style3"/>
        <w:widowControl/>
        <w:spacing w:line="360" w:lineRule="auto"/>
        <w:ind w:firstLine="720"/>
        <w:rPr>
          <w:rStyle w:val="FontStyle17"/>
          <w:sz w:val="28"/>
          <w:szCs w:val="28"/>
        </w:rPr>
      </w:pPr>
      <w:r w:rsidRPr="00AA61ED">
        <w:rPr>
          <w:rStyle w:val="FontStyle17"/>
          <w:sz w:val="28"/>
          <w:szCs w:val="28"/>
        </w:rPr>
        <w:t>Противопожарные расстояния между зданиями допускается уменьшать на 30% при условии устройства на территории застройки наружного прот</w:t>
      </w:r>
      <w:r w:rsidRPr="00AA61ED">
        <w:rPr>
          <w:rStyle w:val="FontStyle17"/>
          <w:sz w:val="28"/>
          <w:szCs w:val="28"/>
        </w:rPr>
        <w:t>и</w:t>
      </w:r>
      <w:r w:rsidRPr="00AA61ED">
        <w:rPr>
          <w:rStyle w:val="FontStyle17"/>
          <w:sz w:val="28"/>
          <w:szCs w:val="28"/>
        </w:rPr>
        <w:t xml:space="preserve">вопожарного водопровода согласно требованиям СП 8.13130 и </w:t>
      </w:r>
      <w:r w:rsidRPr="00AA61ED">
        <w:rPr>
          <w:rStyle w:val="FontStyle22"/>
          <w:b w:val="0"/>
          <w:sz w:val="28"/>
          <w:szCs w:val="28"/>
        </w:rPr>
        <w:t xml:space="preserve">наличия </w:t>
      </w:r>
      <w:r w:rsidRPr="00AA61ED">
        <w:rPr>
          <w:rStyle w:val="FontStyle17"/>
          <w:sz w:val="28"/>
          <w:szCs w:val="28"/>
        </w:rPr>
        <w:t>на территории добровольной пожарной охраны с техникой (оборудованием) для возможности подачи воды (в случае, если время прибытия подразделения пожарной охраны Федеральной противопожарной службы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 к месту вызова превышает 10 минут в городских пос</w:t>
      </w:r>
      <w:r w:rsidRPr="00AA61ED">
        <w:rPr>
          <w:rStyle w:val="FontStyle17"/>
          <w:sz w:val="28"/>
          <w:szCs w:val="28"/>
        </w:rPr>
        <w:t>е</w:t>
      </w:r>
      <w:r w:rsidRPr="00AA61ED">
        <w:rPr>
          <w:rStyle w:val="FontStyle17"/>
          <w:sz w:val="28"/>
          <w:szCs w:val="28"/>
        </w:rPr>
        <w:t>лениях и городских округах и 20 минут в сельских поселениях).</w:t>
      </w:r>
    </w:p>
    <w:p w:rsidR="00DA043D" w:rsidRPr="00AA61ED" w:rsidRDefault="00DA043D" w:rsidP="00AA61ED">
      <w:pPr>
        <w:pStyle w:val="Style6"/>
        <w:widowControl/>
        <w:numPr>
          <w:ilvl w:val="0"/>
          <w:numId w:val="3"/>
        </w:numPr>
        <w:tabs>
          <w:tab w:val="left" w:pos="2023"/>
        </w:tabs>
        <w:spacing w:line="360" w:lineRule="auto"/>
        <w:ind w:firstLine="720"/>
        <w:rPr>
          <w:rStyle w:val="FontStyle17"/>
          <w:sz w:val="28"/>
          <w:szCs w:val="28"/>
        </w:rPr>
      </w:pPr>
      <w:r w:rsidRPr="00AA61ED">
        <w:rPr>
          <w:rStyle w:val="FontStyle17"/>
          <w:sz w:val="28"/>
          <w:szCs w:val="28"/>
        </w:rPr>
        <w:t xml:space="preserve">Противопожарные расстояния между зданиями </w:t>
      </w:r>
      <w:r w:rsidRPr="00AA61ED">
        <w:rPr>
          <w:rStyle w:val="FontStyle17"/>
          <w:sz w:val="28"/>
          <w:szCs w:val="28"/>
          <w:lang w:val="en-US"/>
        </w:rPr>
        <w:t>I</w:t>
      </w:r>
      <w:r w:rsidRPr="00AA61ED">
        <w:rPr>
          <w:rStyle w:val="FontStyle17"/>
          <w:sz w:val="28"/>
          <w:szCs w:val="28"/>
        </w:rPr>
        <w:t xml:space="preserve"> - </w:t>
      </w:r>
      <w:r w:rsidRPr="00AA61ED">
        <w:rPr>
          <w:rStyle w:val="FontStyle17"/>
          <w:sz w:val="28"/>
          <w:szCs w:val="28"/>
          <w:lang w:val="en-US"/>
        </w:rPr>
        <w:t>III</w:t>
      </w:r>
      <w:r w:rsidRPr="00AA61ED">
        <w:rPr>
          <w:rStyle w:val="FontStyle17"/>
          <w:sz w:val="28"/>
          <w:szCs w:val="28"/>
        </w:rPr>
        <w:t xml:space="preserve"> степеней о</w:t>
      </w:r>
      <w:r w:rsidRPr="00AA61ED">
        <w:rPr>
          <w:rStyle w:val="FontStyle17"/>
          <w:sz w:val="28"/>
          <w:szCs w:val="28"/>
        </w:rPr>
        <w:t>г</w:t>
      </w:r>
      <w:r w:rsidRPr="00AA61ED">
        <w:rPr>
          <w:rStyle w:val="FontStyle17"/>
          <w:sz w:val="28"/>
          <w:szCs w:val="28"/>
        </w:rPr>
        <w:t>нестойкости класса конструктивной пожарной опасности С0 и С1 допускае</w:t>
      </w:r>
      <w:r w:rsidRPr="00AA61ED">
        <w:rPr>
          <w:rStyle w:val="FontStyle17"/>
          <w:sz w:val="28"/>
          <w:szCs w:val="28"/>
        </w:rPr>
        <w:t>т</w:t>
      </w:r>
      <w:r w:rsidRPr="00AA61ED">
        <w:rPr>
          <w:rStyle w:val="FontStyle17"/>
          <w:sz w:val="28"/>
          <w:szCs w:val="28"/>
        </w:rPr>
        <w:t xml:space="preserve">ся уменьшать на 50% при оборудовании каждого из зданий автоматическими </w:t>
      </w:r>
      <w:r w:rsidRPr="00AA61ED">
        <w:rPr>
          <w:rStyle w:val="FontStyle17"/>
          <w:sz w:val="28"/>
          <w:szCs w:val="28"/>
        </w:rPr>
        <w:lastRenderedPageBreak/>
        <w:t>установками пожаротушения и устройстве кранов для внутриквартирного пожаротушения.</w:t>
      </w:r>
    </w:p>
    <w:p w:rsidR="00DA043D" w:rsidRPr="00AA61ED" w:rsidRDefault="00DA043D" w:rsidP="00AA61ED">
      <w:pPr>
        <w:pStyle w:val="Style6"/>
        <w:widowControl/>
        <w:numPr>
          <w:ilvl w:val="0"/>
          <w:numId w:val="3"/>
        </w:numPr>
        <w:tabs>
          <w:tab w:val="left" w:pos="2023"/>
        </w:tabs>
        <w:spacing w:line="360" w:lineRule="auto"/>
        <w:ind w:firstLine="720"/>
        <w:rPr>
          <w:rStyle w:val="FontStyle17"/>
          <w:sz w:val="28"/>
          <w:szCs w:val="28"/>
        </w:rPr>
      </w:pPr>
      <w:r w:rsidRPr="00AA61ED">
        <w:rPr>
          <w:rStyle w:val="FontStyle17"/>
          <w:sz w:val="28"/>
          <w:szCs w:val="28"/>
        </w:rPr>
        <w:t xml:space="preserve">Противопожарные расстояния между зданиями </w:t>
      </w:r>
      <w:r w:rsidRPr="00AA61ED">
        <w:rPr>
          <w:rStyle w:val="FontStyle17"/>
          <w:sz w:val="28"/>
          <w:szCs w:val="28"/>
          <w:lang w:val="en-US"/>
        </w:rPr>
        <w:t>I</w:t>
      </w:r>
      <w:r w:rsidRPr="00AA61ED">
        <w:rPr>
          <w:rStyle w:val="FontStyle17"/>
          <w:sz w:val="28"/>
          <w:szCs w:val="28"/>
        </w:rPr>
        <w:t xml:space="preserve"> - </w:t>
      </w:r>
      <w:r w:rsidRPr="00AA61ED">
        <w:rPr>
          <w:rStyle w:val="FontStyle17"/>
          <w:sz w:val="28"/>
          <w:szCs w:val="28"/>
          <w:lang w:val="en-US"/>
        </w:rPr>
        <w:t>III</w:t>
      </w:r>
      <w:r w:rsidRPr="00AA61ED">
        <w:rPr>
          <w:rStyle w:val="FontStyle17"/>
          <w:sz w:val="28"/>
          <w:szCs w:val="28"/>
        </w:rPr>
        <w:t xml:space="preserve"> степеней о</w:t>
      </w:r>
      <w:r w:rsidRPr="00AA61ED">
        <w:rPr>
          <w:rStyle w:val="FontStyle17"/>
          <w:sz w:val="28"/>
          <w:szCs w:val="28"/>
        </w:rPr>
        <w:t>г</w:t>
      </w:r>
      <w:r w:rsidRPr="00AA61ED">
        <w:rPr>
          <w:rStyle w:val="FontStyle17"/>
          <w:sz w:val="28"/>
          <w:szCs w:val="28"/>
        </w:rPr>
        <w:t>нестойкости класса конструктивной пожарной опасности С0 и С1 допускае</w:t>
      </w:r>
      <w:r w:rsidRPr="00AA61ED">
        <w:rPr>
          <w:rStyle w:val="FontStyle17"/>
          <w:sz w:val="28"/>
          <w:szCs w:val="28"/>
        </w:rPr>
        <w:t>т</w:t>
      </w:r>
      <w:r w:rsidRPr="00AA61ED">
        <w:rPr>
          <w:rStyle w:val="FontStyle17"/>
          <w:sz w:val="28"/>
          <w:szCs w:val="28"/>
        </w:rPr>
        <w:t>ся уменьшать на 50% при условии устройства на территории застройки н</w:t>
      </w:r>
      <w:r w:rsidRPr="00AA61ED">
        <w:rPr>
          <w:rStyle w:val="FontStyle17"/>
          <w:sz w:val="28"/>
          <w:szCs w:val="28"/>
        </w:rPr>
        <w:t>а</w:t>
      </w:r>
      <w:r w:rsidRPr="00AA61ED">
        <w:rPr>
          <w:rStyle w:val="FontStyle17"/>
          <w:sz w:val="28"/>
          <w:szCs w:val="28"/>
        </w:rPr>
        <w:t>ружного противопожарного водопровода согласно требованиям СП 8.13130 и создания на территории застройки пожарного депо, оснащенного выездной пожарной техникой.</w:t>
      </w:r>
    </w:p>
    <w:p w:rsidR="00DA043D" w:rsidRPr="00AA61ED" w:rsidRDefault="00DA043D" w:rsidP="00AA61ED">
      <w:pPr>
        <w:pStyle w:val="Style6"/>
        <w:widowControl/>
        <w:numPr>
          <w:ilvl w:val="0"/>
          <w:numId w:val="3"/>
        </w:numPr>
        <w:tabs>
          <w:tab w:val="left" w:pos="2023"/>
        </w:tabs>
        <w:spacing w:line="360" w:lineRule="auto"/>
        <w:ind w:firstLine="720"/>
        <w:rPr>
          <w:rStyle w:val="FontStyle17"/>
          <w:sz w:val="28"/>
          <w:szCs w:val="28"/>
        </w:rPr>
      </w:pPr>
      <w:r w:rsidRPr="00AA61ED">
        <w:rPr>
          <w:rStyle w:val="FontStyle17"/>
          <w:sz w:val="28"/>
          <w:szCs w:val="28"/>
        </w:rPr>
        <w:t>В случаях, не предусмотренных в настоящем разделе, при опред</w:t>
      </w:r>
      <w:r w:rsidRPr="00AA61ED">
        <w:rPr>
          <w:rStyle w:val="FontStyle17"/>
          <w:sz w:val="28"/>
          <w:szCs w:val="28"/>
        </w:rPr>
        <w:t>е</w:t>
      </w:r>
      <w:r w:rsidRPr="00AA61ED">
        <w:rPr>
          <w:rStyle w:val="FontStyle17"/>
          <w:sz w:val="28"/>
          <w:szCs w:val="28"/>
        </w:rPr>
        <w:t>лении противопожарных расстояний надлежит руководствоваться требов</w:t>
      </w:r>
      <w:r w:rsidRPr="00AA61ED">
        <w:rPr>
          <w:rStyle w:val="FontStyle17"/>
          <w:sz w:val="28"/>
          <w:szCs w:val="28"/>
        </w:rPr>
        <w:t>а</w:t>
      </w:r>
      <w:r w:rsidRPr="00AA61ED">
        <w:rPr>
          <w:rStyle w:val="FontStyle17"/>
          <w:sz w:val="28"/>
          <w:szCs w:val="28"/>
        </w:rPr>
        <w:t xml:space="preserve">ниями </w:t>
      </w:r>
      <w:r w:rsidRPr="00AA61ED">
        <w:rPr>
          <w:rStyle w:val="FontStyle22"/>
          <w:b w:val="0"/>
          <w:sz w:val="28"/>
          <w:szCs w:val="28"/>
        </w:rPr>
        <w:t xml:space="preserve">пункта </w:t>
      </w:r>
      <w:r w:rsidRPr="00AA61ED">
        <w:rPr>
          <w:rStyle w:val="FontStyle17"/>
          <w:sz w:val="28"/>
          <w:szCs w:val="28"/>
        </w:rPr>
        <w:t xml:space="preserve">1 приложения № </w:t>
      </w:r>
      <w:r w:rsidR="00F81138">
        <w:rPr>
          <w:rStyle w:val="FontStyle17"/>
          <w:sz w:val="28"/>
          <w:szCs w:val="28"/>
        </w:rPr>
        <w:t>1</w:t>
      </w:r>
      <w:r w:rsidRPr="00AA61ED">
        <w:rPr>
          <w:rStyle w:val="FontStyle17"/>
          <w:sz w:val="28"/>
          <w:szCs w:val="28"/>
        </w:rPr>
        <w:t xml:space="preserve"> (обязательное).</w:t>
      </w:r>
    </w:p>
    <w:p w:rsidR="00DA043D" w:rsidRPr="00AA61ED" w:rsidRDefault="00DA043D" w:rsidP="00AA61ED">
      <w:pPr>
        <w:pStyle w:val="Style1"/>
        <w:widowControl/>
        <w:spacing w:line="360" w:lineRule="auto"/>
        <w:ind w:right="7" w:firstLine="720"/>
        <w:jc w:val="both"/>
        <w:rPr>
          <w:rStyle w:val="FontStyle17"/>
          <w:sz w:val="28"/>
          <w:szCs w:val="28"/>
        </w:rPr>
      </w:pPr>
      <w:r w:rsidRPr="00AA61ED">
        <w:rPr>
          <w:rStyle w:val="FontStyle19"/>
          <w:b w:val="0"/>
        </w:rPr>
        <w:t xml:space="preserve"> </w:t>
      </w:r>
      <w:r w:rsidRPr="00AA61ED">
        <w:rPr>
          <w:rStyle w:val="FontStyle17"/>
          <w:sz w:val="28"/>
          <w:szCs w:val="28"/>
        </w:rPr>
        <w:t xml:space="preserve">3. Противопожарные расстояния от границ </w:t>
      </w:r>
      <w:r w:rsidRPr="00AA61ED">
        <w:rPr>
          <w:rStyle w:val="FontStyle22"/>
          <w:b w:val="0"/>
          <w:sz w:val="28"/>
          <w:szCs w:val="28"/>
        </w:rPr>
        <w:t xml:space="preserve">застройки </w:t>
      </w:r>
      <w:r w:rsidRPr="00AA61ED">
        <w:rPr>
          <w:rStyle w:val="FontStyle17"/>
          <w:sz w:val="28"/>
          <w:szCs w:val="28"/>
        </w:rPr>
        <w:t>в городских пос</w:t>
      </w:r>
      <w:r w:rsidRPr="00AA61ED">
        <w:rPr>
          <w:rStyle w:val="FontStyle17"/>
          <w:sz w:val="28"/>
          <w:szCs w:val="28"/>
        </w:rPr>
        <w:t>е</w:t>
      </w:r>
      <w:r w:rsidRPr="00AA61ED">
        <w:rPr>
          <w:rStyle w:val="FontStyle17"/>
          <w:sz w:val="28"/>
          <w:szCs w:val="28"/>
        </w:rPr>
        <w:t xml:space="preserve">лениях до лесных насаждений в лесничествах (лесопарках) должны быть не менее </w:t>
      </w:r>
      <w:smartTag w:uri="urn:schemas-microsoft-com:office:smarttags" w:element="metricconverter">
        <w:smartTagPr>
          <w:attr w:name="ProductID" w:val="50 м"/>
        </w:smartTagPr>
        <w:r w:rsidRPr="00AA61ED">
          <w:rPr>
            <w:rStyle w:val="FontStyle17"/>
            <w:sz w:val="28"/>
            <w:szCs w:val="28"/>
          </w:rPr>
          <w:t>50 м</w:t>
        </w:r>
      </w:smartTag>
      <w:r w:rsidRPr="00AA61ED">
        <w:rPr>
          <w:rStyle w:val="FontStyle17"/>
          <w:sz w:val="28"/>
          <w:szCs w:val="28"/>
        </w:rPr>
        <w:t xml:space="preserve">, а </w:t>
      </w:r>
      <w:r w:rsidRPr="00AA61ED">
        <w:rPr>
          <w:rStyle w:val="FontStyle22"/>
          <w:b w:val="0"/>
          <w:sz w:val="28"/>
          <w:szCs w:val="28"/>
        </w:rPr>
        <w:t xml:space="preserve">от </w:t>
      </w:r>
      <w:r w:rsidRPr="00AA61ED">
        <w:rPr>
          <w:rStyle w:val="FontStyle17"/>
          <w:sz w:val="28"/>
          <w:szCs w:val="28"/>
        </w:rPr>
        <w:t>границ застройки в городских и сельских поселениях с одно-, двухэтажной индивидуальной застройкой, а также от домов и хозяйственных построек на территории садовых, дачных и приусадебных земельных учас</w:t>
      </w:r>
      <w:r w:rsidRPr="00AA61ED">
        <w:rPr>
          <w:rStyle w:val="FontStyle17"/>
          <w:sz w:val="28"/>
          <w:szCs w:val="28"/>
        </w:rPr>
        <w:t>т</w:t>
      </w:r>
      <w:r w:rsidRPr="00AA61ED">
        <w:rPr>
          <w:rStyle w:val="FontStyle17"/>
          <w:sz w:val="28"/>
          <w:szCs w:val="28"/>
        </w:rPr>
        <w:t xml:space="preserve">ков до лесных насаждений в лесничествах (лесопарках) – не менее </w:t>
      </w:r>
      <w:smartTag w:uri="urn:schemas-microsoft-com:office:smarttags" w:element="metricconverter">
        <w:smartTagPr>
          <w:attr w:name="ProductID" w:val="30 м"/>
        </w:smartTagPr>
        <w:r w:rsidRPr="00AA61ED">
          <w:rPr>
            <w:rStyle w:val="FontStyle17"/>
            <w:sz w:val="28"/>
            <w:szCs w:val="28"/>
          </w:rPr>
          <w:t>30 м</w:t>
        </w:r>
      </w:smartTag>
      <w:r w:rsidRPr="00AA61ED">
        <w:rPr>
          <w:rStyle w:val="FontStyle17"/>
          <w:sz w:val="28"/>
          <w:szCs w:val="28"/>
        </w:rPr>
        <w:t>.</w:t>
      </w:r>
    </w:p>
    <w:p w:rsidR="00DA043D" w:rsidRPr="00AA61ED" w:rsidRDefault="00DA043D" w:rsidP="00AA61ED">
      <w:pPr>
        <w:pStyle w:val="Style1"/>
        <w:widowControl/>
        <w:tabs>
          <w:tab w:val="left" w:pos="1570"/>
        </w:tabs>
        <w:spacing w:line="360" w:lineRule="auto"/>
        <w:ind w:firstLine="720"/>
        <w:jc w:val="both"/>
        <w:rPr>
          <w:rStyle w:val="FontStyle17"/>
          <w:sz w:val="28"/>
          <w:szCs w:val="28"/>
        </w:rPr>
      </w:pPr>
      <w:r w:rsidRPr="00AA61ED">
        <w:rPr>
          <w:rStyle w:val="FontStyle17"/>
          <w:sz w:val="28"/>
          <w:szCs w:val="28"/>
        </w:rPr>
        <w:t>3.1. Противопожарные расстояния должны обеспечивать нераспр</w:t>
      </w:r>
      <w:r w:rsidRPr="00AA61ED">
        <w:rPr>
          <w:rStyle w:val="FontStyle17"/>
          <w:sz w:val="28"/>
          <w:szCs w:val="28"/>
        </w:rPr>
        <w:t>о</w:t>
      </w:r>
      <w:r w:rsidRPr="00AA61ED">
        <w:rPr>
          <w:rStyle w:val="FontStyle17"/>
          <w:sz w:val="28"/>
          <w:szCs w:val="28"/>
        </w:rPr>
        <w:t>странение пожара:</w:t>
      </w:r>
    </w:p>
    <w:p w:rsidR="00DA043D" w:rsidRPr="00AA61ED" w:rsidRDefault="00DA043D" w:rsidP="00AA61ED">
      <w:pPr>
        <w:pStyle w:val="Style11"/>
        <w:widowControl/>
        <w:spacing w:line="360" w:lineRule="auto"/>
        <w:ind w:right="-31" w:firstLine="720"/>
        <w:jc w:val="both"/>
        <w:rPr>
          <w:rStyle w:val="FontStyle17"/>
          <w:sz w:val="28"/>
          <w:szCs w:val="28"/>
        </w:rPr>
      </w:pPr>
      <w:r w:rsidRPr="00AA61ED">
        <w:rPr>
          <w:rStyle w:val="FontStyle17"/>
          <w:sz w:val="28"/>
          <w:szCs w:val="28"/>
        </w:rPr>
        <w:t>3.1.1. О</w:t>
      </w:r>
      <w:r w:rsidRPr="00AA61ED">
        <w:rPr>
          <w:rStyle w:val="FontStyle16"/>
          <w:b w:val="0"/>
          <w:sz w:val="28"/>
          <w:szCs w:val="28"/>
        </w:rPr>
        <w:t xml:space="preserve">т </w:t>
      </w:r>
      <w:r w:rsidRPr="00AA61ED">
        <w:rPr>
          <w:rStyle w:val="FontStyle17"/>
          <w:sz w:val="28"/>
          <w:szCs w:val="28"/>
        </w:rPr>
        <w:t>лесных насаждений в лесничествах (лесопарках) до зданий и сооружений, расположенных:</w:t>
      </w:r>
    </w:p>
    <w:p w:rsidR="00DA043D" w:rsidRPr="00AA61ED" w:rsidRDefault="00DA043D" w:rsidP="00AA61ED">
      <w:pPr>
        <w:pStyle w:val="Style11"/>
        <w:widowControl/>
        <w:spacing w:line="360" w:lineRule="auto"/>
        <w:ind w:right="-31" w:firstLine="720"/>
        <w:jc w:val="both"/>
        <w:rPr>
          <w:rStyle w:val="FontStyle17"/>
          <w:sz w:val="28"/>
          <w:szCs w:val="28"/>
        </w:rPr>
      </w:pPr>
      <w:r w:rsidRPr="00AA61ED">
        <w:rPr>
          <w:rStyle w:val="FontStyle17"/>
          <w:sz w:val="28"/>
          <w:szCs w:val="28"/>
        </w:rPr>
        <w:t>вне территорий лесничеств (лесопарков);</w:t>
      </w:r>
    </w:p>
    <w:p w:rsidR="00DA043D" w:rsidRPr="00AA61ED" w:rsidRDefault="00DA043D" w:rsidP="00AA61ED">
      <w:pPr>
        <w:pStyle w:val="Style1"/>
        <w:widowControl/>
        <w:tabs>
          <w:tab w:val="left" w:pos="1526"/>
        </w:tabs>
        <w:spacing w:line="360" w:lineRule="auto"/>
        <w:ind w:firstLine="720"/>
        <w:jc w:val="both"/>
        <w:rPr>
          <w:rStyle w:val="FontStyle17"/>
          <w:sz w:val="28"/>
          <w:szCs w:val="28"/>
        </w:rPr>
      </w:pPr>
      <w:r w:rsidRPr="00AA61ED">
        <w:rPr>
          <w:rStyle w:val="FontStyle17"/>
          <w:sz w:val="28"/>
          <w:szCs w:val="28"/>
        </w:rPr>
        <w:t>на территориях лесничеств (лесопарков).</w:t>
      </w:r>
    </w:p>
    <w:p w:rsidR="00DA043D" w:rsidRPr="00AA61ED" w:rsidRDefault="00DA043D" w:rsidP="00AA61ED">
      <w:pPr>
        <w:pStyle w:val="Style1"/>
        <w:widowControl/>
        <w:tabs>
          <w:tab w:val="left" w:pos="1526"/>
        </w:tabs>
        <w:spacing w:line="360" w:lineRule="auto"/>
        <w:ind w:firstLine="720"/>
        <w:jc w:val="both"/>
        <w:rPr>
          <w:sz w:val="28"/>
          <w:szCs w:val="28"/>
        </w:rPr>
      </w:pPr>
      <w:r w:rsidRPr="00AA61ED">
        <w:rPr>
          <w:rStyle w:val="FontStyle17"/>
          <w:sz w:val="28"/>
          <w:szCs w:val="28"/>
        </w:rPr>
        <w:t>3.1.2. От лесных насаждений вне лесничеств (лесопарков) до зданий и сооружений.</w:t>
      </w:r>
    </w:p>
    <w:p w:rsidR="00DA043D" w:rsidRPr="00AA61ED" w:rsidRDefault="00DA043D" w:rsidP="00AA61ED">
      <w:pPr>
        <w:pStyle w:val="Style3"/>
        <w:widowControl/>
        <w:spacing w:line="360" w:lineRule="auto"/>
        <w:ind w:right="36" w:firstLine="720"/>
        <w:rPr>
          <w:rStyle w:val="FontStyle22"/>
          <w:b w:val="0"/>
          <w:spacing w:val="0"/>
          <w:sz w:val="28"/>
          <w:szCs w:val="28"/>
        </w:rPr>
      </w:pPr>
      <w:r w:rsidRPr="00AA61ED">
        <w:rPr>
          <w:rStyle w:val="FontStyle17"/>
          <w:sz w:val="28"/>
          <w:szCs w:val="28"/>
        </w:rPr>
        <w:t xml:space="preserve">3.2. Расстояния от лесных насаждений </w:t>
      </w:r>
      <w:r w:rsidRPr="00AA61ED">
        <w:rPr>
          <w:rStyle w:val="FontStyle22"/>
          <w:b w:val="0"/>
          <w:spacing w:val="0"/>
          <w:sz w:val="28"/>
          <w:szCs w:val="28"/>
        </w:rPr>
        <w:t xml:space="preserve">до </w:t>
      </w:r>
      <w:r w:rsidRPr="00AA61ED">
        <w:rPr>
          <w:rStyle w:val="FontStyle17"/>
          <w:sz w:val="28"/>
          <w:szCs w:val="28"/>
        </w:rPr>
        <w:t>зданий и сооружений любой степени огнестойкости в поселениях, где отсутствуют подразделения пожа</w:t>
      </w:r>
      <w:r w:rsidRPr="00AA61ED">
        <w:rPr>
          <w:rStyle w:val="FontStyle17"/>
          <w:sz w:val="28"/>
          <w:szCs w:val="28"/>
        </w:rPr>
        <w:t>р</w:t>
      </w:r>
      <w:r w:rsidRPr="00AA61ED">
        <w:rPr>
          <w:rStyle w:val="FontStyle17"/>
          <w:sz w:val="28"/>
          <w:szCs w:val="28"/>
        </w:rPr>
        <w:t>ной охраны и источники наружного противопожарного водоснабжения, сл</w:t>
      </w:r>
      <w:r w:rsidRPr="00AA61ED">
        <w:rPr>
          <w:rStyle w:val="FontStyle17"/>
          <w:sz w:val="28"/>
          <w:szCs w:val="28"/>
        </w:rPr>
        <w:t>е</w:t>
      </w:r>
      <w:r w:rsidRPr="00AA61ED">
        <w:rPr>
          <w:rStyle w:val="FontStyle17"/>
          <w:sz w:val="28"/>
          <w:szCs w:val="28"/>
        </w:rPr>
        <w:t xml:space="preserve">дует увеличивать на </w:t>
      </w:r>
      <w:r w:rsidRPr="00AA61ED">
        <w:rPr>
          <w:rStyle w:val="FontStyle22"/>
          <w:b w:val="0"/>
          <w:spacing w:val="0"/>
          <w:sz w:val="28"/>
          <w:szCs w:val="28"/>
        </w:rPr>
        <w:t>50%.</w:t>
      </w:r>
    </w:p>
    <w:p w:rsidR="00DA043D" w:rsidRPr="00AA61ED" w:rsidRDefault="00DA043D" w:rsidP="00AA61ED">
      <w:pPr>
        <w:pStyle w:val="Style3"/>
        <w:widowControl/>
        <w:spacing w:line="360" w:lineRule="auto"/>
        <w:ind w:right="36" w:firstLine="720"/>
        <w:rPr>
          <w:rStyle w:val="FontStyle22"/>
          <w:b w:val="0"/>
          <w:spacing w:val="0"/>
          <w:sz w:val="28"/>
          <w:szCs w:val="28"/>
        </w:rPr>
      </w:pPr>
      <w:r w:rsidRPr="00AA61ED">
        <w:rPr>
          <w:rStyle w:val="FontStyle22"/>
          <w:b w:val="0"/>
          <w:spacing w:val="0"/>
          <w:sz w:val="28"/>
          <w:szCs w:val="28"/>
        </w:rPr>
        <w:t>3.3. В документации по планировке территории (проект планировки, проект межевания) при выделении элемента планировочной структуры ж</w:t>
      </w:r>
      <w:r w:rsidRPr="00AA61ED">
        <w:rPr>
          <w:rStyle w:val="FontStyle22"/>
          <w:b w:val="0"/>
          <w:spacing w:val="0"/>
          <w:sz w:val="28"/>
          <w:szCs w:val="28"/>
        </w:rPr>
        <w:t>и</w:t>
      </w:r>
      <w:r w:rsidRPr="00AA61ED">
        <w:rPr>
          <w:rStyle w:val="FontStyle22"/>
          <w:b w:val="0"/>
          <w:spacing w:val="0"/>
          <w:sz w:val="28"/>
          <w:szCs w:val="28"/>
        </w:rPr>
        <w:lastRenderedPageBreak/>
        <w:t>лого района (микрорайона, квартала, части квартала, улицы) расстояние от лесных насаждений в лесничествах (лесопарках) до границы земельного уч</w:t>
      </w:r>
      <w:r w:rsidRPr="00AA61ED">
        <w:rPr>
          <w:rStyle w:val="FontStyle22"/>
          <w:b w:val="0"/>
          <w:spacing w:val="0"/>
          <w:sz w:val="28"/>
          <w:szCs w:val="28"/>
        </w:rPr>
        <w:t>а</w:t>
      </w:r>
      <w:r w:rsidRPr="00AA61ED">
        <w:rPr>
          <w:rStyle w:val="FontStyle22"/>
          <w:b w:val="0"/>
          <w:spacing w:val="0"/>
          <w:sz w:val="28"/>
          <w:szCs w:val="28"/>
        </w:rPr>
        <w:t xml:space="preserve">стка должно быть не менее </w:t>
      </w:r>
      <w:smartTag w:uri="urn:schemas-microsoft-com:office:smarttags" w:element="metricconverter">
        <w:smartTagPr>
          <w:attr w:name="ProductID" w:val="15 метров"/>
        </w:smartTagPr>
        <w:r w:rsidRPr="00AA61ED">
          <w:rPr>
            <w:rStyle w:val="FontStyle22"/>
            <w:b w:val="0"/>
            <w:spacing w:val="0"/>
            <w:sz w:val="28"/>
            <w:szCs w:val="28"/>
          </w:rPr>
          <w:t>15 метров</w:t>
        </w:r>
      </w:smartTag>
      <w:r w:rsidRPr="00AA61ED">
        <w:rPr>
          <w:rStyle w:val="FontStyle22"/>
          <w:b w:val="0"/>
          <w:spacing w:val="0"/>
          <w:sz w:val="28"/>
          <w:szCs w:val="28"/>
        </w:rPr>
        <w:t>.</w:t>
      </w:r>
    </w:p>
    <w:p w:rsidR="00DA043D" w:rsidRPr="00AA61ED" w:rsidRDefault="00DA043D" w:rsidP="00AA61ED">
      <w:pPr>
        <w:pStyle w:val="Style6"/>
        <w:widowControl/>
        <w:numPr>
          <w:ilvl w:val="0"/>
          <w:numId w:val="4"/>
        </w:numPr>
        <w:tabs>
          <w:tab w:val="left" w:pos="828"/>
        </w:tabs>
        <w:spacing w:line="360" w:lineRule="auto"/>
        <w:ind w:firstLine="720"/>
        <w:rPr>
          <w:rStyle w:val="FontStyle22"/>
          <w:b w:val="0"/>
          <w:sz w:val="28"/>
          <w:szCs w:val="28"/>
        </w:rPr>
      </w:pPr>
      <w:r w:rsidRPr="00AA61ED">
        <w:rPr>
          <w:rStyle w:val="FontStyle17"/>
          <w:sz w:val="28"/>
          <w:szCs w:val="28"/>
        </w:rPr>
        <w:t>Дислокация подразделений пожарной охраны на территориях пос</w:t>
      </w:r>
      <w:r w:rsidRPr="00AA61ED">
        <w:rPr>
          <w:rStyle w:val="FontStyle17"/>
          <w:sz w:val="28"/>
          <w:szCs w:val="28"/>
        </w:rPr>
        <w:t>е</w:t>
      </w:r>
      <w:r w:rsidRPr="00AA61ED">
        <w:rPr>
          <w:rStyle w:val="FontStyle17"/>
          <w:sz w:val="28"/>
          <w:szCs w:val="28"/>
        </w:rPr>
        <w:t>лений и городских округов определяется исходя из условия, что время пр</w:t>
      </w:r>
      <w:r w:rsidRPr="00AA61ED">
        <w:rPr>
          <w:rStyle w:val="FontStyle17"/>
          <w:sz w:val="28"/>
          <w:szCs w:val="28"/>
        </w:rPr>
        <w:t>и</w:t>
      </w:r>
      <w:r w:rsidRPr="00AA61ED">
        <w:rPr>
          <w:rStyle w:val="FontStyle17"/>
          <w:sz w:val="28"/>
          <w:szCs w:val="28"/>
        </w:rPr>
        <w:t>бытия первого подразделения к месту вызова в городских поселениях и г</w:t>
      </w:r>
      <w:r w:rsidRPr="00AA61ED">
        <w:rPr>
          <w:rStyle w:val="FontStyle17"/>
          <w:sz w:val="28"/>
          <w:szCs w:val="28"/>
        </w:rPr>
        <w:t>о</w:t>
      </w:r>
      <w:r w:rsidRPr="00AA61ED">
        <w:rPr>
          <w:rStyle w:val="FontStyle17"/>
          <w:sz w:val="28"/>
          <w:szCs w:val="28"/>
        </w:rPr>
        <w:t xml:space="preserve">родских округах не должно превышать </w:t>
      </w:r>
      <w:r w:rsidRPr="00AA61ED">
        <w:rPr>
          <w:rStyle w:val="FontStyle22"/>
          <w:b w:val="0"/>
          <w:sz w:val="28"/>
          <w:szCs w:val="28"/>
        </w:rPr>
        <w:t xml:space="preserve">10 </w:t>
      </w:r>
      <w:r w:rsidRPr="00AA61ED">
        <w:rPr>
          <w:rStyle w:val="FontStyle17"/>
          <w:sz w:val="28"/>
          <w:szCs w:val="28"/>
        </w:rPr>
        <w:t xml:space="preserve">минут, а в сельских поселениях – </w:t>
      </w:r>
      <w:r w:rsidRPr="00AA61ED">
        <w:rPr>
          <w:rStyle w:val="FontStyle22"/>
          <w:b w:val="0"/>
          <w:sz w:val="28"/>
          <w:szCs w:val="28"/>
        </w:rPr>
        <w:t xml:space="preserve">20 </w:t>
      </w:r>
      <w:r w:rsidRPr="00AA61ED">
        <w:rPr>
          <w:rStyle w:val="FontStyle17"/>
          <w:sz w:val="28"/>
          <w:szCs w:val="28"/>
        </w:rPr>
        <w:t>минут.</w:t>
      </w:r>
    </w:p>
    <w:p w:rsidR="00DA043D" w:rsidRPr="00AA61ED" w:rsidRDefault="00DA043D" w:rsidP="00AA61ED">
      <w:pPr>
        <w:pStyle w:val="Style3"/>
        <w:widowControl/>
        <w:spacing w:line="360" w:lineRule="auto"/>
        <w:ind w:firstLine="720"/>
        <w:rPr>
          <w:rStyle w:val="FontStyle17"/>
          <w:sz w:val="28"/>
          <w:szCs w:val="28"/>
        </w:rPr>
      </w:pPr>
      <w:r w:rsidRPr="00AA61ED">
        <w:rPr>
          <w:rStyle w:val="FontStyle17"/>
          <w:sz w:val="28"/>
          <w:szCs w:val="28"/>
        </w:rPr>
        <w:t>Подразделения пожарной охраны населенных пунктов должны разм</w:t>
      </w:r>
      <w:r w:rsidRPr="00AA61ED">
        <w:rPr>
          <w:rStyle w:val="FontStyle17"/>
          <w:sz w:val="28"/>
          <w:szCs w:val="28"/>
        </w:rPr>
        <w:t>е</w:t>
      </w:r>
      <w:r w:rsidRPr="00AA61ED">
        <w:rPr>
          <w:rStyle w:val="FontStyle17"/>
          <w:sz w:val="28"/>
          <w:szCs w:val="28"/>
        </w:rPr>
        <w:t>щаться в зданиях пожарных депо.</w:t>
      </w:r>
    </w:p>
    <w:p w:rsidR="00DA043D" w:rsidRPr="00AA61ED" w:rsidRDefault="00DA043D" w:rsidP="00AA61ED">
      <w:pPr>
        <w:pStyle w:val="Style3"/>
        <w:widowControl/>
        <w:spacing w:line="360" w:lineRule="auto"/>
        <w:ind w:firstLine="720"/>
        <w:rPr>
          <w:rStyle w:val="FontStyle17"/>
          <w:sz w:val="28"/>
          <w:szCs w:val="28"/>
        </w:rPr>
      </w:pPr>
      <w:r w:rsidRPr="00AA61ED">
        <w:rPr>
          <w:rStyle w:val="FontStyle17"/>
          <w:sz w:val="28"/>
          <w:szCs w:val="28"/>
        </w:rPr>
        <w:t>Порядок и методика определения мест дислокации подразделений п</w:t>
      </w:r>
      <w:r w:rsidRPr="00AA61ED">
        <w:rPr>
          <w:rStyle w:val="FontStyle17"/>
          <w:sz w:val="28"/>
          <w:szCs w:val="28"/>
        </w:rPr>
        <w:t>о</w:t>
      </w:r>
      <w:r w:rsidRPr="00AA61ED">
        <w:rPr>
          <w:rStyle w:val="FontStyle17"/>
          <w:sz w:val="28"/>
          <w:szCs w:val="28"/>
        </w:rPr>
        <w:t xml:space="preserve">жарной охраны на </w:t>
      </w:r>
      <w:r w:rsidRPr="00AA61ED">
        <w:rPr>
          <w:rStyle w:val="FontStyle22"/>
          <w:b w:val="0"/>
          <w:sz w:val="28"/>
          <w:szCs w:val="28"/>
        </w:rPr>
        <w:t xml:space="preserve">территориях </w:t>
      </w:r>
      <w:r w:rsidRPr="00AA61ED">
        <w:rPr>
          <w:rStyle w:val="FontStyle17"/>
          <w:sz w:val="28"/>
          <w:szCs w:val="28"/>
        </w:rPr>
        <w:t>поселений и городских округов устанавлив</w:t>
      </w:r>
      <w:r w:rsidRPr="00AA61ED">
        <w:rPr>
          <w:rStyle w:val="FontStyle17"/>
          <w:sz w:val="28"/>
          <w:szCs w:val="28"/>
        </w:rPr>
        <w:t>а</w:t>
      </w:r>
      <w:r w:rsidRPr="00AA61ED">
        <w:rPr>
          <w:rStyle w:val="FontStyle17"/>
          <w:sz w:val="28"/>
          <w:szCs w:val="28"/>
        </w:rPr>
        <w:t>ются нормативными документами по пожарной безопасности.</w:t>
      </w:r>
    </w:p>
    <w:p w:rsidR="00DA043D" w:rsidRPr="00AA61ED" w:rsidRDefault="00DA043D" w:rsidP="00AA61ED">
      <w:pPr>
        <w:pStyle w:val="Style3"/>
        <w:widowControl/>
        <w:spacing w:line="360" w:lineRule="auto"/>
        <w:ind w:firstLine="720"/>
        <w:rPr>
          <w:rStyle w:val="FontStyle17"/>
          <w:sz w:val="28"/>
          <w:szCs w:val="28"/>
        </w:rPr>
      </w:pPr>
      <w:r w:rsidRPr="00AA61ED">
        <w:rPr>
          <w:rStyle w:val="FontStyle17"/>
          <w:sz w:val="28"/>
          <w:szCs w:val="28"/>
        </w:rPr>
        <w:t>При разработке генеральных планов и проектов планировки жилых массивов, размещаемых за пределом нормативного времени прибытия по</w:t>
      </w:r>
      <w:r w:rsidRPr="00AA61ED">
        <w:rPr>
          <w:rStyle w:val="FontStyle17"/>
          <w:sz w:val="28"/>
          <w:szCs w:val="28"/>
        </w:rPr>
        <w:t>д</w:t>
      </w:r>
      <w:r w:rsidRPr="00AA61ED">
        <w:rPr>
          <w:rStyle w:val="FontStyle17"/>
          <w:sz w:val="28"/>
          <w:szCs w:val="28"/>
        </w:rPr>
        <w:t>разделений пожарной охраны, обязательно первоочередное проектирование и строительство пожарных депо (в том числе предусмотренных Схемами те</w:t>
      </w:r>
      <w:r w:rsidRPr="00AA61ED">
        <w:rPr>
          <w:rStyle w:val="FontStyle17"/>
          <w:sz w:val="28"/>
          <w:szCs w:val="28"/>
        </w:rPr>
        <w:t>р</w:t>
      </w:r>
      <w:r w:rsidRPr="00AA61ED">
        <w:rPr>
          <w:rStyle w:val="FontStyle17"/>
          <w:sz w:val="28"/>
          <w:szCs w:val="28"/>
        </w:rPr>
        <w:t>риториального планирования Кировской области и ее муниципальных ра</w:t>
      </w:r>
      <w:r w:rsidRPr="00AA61ED">
        <w:rPr>
          <w:rStyle w:val="FontStyle17"/>
          <w:sz w:val="28"/>
          <w:szCs w:val="28"/>
        </w:rPr>
        <w:t>й</w:t>
      </w:r>
      <w:r w:rsidRPr="00AA61ED">
        <w:rPr>
          <w:rStyle w:val="FontStyle17"/>
          <w:sz w:val="28"/>
          <w:szCs w:val="28"/>
        </w:rPr>
        <w:t>онов), оснащенных пожарной техникой, соответствующей условиям тушения пожаров на объектах.</w:t>
      </w:r>
    </w:p>
    <w:p w:rsidR="00DA043D" w:rsidRPr="00AA61ED" w:rsidRDefault="00DA043D" w:rsidP="00AA61ED">
      <w:pPr>
        <w:pStyle w:val="Style6"/>
        <w:widowControl/>
        <w:numPr>
          <w:ilvl w:val="0"/>
          <w:numId w:val="5"/>
        </w:numPr>
        <w:tabs>
          <w:tab w:val="left" w:pos="828"/>
        </w:tabs>
        <w:spacing w:line="360" w:lineRule="auto"/>
        <w:ind w:firstLine="720"/>
        <w:rPr>
          <w:rStyle w:val="FontStyle22"/>
          <w:b w:val="0"/>
          <w:spacing w:val="0"/>
          <w:sz w:val="28"/>
          <w:szCs w:val="28"/>
        </w:rPr>
      </w:pPr>
      <w:r w:rsidRPr="00AA61ED">
        <w:rPr>
          <w:rStyle w:val="FontStyle17"/>
          <w:sz w:val="28"/>
          <w:szCs w:val="28"/>
        </w:rPr>
        <w:t xml:space="preserve">При </w:t>
      </w:r>
      <w:r w:rsidRPr="00AA61ED">
        <w:rPr>
          <w:rStyle w:val="FontStyle22"/>
          <w:b w:val="0"/>
          <w:spacing w:val="0"/>
          <w:sz w:val="28"/>
          <w:szCs w:val="28"/>
        </w:rPr>
        <w:t xml:space="preserve">проектировании </w:t>
      </w:r>
      <w:r w:rsidRPr="00AA61ED">
        <w:rPr>
          <w:rStyle w:val="FontStyle17"/>
          <w:sz w:val="28"/>
          <w:szCs w:val="28"/>
        </w:rPr>
        <w:t xml:space="preserve">проходов, проездов и подъездов к зданиям и сооружениям следует руководствоваться требованиями настоящего пункта и требованиями раздела </w:t>
      </w:r>
      <w:r w:rsidRPr="00AA61ED">
        <w:rPr>
          <w:rStyle w:val="FontStyle22"/>
          <w:b w:val="0"/>
          <w:spacing w:val="0"/>
          <w:sz w:val="28"/>
          <w:szCs w:val="28"/>
        </w:rPr>
        <w:t xml:space="preserve">8 </w:t>
      </w:r>
      <w:r w:rsidRPr="00AA61ED">
        <w:rPr>
          <w:rStyle w:val="FontStyle17"/>
          <w:sz w:val="28"/>
          <w:szCs w:val="28"/>
        </w:rPr>
        <w:t>СП 4.13130</w:t>
      </w:r>
      <w:r w:rsidRPr="00AA61ED">
        <w:rPr>
          <w:rStyle w:val="FontStyle22"/>
          <w:b w:val="0"/>
          <w:spacing w:val="0"/>
          <w:sz w:val="28"/>
          <w:szCs w:val="28"/>
        </w:rPr>
        <w:t>.</w:t>
      </w:r>
    </w:p>
    <w:p w:rsidR="00DA043D" w:rsidRPr="00AA61ED" w:rsidRDefault="00DA043D" w:rsidP="00AA61ED">
      <w:pPr>
        <w:pStyle w:val="Style3"/>
        <w:widowControl/>
        <w:spacing w:line="360" w:lineRule="auto"/>
        <w:ind w:firstLine="720"/>
        <w:rPr>
          <w:rStyle w:val="FontStyle17"/>
          <w:sz w:val="28"/>
          <w:szCs w:val="28"/>
        </w:rPr>
      </w:pPr>
      <w:r w:rsidRPr="00AA61ED">
        <w:rPr>
          <w:rStyle w:val="FontStyle17"/>
          <w:sz w:val="28"/>
          <w:szCs w:val="28"/>
        </w:rPr>
        <w:t>При проектировании проходов, проездов и подъездов следует обесп</w:t>
      </w:r>
      <w:r w:rsidRPr="00AA61ED">
        <w:rPr>
          <w:rStyle w:val="FontStyle17"/>
          <w:sz w:val="28"/>
          <w:szCs w:val="28"/>
        </w:rPr>
        <w:t>е</w:t>
      </w:r>
      <w:r w:rsidRPr="00AA61ED">
        <w:rPr>
          <w:rStyle w:val="FontStyle17"/>
          <w:sz w:val="28"/>
          <w:szCs w:val="28"/>
        </w:rPr>
        <w:t xml:space="preserve">чивать возможность подъезда пожарных машин к зданиям и сооружениям, в том числе со встроенно-пристроенными помещениями, и доступ пожарных с автолестниц или автоподъемников в любую квартиру или помещение для обеспечения </w:t>
      </w:r>
      <w:r w:rsidRPr="00AA61ED">
        <w:rPr>
          <w:rStyle w:val="FontStyle22"/>
          <w:b w:val="0"/>
          <w:sz w:val="28"/>
          <w:szCs w:val="28"/>
        </w:rPr>
        <w:t xml:space="preserve">беспрепятственного тушения </w:t>
      </w:r>
      <w:r w:rsidRPr="00AA61ED">
        <w:rPr>
          <w:rStyle w:val="FontStyle17"/>
          <w:sz w:val="28"/>
          <w:szCs w:val="28"/>
        </w:rPr>
        <w:t>пожара и проведения аварийно-спасательных работ.</w:t>
      </w:r>
    </w:p>
    <w:p w:rsidR="00DA043D" w:rsidRPr="00AA61ED" w:rsidRDefault="00DA043D" w:rsidP="00AA61ED">
      <w:pPr>
        <w:pStyle w:val="Style3"/>
        <w:widowControl/>
        <w:spacing w:line="360" w:lineRule="auto"/>
        <w:ind w:firstLine="720"/>
        <w:rPr>
          <w:rStyle w:val="FontStyle17"/>
          <w:sz w:val="28"/>
          <w:szCs w:val="28"/>
        </w:rPr>
      </w:pPr>
      <w:r w:rsidRPr="00AA61ED">
        <w:rPr>
          <w:rStyle w:val="FontStyle17"/>
          <w:sz w:val="28"/>
          <w:szCs w:val="28"/>
        </w:rPr>
        <w:t>К рекам, водоемам и пожарным резервуарам должна быть предусмо</w:t>
      </w:r>
      <w:r w:rsidRPr="00AA61ED">
        <w:rPr>
          <w:rStyle w:val="FontStyle17"/>
          <w:sz w:val="28"/>
          <w:szCs w:val="28"/>
        </w:rPr>
        <w:t>т</w:t>
      </w:r>
      <w:r w:rsidRPr="00AA61ED">
        <w:rPr>
          <w:rStyle w:val="FontStyle17"/>
          <w:sz w:val="28"/>
          <w:szCs w:val="28"/>
        </w:rPr>
        <w:t xml:space="preserve">рена возможность подъезда для забора воды пожарной техникой в любое </w:t>
      </w:r>
      <w:r w:rsidRPr="00AA61ED">
        <w:rPr>
          <w:rStyle w:val="FontStyle17"/>
          <w:sz w:val="28"/>
          <w:szCs w:val="28"/>
        </w:rPr>
        <w:lastRenderedPageBreak/>
        <w:t>время года в соответствии с требованиями нормативных документов по</w:t>
      </w:r>
      <w:r w:rsidRPr="00AA61ED">
        <w:rPr>
          <w:rStyle w:val="FontStyle23"/>
          <w:spacing w:val="0"/>
          <w:sz w:val="28"/>
          <w:szCs w:val="28"/>
        </w:rPr>
        <w:t xml:space="preserve"> </w:t>
      </w:r>
      <w:r w:rsidRPr="00AA61ED">
        <w:rPr>
          <w:rStyle w:val="FontStyle17"/>
          <w:sz w:val="28"/>
          <w:szCs w:val="28"/>
        </w:rPr>
        <w:t>п</w:t>
      </w:r>
      <w:r w:rsidRPr="00AA61ED">
        <w:rPr>
          <w:rStyle w:val="FontStyle17"/>
          <w:sz w:val="28"/>
          <w:szCs w:val="28"/>
        </w:rPr>
        <w:t>о</w:t>
      </w:r>
      <w:r w:rsidRPr="00AA61ED">
        <w:rPr>
          <w:rStyle w:val="FontStyle17"/>
          <w:sz w:val="28"/>
          <w:szCs w:val="28"/>
        </w:rPr>
        <w:t>жарной безопасности.</w:t>
      </w:r>
    </w:p>
    <w:p w:rsidR="00DA043D" w:rsidRPr="00AA61ED" w:rsidRDefault="00DA043D" w:rsidP="00AA61ED">
      <w:pPr>
        <w:pStyle w:val="Style3"/>
        <w:widowControl/>
        <w:spacing w:line="360" w:lineRule="auto"/>
        <w:ind w:firstLine="720"/>
        <w:rPr>
          <w:rStyle w:val="FontStyle17"/>
          <w:sz w:val="28"/>
          <w:szCs w:val="28"/>
        </w:rPr>
      </w:pPr>
      <w:r w:rsidRPr="00AA61ED">
        <w:rPr>
          <w:rStyle w:val="FontStyle17"/>
          <w:sz w:val="28"/>
          <w:szCs w:val="28"/>
        </w:rPr>
        <w:t xml:space="preserve">Планировочное решение малоэтажной жилой застройки (до </w:t>
      </w:r>
      <w:r w:rsidRPr="00AA61ED">
        <w:rPr>
          <w:rStyle w:val="FontStyle22"/>
          <w:b w:val="0"/>
          <w:sz w:val="28"/>
          <w:szCs w:val="28"/>
        </w:rPr>
        <w:t xml:space="preserve">3 </w:t>
      </w:r>
      <w:r w:rsidRPr="00AA61ED">
        <w:rPr>
          <w:rStyle w:val="FontStyle17"/>
          <w:sz w:val="28"/>
          <w:szCs w:val="28"/>
        </w:rPr>
        <w:t xml:space="preserve">этажей включительно) должно обеспечивать подъезд пожарной техники к зданиям и сооружениям на расстояние не более </w:t>
      </w:r>
      <w:smartTag w:uri="urn:schemas-microsoft-com:office:smarttags" w:element="metricconverter">
        <w:smartTagPr>
          <w:attr w:name="ProductID" w:val="50 метров"/>
        </w:smartTagPr>
        <w:r w:rsidRPr="00AA61ED">
          <w:rPr>
            <w:rStyle w:val="FontStyle22"/>
            <w:b w:val="0"/>
            <w:sz w:val="28"/>
            <w:szCs w:val="28"/>
          </w:rPr>
          <w:t xml:space="preserve">50 </w:t>
        </w:r>
        <w:r w:rsidRPr="00AA61ED">
          <w:rPr>
            <w:rStyle w:val="FontStyle17"/>
            <w:sz w:val="28"/>
            <w:szCs w:val="28"/>
          </w:rPr>
          <w:t>метров</w:t>
        </w:r>
      </w:smartTag>
      <w:r w:rsidRPr="00AA61ED">
        <w:rPr>
          <w:rStyle w:val="FontStyle17"/>
          <w:sz w:val="28"/>
          <w:szCs w:val="28"/>
        </w:rPr>
        <w:t>.</w:t>
      </w:r>
    </w:p>
    <w:p w:rsidR="00DA043D" w:rsidRPr="00AA61ED" w:rsidRDefault="00DA043D" w:rsidP="00AA61ED">
      <w:pPr>
        <w:pStyle w:val="Style3"/>
        <w:widowControl/>
        <w:spacing w:line="360" w:lineRule="auto"/>
        <w:ind w:firstLine="720"/>
        <w:rPr>
          <w:rStyle w:val="FontStyle17"/>
          <w:sz w:val="28"/>
          <w:szCs w:val="28"/>
        </w:rPr>
      </w:pPr>
      <w:r w:rsidRPr="00AA61ED">
        <w:rPr>
          <w:rStyle w:val="FontStyle17"/>
          <w:sz w:val="28"/>
          <w:szCs w:val="28"/>
        </w:rPr>
        <w:t>На территории садоводческого, огороднического и дачного некомме</w:t>
      </w:r>
      <w:r w:rsidRPr="00AA61ED">
        <w:rPr>
          <w:rStyle w:val="FontStyle17"/>
          <w:sz w:val="28"/>
          <w:szCs w:val="28"/>
        </w:rPr>
        <w:t>р</w:t>
      </w:r>
      <w:r w:rsidRPr="00AA61ED">
        <w:rPr>
          <w:rStyle w:val="FontStyle17"/>
          <w:sz w:val="28"/>
          <w:szCs w:val="28"/>
        </w:rPr>
        <w:t xml:space="preserve">ческого объединения </w:t>
      </w:r>
      <w:r w:rsidRPr="00AA61ED">
        <w:rPr>
          <w:rStyle w:val="FontStyle22"/>
          <w:b w:val="0"/>
          <w:sz w:val="28"/>
          <w:szCs w:val="28"/>
        </w:rPr>
        <w:t xml:space="preserve">граждан </w:t>
      </w:r>
      <w:r w:rsidRPr="00AA61ED">
        <w:rPr>
          <w:rStyle w:val="FontStyle17"/>
          <w:sz w:val="28"/>
          <w:szCs w:val="28"/>
        </w:rPr>
        <w:t>должен обеспечиваться подъезд пожарной те</w:t>
      </w:r>
      <w:r w:rsidRPr="00AA61ED">
        <w:rPr>
          <w:rStyle w:val="FontStyle17"/>
          <w:sz w:val="28"/>
          <w:szCs w:val="28"/>
        </w:rPr>
        <w:t>х</w:t>
      </w:r>
      <w:r w:rsidRPr="00AA61ED">
        <w:rPr>
          <w:rStyle w:val="FontStyle17"/>
          <w:sz w:val="28"/>
          <w:szCs w:val="28"/>
        </w:rPr>
        <w:t>ники ко всем садовым участкам, объединенным в группы, и объектам общего пользования. На территории садоводческого, огороднического и дачного н</w:t>
      </w:r>
      <w:r w:rsidRPr="00AA61ED">
        <w:rPr>
          <w:rStyle w:val="FontStyle17"/>
          <w:sz w:val="28"/>
          <w:szCs w:val="28"/>
        </w:rPr>
        <w:t>е</w:t>
      </w:r>
      <w:r w:rsidRPr="00AA61ED">
        <w:rPr>
          <w:rStyle w:val="FontStyle17"/>
          <w:sz w:val="28"/>
          <w:szCs w:val="28"/>
        </w:rPr>
        <w:t xml:space="preserve">коммерческого объединения граждан ширина проезжей части улиц должна быть не менее </w:t>
      </w:r>
      <w:smartTag w:uri="urn:schemas-microsoft-com:office:smarttags" w:element="metricconverter">
        <w:smartTagPr>
          <w:attr w:name="ProductID" w:val="7 метров"/>
        </w:smartTagPr>
        <w:r w:rsidRPr="00AA61ED">
          <w:rPr>
            <w:rStyle w:val="FontStyle22"/>
            <w:b w:val="0"/>
            <w:sz w:val="28"/>
            <w:szCs w:val="28"/>
          </w:rPr>
          <w:t xml:space="preserve">7 </w:t>
        </w:r>
        <w:r w:rsidRPr="00AA61ED">
          <w:rPr>
            <w:rStyle w:val="FontStyle17"/>
            <w:sz w:val="28"/>
            <w:szCs w:val="28"/>
          </w:rPr>
          <w:t>метров</w:t>
        </w:r>
      </w:smartTag>
      <w:r w:rsidRPr="00AA61ED">
        <w:rPr>
          <w:rStyle w:val="FontStyle17"/>
          <w:sz w:val="28"/>
          <w:szCs w:val="28"/>
        </w:rPr>
        <w:t xml:space="preserve">, проездов – не менее </w:t>
      </w:r>
      <w:smartTag w:uri="urn:schemas-microsoft-com:office:smarttags" w:element="metricconverter">
        <w:smartTagPr>
          <w:attr w:name="ProductID" w:val="3,5 метра"/>
        </w:smartTagPr>
        <w:r w:rsidRPr="00AA61ED">
          <w:rPr>
            <w:rStyle w:val="FontStyle22"/>
            <w:b w:val="0"/>
            <w:sz w:val="28"/>
            <w:szCs w:val="28"/>
          </w:rPr>
          <w:t xml:space="preserve">3,5 </w:t>
        </w:r>
        <w:r w:rsidRPr="00AA61ED">
          <w:rPr>
            <w:rStyle w:val="FontStyle17"/>
            <w:sz w:val="28"/>
            <w:szCs w:val="28"/>
          </w:rPr>
          <w:t>метра</w:t>
        </w:r>
      </w:smartTag>
      <w:r w:rsidRPr="00AA61ED">
        <w:rPr>
          <w:rStyle w:val="FontStyle17"/>
          <w:sz w:val="28"/>
          <w:szCs w:val="28"/>
        </w:rPr>
        <w:t>.</w:t>
      </w:r>
    </w:p>
    <w:p w:rsidR="003E568F" w:rsidRPr="00AA61ED" w:rsidRDefault="003E568F" w:rsidP="00AA61ED">
      <w:pPr>
        <w:pStyle w:val="Style3"/>
        <w:widowControl/>
        <w:spacing w:line="360" w:lineRule="auto"/>
        <w:ind w:firstLine="720"/>
        <w:rPr>
          <w:rStyle w:val="FontStyle17"/>
          <w:sz w:val="28"/>
          <w:szCs w:val="28"/>
        </w:rPr>
      </w:pPr>
    </w:p>
    <w:p w:rsidR="00A93B87" w:rsidRDefault="00A93B87" w:rsidP="00AA61ED">
      <w:pPr>
        <w:widowControl w:val="0"/>
        <w:autoSpaceDE w:val="0"/>
        <w:autoSpaceDN w:val="0"/>
        <w:adjustRightInd w:val="0"/>
        <w:spacing w:line="360" w:lineRule="auto"/>
        <w:jc w:val="right"/>
        <w:outlineLvl w:val="1"/>
        <w:rPr>
          <w:sz w:val="28"/>
          <w:szCs w:val="28"/>
        </w:rPr>
      </w:pPr>
    </w:p>
    <w:p w:rsidR="00A93B87" w:rsidRDefault="00A93B87" w:rsidP="00AA61ED">
      <w:pPr>
        <w:widowControl w:val="0"/>
        <w:autoSpaceDE w:val="0"/>
        <w:autoSpaceDN w:val="0"/>
        <w:adjustRightInd w:val="0"/>
        <w:spacing w:line="360" w:lineRule="auto"/>
        <w:jc w:val="right"/>
        <w:outlineLvl w:val="1"/>
        <w:rPr>
          <w:sz w:val="28"/>
          <w:szCs w:val="28"/>
        </w:rPr>
      </w:pPr>
    </w:p>
    <w:p w:rsidR="00A93B87" w:rsidRDefault="00A93B87" w:rsidP="00AA61ED">
      <w:pPr>
        <w:widowControl w:val="0"/>
        <w:autoSpaceDE w:val="0"/>
        <w:autoSpaceDN w:val="0"/>
        <w:adjustRightInd w:val="0"/>
        <w:spacing w:line="360" w:lineRule="auto"/>
        <w:jc w:val="right"/>
        <w:outlineLvl w:val="1"/>
        <w:rPr>
          <w:sz w:val="28"/>
          <w:szCs w:val="28"/>
        </w:rPr>
      </w:pPr>
    </w:p>
    <w:p w:rsidR="00525B52" w:rsidRDefault="00525B52" w:rsidP="00AA61ED">
      <w:pPr>
        <w:widowControl w:val="0"/>
        <w:autoSpaceDE w:val="0"/>
        <w:autoSpaceDN w:val="0"/>
        <w:adjustRightInd w:val="0"/>
        <w:spacing w:line="360" w:lineRule="auto"/>
        <w:jc w:val="right"/>
        <w:outlineLvl w:val="1"/>
        <w:rPr>
          <w:sz w:val="28"/>
          <w:szCs w:val="28"/>
        </w:rPr>
      </w:pPr>
    </w:p>
    <w:p w:rsidR="00525B52" w:rsidRDefault="00525B52" w:rsidP="00AA61ED">
      <w:pPr>
        <w:widowControl w:val="0"/>
        <w:autoSpaceDE w:val="0"/>
        <w:autoSpaceDN w:val="0"/>
        <w:adjustRightInd w:val="0"/>
        <w:spacing w:line="360" w:lineRule="auto"/>
        <w:jc w:val="right"/>
        <w:outlineLvl w:val="1"/>
        <w:rPr>
          <w:sz w:val="28"/>
          <w:szCs w:val="28"/>
        </w:rPr>
      </w:pPr>
    </w:p>
    <w:p w:rsidR="00525B52" w:rsidRDefault="00525B52" w:rsidP="00AA61ED">
      <w:pPr>
        <w:widowControl w:val="0"/>
        <w:autoSpaceDE w:val="0"/>
        <w:autoSpaceDN w:val="0"/>
        <w:adjustRightInd w:val="0"/>
        <w:spacing w:line="360" w:lineRule="auto"/>
        <w:jc w:val="right"/>
        <w:outlineLvl w:val="1"/>
        <w:rPr>
          <w:sz w:val="28"/>
          <w:szCs w:val="28"/>
        </w:rPr>
      </w:pPr>
    </w:p>
    <w:p w:rsidR="00525B52" w:rsidRDefault="00525B52" w:rsidP="00AA61ED">
      <w:pPr>
        <w:widowControl w:val="0"/>
        <w:autoSpaceDE w:val="0"/>
        <w:autoSpaceDN w:val="0"/>
        <w:adjustRightInd w:val="0"/>
        <w:spacing w:line="360" w:lineRule="auto"/>
        <w:jc w:val="right"/>
        <w:outlineLvl w:val="1"/>
        <w:rPr>
          <w:sz w:val="28"/>
          <w:szCs w:val="28"/>
        </w:rPr>
      </w:pPr>
    </w:p>
    <w:p w:rsidR="00525B52" w:rsidRDefault="00525B52" w:rsidP="00AA61ED">
      <w:pPr>
        <w:widowControl w:val="0"/>
        <w:autoSpaceDE w:val="0"/>
        <w:autoSpaceDN w:val="0"/>
        <w:adjustRightInd w:val="0"/>
        <w:spacing w:line="360" w:lineRule="auto"/>
        <w:jc w:val="right"/>
        <w:outlineLvl w:val="1"/>
        <w:rPr>
          <w:sz w:val="28"/>
          <w:szCs w:val="28"/>
        </w:rPr>
      </w:pPr>
    </w:p>
    <w:p w:rsidR="00525B52" w:rsidRDefault="00525B52" w:rsidP="00AA61ED">
      <w:pPr>
        <w:widowControl w:val="0"/>
        <w:autoSpaceDE w:val="0"/>
        <w:autoSpaceDN w:val="0"/>
        <w:adjustRightInd w:val="0"/>
        <w:spacing w:line="360" w:lineRule="auto"/>
        <w:jc w:val="right"/>
        <w:outlineLvl w:val="1"/>
        <w:rPr>
          <w:sz w:val="28"/>
          <w:szCs w:val="28"/>
        </w:rPr>
      </w:pPr>
    </w:p>
    <w:p w:rsidR="00525B52" w:rsidRDefault="00525B52" w:rsidP="00AA61ED">
      <w:pPr>
        <w:widowControl w:val="0"/>
        <w:autoSpaceDE w:val="0"/>
        <w:autoSpaceDN w:val="0"/>
        <w:adjustRightInd w:val="0"/>
        <w:spacing w:line="360" w:lineRule="auto"/>
        <w:jc w:val="right"/>
        <w:outlineLvl w:val="1"/>
        <w:rPr>
          <w:sz w:val="28"/>
          <w:szCs w:val="28"/>
        </w:rPr>
      </w:pPr>
    </w:p>
    <w:p w:rsidR="00655735" w:rsidRDefault="00655735" w:rsidP="00AA61ED">
      <w:pPr>
        <w:widowControl w:val="0"/>
        <w:autoSpaceDE w:val="0"/>
        <w:autoSpaceDN w:val="0"/>
        <w:adjustRightInd w:val="0"/>
        <w:spacing w:line="360" w:lineRule="auto"/>
        <w:jc w:val="right"/>
        <w:outlineLvl w:val="1"/>
        <w:rPr>
          <w:sz w:val="28"/>
          <w:szCs w:val="28"/>
        </w:rPr>
      </w:pPr>
    </w:p>
    <w:p w:rsidR="00655735" w:rsidRDefault="00655735" w:rsidP="00AA61ED">
      <w:pPr>
        <w:widowControl w:val="0"/>
        <w:autoSpaceDE w:val="0"/>
        <w:autoSpaceDN w:val="0"/>
        <w:adjustRightInd w:val="0"/>
        <w:spacing w:line="360" w:lineRule="auto"/>
        <w:jc w:val="right"/>
        <w:outlineLvl w:val="1"/>
        <w:rPr>
          <w:sz w:val="28"/>
          <w:szCs w:val="28"/>
        </w:rPr>
      </w:pPr>
    </w:p>
    <w:p w:rsidR="00655735" w:rsidRDefault="00655735" w:rsidP="00AA61ED">
      <w:pPr>
        <w:widowControl w:val="0"/>
        <w:autoSpaceDE w:val="0"/>
        <w:autoSpaceDN w:val="0"/>
        <w:adjustRightInd w:val="0"/>
        <w:spacing w:line="360" w:lineRule="auto"/>
        <w:jc w:val="right"/>
        <w:outlineLvl w:val="1"/>
        <w:rPr>
          <w:sz w:val="28"/>
          <w:szCs w:val="28"/>
        </w:rPr>
      </w:pPr>
    </w:p>
    <w:p w:rsidR="00655735" w:rsidRDefault="00655735" w:rsidP="00AA61ED">
      <w:pPr>
        <w:widowControl w:val="0"/>
        <w:autoSpaceDE w:val="0"/>
        <w:autoSpaceDN w:val="0"/>
        <w:adjustRightInd w:val="0"/>
        <w:spacing w:line="360" w:lineRule="auto"/>
        <w:jc w:val="right"/>
        <w:outlineLvl w:val="1"/>
        <w:rPr>
          <w:sz w:val="28"/>
          <w:szCs w:val="28"/>
        </w:rPr>
      </w:pPr>
    </w:p>
    <w:p w:rsidR="00655735" w:rsidRDefault="00655735" w:rsidP="00AA61ED">
      <w:pPr>
        <w:widowControl w:val="0"/>
        <w:autoSpaceDE w:val="0"/>
        <w:autoSpaceDN w:val="0"/>
        <w:adjustRightInd w:val="0"/>
        <w:spacing w:line="360" w:lineRule="auto"/>
        <w:jc w:val="right"/>
        <w:outlineLvl w:val="1"/>
        <w:rPr>
          <w:sz w:val="28"/>
          <w:szCs w:val="28"/>
        </w:rPr>
      </w:pPr>
    </w:p>
    <w:p w:rsidR="00655735" w:rsidRDefault="00655735" w:rsidP="00AA61ED">
      <w:pPr>
        <w:widowControl w:val="0"/>
        <w:autoSpaceDE w:val="0"/>
        <w:autoSpaceDN w:val="0"/>
        <w:adjustRightInd w:val="0"/>
        <w:spacing w:line="360" w:lineRule="auto"/>
        <w:jc w:val="right"/>
        <w:outlineLvl w:val="1"/>
        <w:rPr>
          <w:sz w:val="28"/>
          <w:szCs w:val="28"/>
        </w:rPr>
      </w:pPr>
    </w:p>
    <w:p w:rsidR="00A518FF" w:rsidRDefault="00A518FF" w:rsidP="00AA61ED">
      <w:pPr>
        <w:widowControl w:val="0"/>
        <w:autoSpaceDE w:val="0"/>
        <w:autoSpaceDN w:val="0"/>
        <w:adjustRightInd w:val="0"/>
        <w:spacing w:line="360" w:lineRule="auto"/>
        <w:jc w:val="right"/>
        <w:outlineLvl w:val="1"/>
        <w:rPr>
          <w:sz w:val="28"/>
          <w:szCs w:val="28"/>
        </w:rPr>
      </w:pPr>
    </w:p>
    <w:p w:rsidR="00A518FF" w:rsidRDefault="00A518FF" w:rsidP="00AA61ED">
      <w:pPr>
        <w:widowControl w:val="0"/>
        <w:autoSpaceDE w:val="0"/>
        <w:autoSpaceDN w:val="0"/>
        <w:adjustRightInd w:val="0"/>
        <w:spacing w:line="360" w:lineRule="auto"/>
        <w:jc w:val="right"/>
        <w:outlineLvl w:val="1"/>
        <w:rPr>
          <w:sz w:val="28"/>
          <w:szCs w:val="28"/>
        </w:rPr>
      </w:pPr>
    </w:p>
    <w:p w:rsidR="00A518FF" w:rsidRDefault="00A518FF" w:rsidP="00AA61ED">
      <w:pPr>
        <w:widowControl w:val="0"/>
        <w:autoSpaceDE w:val="0"/>
        <w:autoSpaceDN w:val="0"/>
        <w:adjustRightInd w:val="0"/>
        <w:spacing w:line="360" w:lineRule="auto"/>
        <w:jc w:val="right"/>
        <w:outlineLvl w:val="1"/>
        <w:rPr>
          <w:sz w:val="28"/>
          <w:szCs w:val="28"/>
        </w:rPr>
      </w:pPr>
    </w:p>
    <w:p w:rsidR="00C13BE8" w:rsidRDefault="00C13BE8" w:rsidP="00AA61E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  <w:sectPr w:rsidR="00C13BE8" w:rsidSect="007C0E96">
          <w:headerReference w:type="even" r:id="rId23"/>
          <w:headerReference w:type="default" r:id="rId24"/>
          <w:pgSz w:w="11905" w:h="16838"/>
          <w:pgMar w:top="1134" w:right="851" w:bottom="544" w:left="1701" w:header="720" w:footer="720" w:gutter="0"/>
          <w:cols w:space="720"/>
          <w:noEndnote/>
          <w:titlePg/>
        </w:sectPr>
      </w:pPr>
    </w:p>
    <w:p w:rsidR="00C13BE8" w:rsidRDefault="00C13BE8" w:rsidP="00AA61ED">
      <w:pPr>
        <w:widowControl w:val="0"/>
        <w:autoSpaceDE w:val="0"/>
        <w:autoSpaceDN w:val="0"/>
        <w:adjustRightInd w:val="0"/>
        <w:spacing w:line="360" w:lineRule="auto"/>
        <w:jc w:val="right"/>
        <w:outlineLvl w:val="1"/>
        <w:rPr>
          <w:sz w:val="28"/>
          <w:szCs w:val="28"/>
        </w:rPr>
      </w:pPr>
      <w:bookmarkStart w:id="2" w:name="Par3984"/>
      <w:bookmarkEnd w:id="2"/>
    </w:p>
    <w:p w:rsidR="00BD5C57" w:rsidRDefault="00BD5C57" w:rsidP="00AA61ED">
      <w:pPr>
        <w:widowControl w:val="0"/>
        <w:autoSpaceDE w:val="0"/>
        <w:autoSpaceDN w:val="0"/>
        <w:adjustRightInd w:val="0"/>
        <w:spacing w:line="360" w:lineRule="auto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3E568F" w:rsidRPr="00AA61ED" w:rsidRDefault="003E568F" w:rsidP="00AA61ED">
      <w:pPr>
        <w:widowControl w:val="0"/>
        <w:autoSpaceDE w:val="0"/>
        <w:autoSpaceDN w:val="0"/>
        <w:adjustRightInd w:val="0"/>
        <w:spacing w:line="360" w:lineRule="auto"/>
        <w:jc w:val="right"/>
        <w:outlineLvl w:val="2"/>
        <w:rPr>
          <w:sz w:val="28"/>
          <w:szCs w:val="28"/>
        </w:rPr>
      </w:pPr>
      <w:r w:rsidRPr="00AA61ED">
        <w:rPr>
          <w:sz w:val="28"/>
          <w:szCs w:val="28"/>
        </w:rPr>
        <w:t xml:space="preserve">Таблица </w:t>
      </w:r>
      <w:r w:rsidR="00BD5C57">
        <w:rPr>
          <w:sz w:val="28"/>
          <w:szCs w:val="28"/>
        </w:rPr>
        <w:t>1</w:t>
      </w:r>
    </w:p>
    <w:p w:rsidR="003E568F" w:rsidRDefault="003E568F" w:rsidP="00C13BE8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AA61ED">
        <w:rPr>
          <w:sz w:val="28"/>
          <w:szCs w:val="28"/>
        </w:rPr>
        <w:t>Категории и параметры сельских улиц и дорог</w:t>
      </w:r>
    </w:p>
    <w:p w:rsidR="004843C6" w:rsidRDefault="004843C6" w:rsidP="00C13BE8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3510"/>
        <w:gridCol w:w="3910"/>
        <w:gridCol w:w="1700"/>
        <w:gridCol w:w="1700"/>
        <w:gridCol w:w="1700"/>
        <w:gridCol w:w="1700"/>
      </w:tblGrid>
      <w:tr w:rsidR="004843C6" w:rsidRPr="00C13BE8">
        <w:trPr>
          <w:trHeight w:val="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4843C6" w:rsidP="00C13B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  <w:r w:rsidR="003E568F" w:rsidRPr="00C13BE8">
              <w:t xml:space="preserve"> п/п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3E568F" w:rsidP="00C13B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3BE8">
              <w:t>Категория сельских улиц и д</w:t>
            </w:r>
            <w:r w:rsidRPr="00C13BE8">
              <w:t>о</w:t>
            </w:r>
            <w:r w:rsidRPr="00C13BE8">
              <w:t>рог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3E568F" w:rsidP="00C13B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3BE8">
              <w:t>Основное назначение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3E568F" w:rsidP="00C13B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3BE8">
              <w:t>Расчетная скорость дв</w:t>
            </w:r>
            <w:r w:rsidRPr="00C13BE8">
              <w:t>и</w:t>
            </w:r>
            <w:r w:rsidRPr="00C13BE8">
              <w:t>жения, км/ч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43C6" w:rsidRDefault="003E568F" w:rsidP="00C13B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3BE8">
              <w:t>Ширина пол</w:t>
            </w:r>
            <w:r w:rsidRPr="00C13BE8">
              <w:t>о</w:t>
            </w:r>
            <w:r w:rsidRPr="00C13BE8">
              <w:t xml:space="preserve">сы движения, </w:t>
            </w:r>
          </w:p>
          <w:p w:rsidR="003E568F" w:rsidRPr="00C13BE8" w:rsidRDefault="003E568F" w:rsidP="00C13B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3BE8">
              <w:t>м</w:t>
            </w:r>
            <w:r w:rsidR="004843C6">
              <w:t>етры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3E568F" w:rsidP="00C13B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3BE8">
              <w:t>Число полос движения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43C6" w:rsidRDefault="003E568F" w:rsidP="00C13B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3BE8">
              <w:t>Ширина п</w:t>
            </w:r>
            <w:r w:rsidRPr="00C13BE8">
              <w:t>е</w:t>
            </w:r>
            <w:r w:rsidRPr="00C13BE8">
              <w:t>шеходной ча</w:t>
            </w:r>
            <w:r w:rsidRPr="00C13BE8">
              <w:t>с</w:t>
            </w:r>
            <w:r w:rsidRPr="00C13BE8">
              <w:t xml:space="preserve">ти тротуара, </w:t>
            </w:r>
          </w:p>
          <w:p w:rsidR="003E568F" w:rsidRPr="00C13BE8" w:rsidRDefault="003E568F" w:rsidP="00C13B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3BE8">
              <w:t>м</w:t>
            </w:r>
            <w:r w:rsidR="004843C6">
              <w:t>етры</w:t>
            </w:r>
          </w:p>
        </w:tc>
      </w:tr>
      <w:tr w:rsidR="004843C6" w:rsidRPr="00C13BE8">
        <w:trPr>
          <w:trHeight w:val="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3E568F" w:rsidP="00C13B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13BE8"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3E568F" w:rsidP="00C13B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13BE8">
              <w:t>Поселковая дорога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3E568F" w:rsidP="00C13B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13BE8">
              <w:t>связь сельского поселения с вне</w:t>
            </w:r>
            <w:r w:rsidRPr="00C13BE8">
              <w:t>ш</w:t>
            </w:r>
            <w:r w:rsidRPr="00C13BE8">
              <w:t>ними дорогами общей сети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3E568F" w:rsidP="00C13B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3BE8">
              <w:t>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3E568F" w:rsidP="00C13B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3BE8">
              <w:t>3,5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3E568F" w:rsidP="00C13B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3BE8"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3E568F" w:rsidP="00C13B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3BE8">
              <w:t>-</w:t>
            </w:r>
          </w:p>
        </w:tc>
      </w:tr>
      <w:tr w:rsidR="004843C6" w:rsidRPr="00C13BE8">
        <w:trPr>
          <w:trHeight w:val="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4843C6" w:rsidP="00C13B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3E568F" w:rsidP="00C13B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13BE8">
              <w:t>Главная улица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3E568F" w:rsidP="00C13B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13BE8">
              <w:t>связь жилых территорий с общес</w:t>
            </w:r>
            <w:r w:rsidRPr="00C13BE8">
              <w:t>т</w:t>
            </w:r>
            <w:r w:rsidRPr="00C13BE8">
              <w:t>венным центром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3E568F" w:rsidP="00C13B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3BE8">
              <w:t>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3E568F" w:rsidP="00C13B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3BE8">
              <w:t>3,5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3E568F" w:rsidP="00C13B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3BE8">
              <w:t>2 - 3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3E568F" w:rsidP="00C13B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3BE8">
              <w:t>1,5 - 2,25</w:t>
            </w:r>
          </w:p>
        </w:tc>
      </w:tr>
      <w:tr w:rsidR="004843C6" w:rsidRPr="00C13BE8">
        <w:trPr>
          <w:trHeight w:val="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4843C6" w:rsidP="00C13B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3E568F" w:rsidP="00C13B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13BE8">
              <w:t>Улица в жилой застройке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3E568F" w:rsidP="00C13BE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3E568F" w:rsidP="00C13BE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3E568F" w:rsidP="00C13BE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3E568F" w:rsidP="00C13BE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3E568F" w:rsidP="00C13B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843C6" w:rsidRPr="00C13BE8">
        <w:trPr>
          <w:trHeight w:val="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4843C6" w:rsidP="00C13B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3E568F" w:rsidP="00C13B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13BE8">
              <w:t>Основная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3E568F" w:rsidP="00C13B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13BE8">
              <w:t>связь внутри жилых территорий и с главной улицей по направлениям с интенсивным движением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3E568F" w:rsidP="00C13B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3BE8">
              <w:t>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3E568F" w:rsidP="00C13B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3BE8">
              <w:t>3,0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3E568F" w:rsidP="00C13B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3BE8"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3E568F" w:rsidP="00C13B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3BE8">
              <w:t>1,0 - 1,5</w:t>
            </w:r>
          </w:p>
        </w:tc>
      </w:tr>
      <w:tr w:rsidR="004843C6" w:rsidRPr="00C13BE8">
        <w:trPr>
          <w:trHeight w:val="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4843C6" w:rsidP="00C13B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3E568F" w:rsidP="00C13B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13BE8">
              <w:t>Второстепенная (переулок)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3E568F" w:rsidP="00C13B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13BE8">
              <w:t>связь между основными жилыми улицами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3E568F" w:rsidP="00C13B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3BE8">
              <w:t>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3E568F" w:rsidP="00C13B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3BE8">
              <w:t>2,75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3E568F" w:rsidP="00C13B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3BE8"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3E568F" w:rsidP="00C13B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3BE8">
              <w:t>1,0</w:t>
            </w:r>
          </w:p>
        </w:tc>
      </w:tr>
      <w:tr w:rsidR="004843C6" w:rsidRPr="00C13BE8">
        <w:trPr>
          <w:trHeight w:val="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4843C6" w:rsidP="00C13B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3E568F" w:rsidP="00C13B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13BE8">
              <w:t>Проезд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3E568F" w:rsidP="00C13B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13BE8">
              <w:t>связь жилых домов, расположенных в глубине квартала, с улицей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3E568F" w:rsidP="00C13B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3BE8"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3E568F" w:rsidP="00C13B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3BE8">
              <w:t>2,75 - 3,0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3E568F" w:rsidP="00C13B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3BE8"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3E568F" w:rsidP="00C13B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3BE8">
              <w:t>1,0</w:t>
            </w:r>
          </w:p>
        </w:tc>
      </w:tr>
      <w:tr w:rsidR="004843C6" w:rsidRPr="00C13BE8">
        <w:trPr>
          <w:trHeight w:val="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4843C6" w:rsidP="00C13B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3E568F" w:rsidP="00C13B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13BE8">
              <w:t>Хозяйственный проезд, скот</w:t>
            </w:r>
            <w:r w:rsidRPr="00C13BE8">
              <w:t>о</w:t>
            </w:r>
            <w:r w:rsidRPr="00C13BE8">
              <w:t>прогон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3E568F" w:rsidP="00C13B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13BE8">
              <w:t>прогон личного скота и проезд гр</w:t>
            </w:r>
            <w:r w:rsidRPr="00C13BE8">
              <w:t>у</w:t>
            </w:r>
            <w:r w:rsidRPr="00C13BE8">
              <w:t>зового транспорта к приусадебным участкам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3E568F" w:rsidP="00C13B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3BE8">
              <w:t>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3E568F" w:rsidP="00C13B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3BE8">
              <w:t>4,5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3E568F" w:rsidP="00C13B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3BE8"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3E568F" w:rsidP="00C13B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3BE8">
              <w:t>-</w:t>
            </w:r>
          </w:p>
        </w:tc>
      </w:tr>
    </w:tbl>
    <w:p w:rsidR="003E568F" w:rsidRPr="00AA61ED" w:rsidRDefault="003E568F" w:rsidP="00AA61E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E568F" w:rsidRPr="00AA61ED" w:rsidRDefault="007C1C75" w:rsidP="007C1C75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sectPr w:rsidR="003E568F" w:rsidRPr="00AA61ED" w:rsidSect="004843C6">
      <w:pgSz w:w="16838" w:h="11905" w:orient="landscape"/>
      <w:pgMar w:top="851" w:right="851" w:bottom="815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410" w:rsidRDefault="00563410">
      <w:r>
        <w:separator/>
      </w:r>
    </w:p>
  </w:endnote>
  <w:endnote w:type="continuationSeparator" w:id="1">
    <w:p w:rsidR="00563410" w:rsidRDefault="00563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410" w:rsidRDefault="00563410">
      <w:r>
        <w:separator/>
      </w:r>
    </w:p>
  </w:footnote>
  <w:footnote w:type="continuationSeparator" w:id="1">
    <w:p w:rsidR="00563410" w:rsidRDefault="005634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F8B" w:rsidRDefault="00337871" w:rsidP="00DA61B9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727F8B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27F8B" w:rsidRDefault="00727F8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F8B" w:rsidRDefault="00337871" w:rsidP="00DA61B9">
    <w:pPr>
      <w:pStyle w:val="ac"/>
      <w:framePr w:wrap="around" w:vAnchor="text" w:hAnchor="margin" w:xAlign="center" w:y="1"/>
      <w:rPr>
        <w:rStyle w:val="ad"/>
        <w:sz w:val="28"/>
      </w:rPr>
    </w:pPr>
    <w:r>
      <w:rPr>
        <w:rStyle w:val="ad"/>
        <w:sz w:val="28"/>
      </w:rPr>
      <w:fldChar w:fldCharType="begin"/>
    </w:r>
    <w:r w:rsidR="00727F8B">
      <w:rPr>
        <w:rStyle w:val="ad"/>
        <w:sz w:val="28"/>
      </w:rPr>
      <w:instrText xml:space="preserve">PAGE  </w:instrText>
    </w:r>
    <w:r>
      <w:rPr>
        <w:rStyle w:val="ad"/>
        <w:sz w:val="28"/>
      </w:rPr>
      <w:fldChar w:fldCharType="separate"/>
    </w:r>
    <w:r w:rsidR="00E65509">
      <w:rPr>
        <w:rStyle w:val="ad"/>
        <w:noProof/>
        <w:sz w:val="28"/>
      </w:rPr>
      <w:t>48</w:t>
    </w:r>
    <w:r>
      <w:rPr>
        <w:rStyle w:val="ad"/>
        <w:sz w:val="28"/>
      </w:rPr>
      <w:fldChar w:fldCharType="end"/>
    </w:r>
  </w:p>
  <w:p w:rsidR="00727F8B" w:rsidRDefault="00727F8B">
    <w:pPr>
      <w:pStyle w:val="ac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631F"/>
    <w:multiLevelType w:val="hybridMultilevel"/>
    <w:tmpl w:val="E3164B5A"/>
    <w:lvl w:ilvl="0" w:tplc="C0C26B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54BFB"/>
    <w:multiLevelType w:val="hybridMultilevel"/>
    <w:tmpl w:val="6952DF80"/>
    <w:lvl w:ilvl="0" w:tplc="8C203F86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8333D3F"/>
    <w:multiLevelType w:val="multilevel"/>
    <w:tmpl w:val="266EB74E"/>
    <w:lvl w:ilvl="0">
      <w:start w:val="4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45"/>
        </w:tabs>
        <w:ind w:left="1545" w:hanging="1275"/>
      </w:pPr>
      <w:rPr>
        <w:rFonts w:hint="default"/>
      </w:rPr>
    </w:lvl>
    <w:lvl w:ilvl="2">
      <w:start w:val="12"/>
      <w:numFmt w:val="decimal"/>
      <w:isLgl/>
      <w:lvlText w:val="%1.%2.%3."/>
      <w:lvlJc w:val="left"/>
      <w:pPr>
        <w:tabs>
          <w:tab w:val="num" w:pos="1815"/>
        </w:tabs>
        <w:ind w:left="181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85"/>
        </w:tabs>
        <w:ind w:left="208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55"/>
        </w:tabs>
        <w:ind w:left="235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25"/>
        </w:tabs>
        <w:ind w:left="2625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3">
    <w:nsid w:val="0A8C464B"/>
    <w:multiLevelType w:val="multilevel"/>
    <w:tmpl w:val="E0DE4C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74E038A"/>
    <w:multiLevelType w:val="singleLevel"/>
    <w:tmpl w:val="37482F84"/>
    <w:lvl w:ilvl="0">
      <w:start w:val="5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38EE4103"/>
    <w:multiLevelType w:val="singleLevel"/>
    <w:tmpl w:val="96CE017A"/>
    <w:lvl w:ilvl="0">
      <w:start w:val="7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">
    <w:nsid w:val="3AFE597D"/>
    <w:multiLevelType w:val="hybridMultilevel"/>
    <w:tmpl w:val="92FAFC44"/>
    <w:lvl w:ilvl="0" w:tplc="1004C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8343F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4DC42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884CE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E42E4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E70F2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0D664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15625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6B480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456048B7"/>
    <w:multiLevelType w:val="hybridMultilevel"/>
    <w:tmpl w:val="A9E08B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E485547"/>
    <w:multiLevelType w:val="hybridMultilevel"/>
    <w:tmpl w:val="B86E05E2"/>
    <w:lvl w:ilvl="0" w:tplc="AACE34C4">
      <w:start w:val="3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580C04CA"/>
    <w:multiLevelType w:val="singleLevel"/>
    <w:tmpl w:val="AE069AFA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0">
    <w:nsid w:val="5E5B1EA5"/>
    <w:multiLevelType w:val="multilevel"/>
    <w:tmpl w:val="09EA9F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460"/>
        </w:tabs>
        <w:ind w:left="4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1">
    <w:nsid w:val="6823534B"/>
    <w:multiLevelType w:val="multilevel"/>
    <w:tmpl w:val="338A9D4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80"/>
        </w:tabs>
        <w:ind w:left="8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2">
    <w:nsid w:val="7C510C91"/>
    <w:multiLevelType w:val="singleLevel"/>
    <w:tmpl w:val="6E6A554E"/>
    <w:lvl w:ilvl="0">
      <w:start w:val="2"/>
      <w:numFmt w:val="decimal"/>
      <w:lvlText w:val="2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11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hyphenationZone w:val="357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35841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439E"/>
    <w:rsid w:val="000012C6"/>
    <w:rsid w:val="00001C9C"/>
    <w:rsid w:val="00001DD3"/>
    <w:rsid w:val="000023A8"/>
    <w:rsid w:val="000038B5"/>
    <w:rsid w:val="00003D32"/>
    <w:rsid w:val="000051BE"/>
    <w:rsid w:val="00006ADE"/>
    <w:rsid w:val="0001188D"/>
    <w:rsid w:val="00011B1A"/>
    <w:rsid w:val="00011B69"/>
    <w:rsid w:val="00013BB6"/>
    <w:rsid w:val="000150CA"/>
    <w:rsid w:val="0001616F"/>
    <w:rsid w:val="000161A4"/>
    <w:rsid w:val="00016C9B"/>
    <w:rsid w:val="00016E70"/>
    <w:rsid w:val="000178BC"/>
    <w:rsid w:val="00021D7A"/>
    <w:rsid w:val="00032878"/>
    <w:rsid w:val="000336EE"/>
    <w:rsid w:val="0003708A"/>
    <w:rsid w:val="000403C0"/>
    <w:rsid w:val="000426F3"/>
    <w:rsid w:val="00043D98"/>
    <w:rsid w:val="000460DF"/>
    <w:rsid w:val="000510A9"/>
    <w:rsid w:val="00053561"/>
    <w:rsid w:val="000537F8"/>
    <w:rsid w:val="0005531C"/>
    <w:rsid w:val="00056415"/>
    <w:rsid w:val="00056FDF"/>
    <w:rsid w:val="00061CBE"/>
    <w:rsid w:val="00062F72"/>
    <w:rsid w:val="0006697C"/>
    <w:rsid w:val="00067150"/>
    <w:rsid w:val="00067FF7"/>
    <w:rsid w:val="000724BA"/>
    <w:rsid w:val="00072602"/>
    <w:rsid w:val="00074BB8"/>
    <w:rsid w:val="00076212"/>
    <w:rsid w:val="000771B2"/>
    <w:rsid w:val="00077355"/>
    <w:rsid w:val="00082D03"/>
    <w:rsid w:val="00084CAE"/>
    <w:rsid w:val="000861CE"/>
    <w:rsid w:val="00087519"/>
    <w:rsid w:val="00087896"/>
    <w:rsid w:val="00090D79"/>
    <w:rsid w:val="00092E69"/>
    <w:rsid w:val="00092F9C"/>
    <w:rsid w:val="00094FBA"/>
    <w:rsid w:val="00097C1F"/>
    <w:rsid w:val="000A07E8"/>
    <w:rsid w:val="000A0BF3"/>
    <w:rsid w:val="000A0CE6"/>
    <w:rsid w:val="000A21DF"/>
    <w:rsid w:val="000A29F9"/>
    <w:rsid w:val="000A630B"/>
    <w:rsid w:val="000B0E37"/>
    <w:rsid w:val="000B2CF9"/>
    <w:rsid w:val="000B4944"/>
    <w:rsid w:val="000B54FC"/>
    <w:rsid w:val="000B5F00"/>
    <w:rsid w:val="000B777C"/>
    <w:rsid w:val="000C4829"/>
    <w:rsid w:val="000C5572"/>
    <w:rsid w:val="000D52F3"/>
    <w:rsid w:val="000D76B4"/>
    <w:rsid w:val="000E0667"/>
    <w:rsid w:val="000E06AD"/>
    <w:rsid w:val="000E29FE"/>
    <w:rsid w:val="000E356F"/>
    <w:rsid w:val="000E50FA"/>
    <w:rsid w:val="000E72D9"/>
    <w:rsid w:val="000F283A"/>
    <w:rsid w:val="000F334D"/>
    <w:rsid w:val="000F6CED"/>
    <w:rsid w:val="000F7131"/>
    <w:rsid w:val="00101A5C"/>
    <w:rsid w:val="001020A8"/>
    <w:rsid w:val="00102D1E"/>
    <w:rsid w:val="0010315E"/>
    <w:rsid w:val="001043C3"/>
    <w:rsid w:val="00105001"/>
    <w:rsid w:val="0010698D"/>
    <w:rsid w:val="00111D7A"/>
    <w:rsid w:val="00112024"/>
    <w:rsid w:val="001137AC"/>
    <w:rsid w:val="00114289"/>
    <w:rsid w:val="001155DB"/>
    <w:rsid w:val="001170E4"/>
    <w:rsid w:val="001216DE"/>
    <w:rsid w:val="001226C0"/>
    <w:rsid w:val="00124927"/>
    <w:rsid w:val="001252DE"/>
    <w:rsid w:val="001273D2"/>
    <w:rsid w:val="001342F8"/>
    <w:rsid w:val="001356BD"/>
    <w:rsid w:val="00136E08"/>
    <w:rsid w:val="001374CB"/>
    <w:rsid w:val="00140F95"/>
    <w:rsid w:val="001438AD"/>
    <w:rsid w:val="00143EB8"/>
    <w:rsid w:val="00144B05"/>
    <w:rsid w:val="00144B30"/>
    <w:rsid w:val="00150CFC"/>
    <w:rsid w:val="00154AAB"/>
    <w:rsid w:val="00155C95"/>
    <w:rsid w:val="00155FD1"/>
    <w:rsid w:val="001566C9"/>
    <w:rsid w:val="001616B3"/>
    <w:rsid w:val="00162BB7"/>
    <w:rsid w:val="00165AE1"/>
    <w:rsid w:val="00165E2C"/>
    <w:rsid w:val="001660B0"/>
    <w:rsid w:val="001665CC"/>
    <w:rsid w:val="00166766"/>
    <w:rsid w:val="00172347"/>
    <w:rsid w:val="00173315"/>
    <w:rsid w:val="00173953"/>
    <w:rsid w:val="00174190"/>
    <w:rsid w:val="00176A90"/>
    <w:rsid w:val="00177050"/>
    <w:rsid w:val="00181744"/>
    <w:rsid w:val="0018217E"/>
    <w:rsid w:val="00185508"/>
    <w:rsid w:val="001857BB"/>
    <w:rsid w:val="00186D13"/>
    <w:rsid w:val="0019043D"/>
    <w:rsid w:val="001916AB"/>
    <w:rsid w:val="00191E00"/>
    <w:rsid w:val="00192A3C"/>
    <w:rsid w:val="001A077B"/>
    <w:rsid w:val="001A2F51"/>
    <w:rsid w:val="001A3ED0"/>
    <w:rsid w:val="001A7904"/>
    <w:rsid w:val="001B0569"/>
    <w:rsid w:val="001B3447"/>
    <w:rsid w:val="001B36BD"/>
    <w:rsid w:val="001B3954"/>
    <w:rsid w:val="001B40D8"/>
    <w:rsid w:val="001B5FA8"/>
    <w:rsid w:val="001B756F"/>
    <w:rsid w:val="001C1B1C"/>
    <w:rsid w:val="001C2849"/>
    <w:rsid w:val="001C39EE"/>
    <w:rsid w:val="001C4277"/>
    <w:rsid w:val="001C6965"/>
    <w:rsid w:val="001C6EBE"/>
    <w:rsid w:val="001C7AE9"/>
    <w:rsid w:val="001D1649"/>
    <w:rsid w:val="001D2A0D"/>
    <w:rsid w:val="001D712C"/>
    <w:rsid w:val="001D71B1"/>
    <w:rsid w:val="001E4A00"/>
    <w:rsid w:val="001E4B4C"/>
    <w:rsid w:val="001E55E5"/>
    <w:rsid w:val="001E567D"/>
    <w:rsid w:val="001E7AC5"/>
    <w:rsid w:val="001F0B39"/>
    <w:rsid w:val="001F191F"/>
    <w:rsid w:val="001F4107"/>
    <w:rsid w:val="001F5085"/>
    <w:rsid w:val="001F5641"/>
    <w:rsid w:val="001F587B"/>
    <w:rsid w:val="001F720B"/>
    <w:rsid w:val="0020055D"/>
    <w:rsid w:val="00203B74"/>
    <w:rsid w:val="00211A83"/>
    <w:rsid w:val="002123B7"/>
    <w:rsid w:val="00212EDC"/>
    <w:rsid w:val="0021480B"/>
    <w:rsid w:val="002156C3"/>
    <w:rsid w:val="0021620A"/>
    <w:rsid w:val="002165C9"/>
    <w:rsid w:val="002166DB"/>
    <w:rsid w:val="002174ED"/>
    <w:rsid w:val="00217BBD"/>
    <w:rsid w:val="00220007"/>
    <w:rsid w:val="00222EAB"/>
    <w:rsid w:val="002241E9"/>
    <w:rsid w:val="00224C88"/>
    <w:rsid w:val="00224FE2"/>
    <w:rsid w:val="00225632"/>
    <w:rsid w:val="00225D8D"/>
    <w:rsid w:val="00225E7E"/>
    <w:rsid w:val="00226CD1"/>
    <w:rsid w:val="00227086"/>
    <w:rsid w:val="00231047"/>
    <w:rsid w:val="0023434E"/>
    <w:rsid w:val="00234385"/>
    <w:rsid w:val="00237899"/>
    <w:rsid w:val="00237971"/>
    <w:rsid w:val="00240D6B"/>
    <w:rsid w:val="00241FB5"/>
    <w:rsid w:val="00242FAB"/>
    <w:rsid w:val="002440EC"/>
    <w:rsid w:val="002442A6"/>
    <w:rsid w:val="0024654B"/>
    <w:rsid w:val="0025026F"/>
    <w:rsid w:val="002502D9"/>
    <w:rsid w:val="002528C6"/>
    <w:rsid w:val="00257ABE"/>
    <w:rsid w:val="002607DF"/>
    <w:rsid w:val="00260907"/>
    <w:rsid w:val="00260B8F"/>
    <w:rsid w:val="00260CCA"/>
    <w:rsid w:val="00261454"/>
    <w:rsid w:val="00263B42"/>
    <w:rsid w:val="00265A23"/>
    <w:rsid w:val="0027153F"/>
    <w:rsid w:val="00272785"/>
    <w:rsid w:val="00272E1F"/>
    <w:rsid w:val="00273284"/>
    <w:rsid w:val="0027331C"/>
    <w:rsid w:val="0027439E"/>
    <w:rsid w:val="00275C8B"/>
    <w:rsid w:val="00275DCE"/>
    <w:rsid w:val="00276DAB"/>
    <w:rsid w:val="00280E2B"/>
    <w:rsid w:val="00281386"/>
    <w:rsid w:val="00281A70"/>
    <w:rsid w:val="002835E3"/>
    <w:rsid w:val="00283B4F"/>
    <w:rsid w:val="002840B8"/>
    <w:rsid w:val="00285496"/>
    <w:rsid w:val="002903C7"/>
    <w:rsid w:val="00290730"/>
    <w:rsid w:val="00293690"/>
    <w:rsid w:val="00293A38"/>
    <w:rsid w:val="00293F30"/>
    <w:rsid w:val="00294184"/>
    <w:rsid w:val="00294E54"/>
    <w:rsid w:val="00295A50"/>
    <w:rsid w:val="00295A5E"/>
    <w:rsid w:val="00297B26"/>
    <w:rsid w:val="002A057F"/>
    <w:rsid w:val="002A16CF"/>
    <w:rsid w:val="002A2FB9"/>
    <w:rsid w:val="002A55DA"/>
    <w:rsid w:val="002B002C"/>
    <w:rsid w:val="002B24DB"/>
    <w:rsid w:val="002B3521"/>
    <w:rsid w:val="002B4461"/>
    <w:rsid w:val="002B7222"/>
    <w:rsid w:val="002B76B1"/>
    <w:rsid w:val="002C45C0"/>
    <w:rsid w:val="002C474E"/>
    <w:rsid w:val="002C5A3C"/>
    <w:rsid w:val="002D0294"/>
    <w:rsid w:val="002D19EB"/>
    <w:rsid w:val="002D2E3C"/>
    <w:rsid w:val="002D55CE"/>
    <w:rsid w:val="002D6E4A"/>
    <w:rsid w:val="002D7021"/>
    <w:rsid w:val="002D75E5"/>
    <w:rsid w:val="002E296D"/>
    <w:rsid w:val="002E403F"/>
    <w:rsid w:val="002E4F95"/>
    <w:rsid w:val="002E585D"/>
    <w:rsid w:val="002E76ED"/>
    <w:rsid w:val="002F04DB"/>
    <w:rsid w:val="002F2E93"/>
    <w:rsid w:val="002F3E3A"/>
    <w:rsid w:val="002F444A"/>
    <w:rsid w:val="002F59F3"/>
    <w:rsid w:val="002F75B0"/>
    <w:rsid w:val="0030264D"/>
    <w:rsid w:val="00302ABA"/>
    <w:rsid w:val="00303024"/>
    <w:rsid w:val="00304777"/>
    <w:rsid w:val="00304E49"/>
    <w:rsid w:val="00305842"/>
    <w:rsid w:val="003120D0"/>
    <w:rsid w:val="003123B8"/>
    <w:rsid w:val="00315157"/>
    <w:rsid w:val="00316E7A"/>
    <w:rsid w:val="00317E1E"/>
    <w:rsid w:val="00320F14"/>
    <w:rsid w:val="0032387A"/>
    <w:rsid w:val="003262F7"/>
    <w:rsid w:val="00332844"/>
    <w:rsid w:val="003331B2"/>
    <w:rsid w:val="003346F5"/>
    <w:rsid w:val="00337871"/>
    <w:rsid w:val="00337E96"/>
    <w:rsid w:val="003438FB"/>
    <w:rsid w:val="003462F7"/>
    <w:rsid w:val="00347848"/>
    <w:rsid w:val="00354671"/>
    <w:rsid w:val="003565DB"/>
    <w:rsid w:val="003607E5"/>
    <w:rsid w:val="00360E9F"/>
    <w:rsid w:val="003613AB"/>
    <w:rsid w:val="00364096"/>
    <w:rsid w:val="0036757D"/>
    <w:rsid w:val="003725A6"/>
    <w:rsid w:val="0037591B"/>
    <w:rsid w:val="003760AD"/>
    <w:rsid w:val="00376A70"/>
    <w:rsid w:val="00380ABC"/>
    <w:rsid w:val="0038219A"/>
    <w:rsid w:val="00385F2F"/>
    <w:rsid w:val="0038714B"/>
    <w:rsid w:val="00387704"/>
    <w:rsid w:val="00394B8B"/>
    <w:rsid w:val="003957E9"/>
    <w:rsid w:val="00395D7D"/>
    <w:rsid w:val="003A5EEF"/>
    <w:rsid w:val="003A6A80"/>
    <w:rsid w:val="003B14B1"/>
    <w:rsid w:val="003B3FDF"/>
    <w:rsid w:val="003B49F3"/>
    <w:rsid w:val="003B6223"/>
    <w:rsid w:val="003C06C2"/>
    <w:rsid w:val="003C1297"/>
    <w:rsid w:val="003C1609"/>
    <w:rsid w:val="003C624F"/>
    <w:rsid w:val="003C7213"/>
    <w:rsid w:val="003D3B39"/>
    <w:rsid w:val="003D4BF2"/>
    <w:rsid w:val="003D67BB"/>
    <w:rsid w:val="003E075C"/>
    <w:rsid w:val="003E0DEF"/>
    <w:rsid w:val="003E5411"/>
    <w:rsid w:val="003E568F"/>
    <w:rsid w:val="003E6E71"/>
    <w:rsid w:val="003E7AEA"/>
    <w:rsid w:val="003F07A5"/>
    <w:rsid w:val="003F1C00"/>
    <w:rsid w:val="003F3E9C"/>
    <w:rsid w:val="003F4B74"/>
    <w:rsid w:val="003F55E0"/>
    <w:rsid w:val="003F603A"/>
    <w:rsid w:val="004012E4"/>
    <w:rsid w:val="00401429"/>
    <w:rsid w:val="00401656"/>
    <w:rsid w:val="00403166"/>
    <w:rsid w:val="00403874"/>
    <w:rsid w:val="004038E9"/>
    <w:rsid w:val="00407B8C"/>
    <w:rsid w:val="0041113E"/>
    <w:rsid w:val="00413B75"/>
    <w:rsid w:val="0041505B"/>
    <w:rsid w:val="00417C6B"/>
    <w:rsid w:val="00417E96"/>
    <w:rsid w:val="00420A44"/>
    <w:rsid w:val="004217D2"/>
    <w:rsid w:val="00421B09"/>
    <w:rsid w:val="00422270"/>
    <w:rsid w:val="004228B3"/>
    <w:rsid w:val="00427BE2"/>
    <w:rsid w:val="004306AA"/>
    <w:rsid w:val="0043093B"/>
    <w:rsid w:val="004311C6"/>
    <w:rsid w:val="00431B89"/>
    <w:rsid w:val="00432084"/>
    <w:rsid w:val="00432722"/>
    <w:rsid w:val="00433599"/>
    <w:rsid w:val="00434A74"/>
    <w:rsid w:val="0043649A"/>
    <w:rsid w:val="00437BE0"/>
    <w:rsid w:val="004412E2"/>
    <w:rsid w:val="00441A86"/>
    <w:rsid w:val="00441BC9"/>
    <w:rsid w:val="004429D9"/>
    <w:rsid w:val="004438F3"/>
    <w:rsid w:val="00443D65"/>
    <w:rsid w:val="00445EFC"/>
    <w:rsid w:val="00446464"/>
    <w:rsid w:val="0044721B"/>
    <w:rsid w:val="00447548"/>
    <w:rsid w:val="0045073B"/>
    <w:rsid w:val="004519BE"/>
    <w:rsid w:val="00452434"/>
    <w:rsid w:val="00453814"/>
    <w:rsid w:val="004613FE"/>
    <w:rsid w:val="0046160B"/>
    <w:rsid w:val="0046399C"/>
    <w:rsid w:val="0046651D"/>
    <w:rsid w:val="0046755C"/>
    <w:rsid w:val="0047005C"/>
    <w:rsid w:val="004709A4"/>
    <w:rsid w:val="00470D28"/>
    <w:rsid w:val="004712E6"/>
    <w:rsid w:val="00471C34"/>
    <w:rsid w:val="0047395A"/>
    <w:rsid w:val="00475BF3"/>
    <w:rsid w:val="0048054E"/>
    <w:rsid w:val="00480903"/>
    <w:rsid w:val="00481167"/>
    <w:rsid w:val="0048146A"/>
    <w:rsid w:val="00483A7C"/>
    <w:rsid w:val="00483B26"/>
    <w:rsid w:val="00483B90"/>
    <w:rsid w:val="00483E1D"/>
    <w:rsid w:val="00483EDE"/>
    <w:rsid w:val="004843C6"/>
    <w:rsid w:val="004853E1"/>
    <w:rsid w:val="00486DC8"/>
    <w:rsid w:val="00490185"/>
    <w:rsid w:val="00491014"/>
    <w:rsid w:val="00493416"/>
    <w:rsid w:val="00494066"/>
    <w:rsid w:val="00495666"/>
    <w:rsid w:val="00495D85"/>
    <w:rsid w:val="004964BC"/>
    <w:rsid w:val="004A19C6"/>
    <w:rsid w:val="004A6ED3"/>
    <w:rsid w:val="004A798A"/>
    <w:rsid w:val="004B2987"/>
    <w:rsid w:val="004B3BFF"/>
    <w:rsid w:val="004B4DBC"/>
    <w:rsid w:val="004B52A3"/>
    <w:rsid w:val="004C1F4D"/>
    <w:rsid w:val="004C2C91"/>
    <w:rsid w:val="004C5CF1"/>
    <w:rsid w:val="004C5F38"/>
    <w:rsid w:val="004D0A97"/>
    <w:rsid w:val="004D332D"/>
    <w:rsid w:val="004D413C"/>
    <w:rsid w:val="004D4684"/>
    <w:rsid w:val="004D4860"/>
    <w:rsid w:val="004D528D"/>
    <w:rsid w:val="004D5D1F"/>
    <w:rsid w:val="004D634B"/>
    <w:rsid w:val="004E181B"/>
    <w:rsid w:val="004E2C9E"/>
    <w:rsid w:val="004E3CE9"/>
    <w:rsid w:val="004E48A6"/>
    <w:rsid w:val="004E5010"/>
    <w:rsid w:val="004E55AF"/>
    <w:rsid w:val="004E5D56"/>
    <w:rsid w:val="004E6B39"/>
    <w:rsid w:val="004F2B94"/>
    <w:rsid w:val="004F5D0E"/>
    <w:rsid w:val="004F6293"/>
    <w:rsid w:val="004F6470"/>
    <w:rsid w:val="004F6C5D"/>
    <w:rsid w:val="005005B3"/>
    <w:rsid w:val="00500FC8"/>
    <w:rsid w:val="005011D6"/>
    <w:rsid w:val="005014AB"/>
    <w:rsid w:val="0050274C"/>
    <w:rsid w:val="005030C0"/>
    <w:rsid w:val="00504B9D"/>
    <w:rsid w:val="00505A32"/>
    <w:rsid w:val="00505AEE"/>
    <w:rsid w:val="00505EFB"/>
    <w:rsid w:val="00506FA9"/>
    <w:rsid w:val="0050726F"/>
    <w:rsid w:val="0051251E"/>
    <w:rsid w:val="005176A4"/>
    <w:rsid w:val="00517907"/>
    <w:rsid w:val="00517FF6"/>
    <w:rsid w:val="00520C4D"/>
    <w:rsid w:val="00525984"/>
    <w:rsid w:val="00525B52"/>
    <w:rsid w:val="0052677E"/>
    <w:rsid w:val="00527E8D"/>
    <w:rsid w:val="00531781"/>
    <w:rsid w:val="00533E98"/>
    <w:rsid w:val="00534477"/>
    <w:rsid w:val="00536847"/>
    <w:rsid w:val="00536AD2"/>
    <w:rsid w:val="00541F81"/>
    <w:rsid w:val="005441D3"/>
    <w:rsid w:val="005447ED"/>
    <w:rsid w:val="005537DF"/>
    <w:rsid w:val="0055441A"/>
    <w:rsid w:val="005553C1"/>
    <w:rsid w:val="00556391"/>
    <w:rsid w:val="00556B77"/>
    <w:rsid w:val="00557357"/>
    <w:rsid w:val="00563402"/>
    <w:rsid w:val="00563410"/>
    <w:rsid w:val="00564C31"/>
    <w:rsid w:val="0056698F"/>
    <w:rsid w:val="00566CB9"/>
    <w:rsid w:val="00566D0B"/>
    <w:rsid w:val="00571D96"/>
    <w:rsid w:val="00572912"/>
    <w:rsid w:val="005743F2"/>
    <w:rsid w:val="005746AD"/>
    <w:rsid w:val="00575B22"/>
    <w:rsid w:val="00576167"/>
    <w:rsid w:val="00582C0F"/>
    <w:rsid w:val="00583251"/>
    <w:rsid w:val="00583C3F"/>
    <w:rsid w:val="00583EEF"/>
    <w:rsid w:val="00587100"/>
    <w:rsid w:val="00591430"/>
    <w:rsid w:val="00591CBA"/>
    <w:rsid w:val="005941B6"/>
    <w:rsid w:val="00595C2E"/>
    <w:rsid w:val="005A15C0"/>
    <w:rsid w:val="005A2026"/>
    <w:rsid w:val="005A2405"/>
    <w:rsid w:val="005A4CFA"/>
    <w:rsid w:val="005A6DE3"/>
    <w:rsid w:val="005B060E"/>
    <w:rsid w:val="005B0E2A"/>
    <w:rsid w:val="005B268C"/>
    <w:rsid w:val="005B34D2"/>
    <w:rsid w:val="005B4CAA"/>
    <w:rsid w:val="005B5D49"/>
    <w:rsid w:val="005B6707"/>
    <w:rsid w:val="005B72A1"/>
    <w:rsid w:val="005C0A91"/>
    <w:rsid w:val="005C0C3B"/>
    <w:rsid w:val="005C1BA6"/>
    <w:rsid w:val="005C2B5A"/>
    <w:rsid w:val="005C3C1D"/>
    <w:rsid w:val="005C486D"/>
    <w:rsid w:val="005C5888"/>
    <w:rsid w:val="005C61EF"/>
    <w:rsid w:val="005D4788"/>
    <w:rsid w:val="005E004E"/>
    <w:rsid w:val="005E1FFA"/>
    <w:rsid w:val="005E3316"/>
    <w:rsid w:val="005E43A2"/>
    <w:rsid w:val="005E4A0A"/>
    <w:rsid w:val="005E6839"/>
    <w:rsid w:val="005F2259"/>
    <w:rsid w:val="005F293B"/>
    <w:rsid w:val="005F2E54"/>
    <w:rsid w:val="005F457A"/>
    <w:rsid w:val="005F4D66"/>
    <w:rsid w:val="005F624A"/>
    <w:rsid w:val="005F63D0"/>
    <w:rsid w:val="006017E3"/>
    <w:rsid w:val="00601CBB"/>
    <w:rsid w:val="0060490B"/>
    <w:rsid w:val="006050C1"/>
    <w:rsid w:val="006055D3"/>
    <w:rsid w:val="00605E59"/>
    <w:rsid w:val="00610035"/>
    <w:rsid w:val="0061039A"/>
    <w:rsid w:val="00610B62"/>
    <w:rsid w:val="00611E98"/>
    <w:rsid w:val="00614515"/>
    <w:rsid w:val="006162BE"/>
    <w:rsid w:val="00617526"/>
    <w:rsid w:val="006209F6"/>
    <w:rsid w:val="00620C0F"/>
    <w:rsid w:val="0062385A"/>
    <w:rsid w:val="006258D0"/>
    <w:rsid w:val="006265F3"/>
    <w:rsid w:val="00626991"/>
    <w:rsid w:val="00626F75"/>
    <w:rsid w:val="00630C8C"/>
    <w:rsid w:val="0063519A"/>
    <w:rsid w:val="00636025"/>
    <w:rsid w:val="00636153"/>
    <w:rsid w:val="0064089A"/>
    <w:rsid w:val="00640B51"/>
    <w:rsid w:val="00642D3B"/>
    <w:rsid w:val="0065247A"/>
    <w:rsid w:val="00652FDF"/>
    <w:rsid w:val="00654C95"/>
    <w:rsid w:val="00655735"/>
    <w:rsid w:val="00657A7D"/>
    <w:rsid w:val="00660381"/>
    <w:rsid w:val="00660CF4"/>
    <w:rsid w:val="00662380"/>
    <w:rsid w:val="006649FA"/>
    <w:rsid w:val="006677FD"/>
    <w:rsid w:val="00667962"/>
    <w:rsid w:val="0067182F"/>
    <w:rsid w:val="00673CC3"/>
    <w:rsid w:val="00673F14"/>
    <w:rsid w:val="0067461D"/>
    <w:rsid w:val="00674FF4"/>
    <w:rsid w:val="006756DD"/>
    <w:rsid w:val="00676DF8"/>
    <w:rsid w:val="00677B67"/>
    <w:rsid w:val="00680527"/>
    <w:rsid w:val="00681554"/>
    <w:rsid w:val="00681B3B"/>
    <w:rsid w:val="0068399F"/>
    <w:rsid w:val="00684224"/>
    <w:rsid w:val="00684325"/>
    <w:rsid w:val="006844C0"/>
    <w:rsid w:val="006856FB"/>
    <w:rsid w:val="006858BE"/>
    <w:rsid w:val="00686051"/>
    <w:rsid w:val="00690A5C"/>
    <w:rsid w:val="00690DA8"/>
    <w:rsid w:val="00690E37"/>
    <w:rsid w:val="00691C80"/>
    <w:rsid w:val="006923B7"/>
    <w:rsid w:val="006935A1"/>
    <w:rsid w:val="00693643"/>
    <w:rsid w:val="00694A28"/>
    <w:rsid w:val="0069509F"/>
    <w:rsid w:val="00696A1B"/>
    <w:rsid w:val="00696D3E"/>
    <w:rsid w:val="006A4DD1"/>
    <w:rsid w:val="006A71DD"/>
    <w:rsid w:val="006B29AB"/>
    <w:rsid w:val="006B4777"/>
    <w:rsid w:val="006B53B1"/>
    <w:rsid w:val="006B55C8"/>
    <w:rsid w:val="006B6092"/>
    <w:rsid w:val="006B7558"/>
    <w:rsid w:val="006B7C40"/>
    <w:rsid w:val="006C1A76"/>
    <w:rsid w:val="006C503D"/>
    <w:rsid w:val="006C6266"/>
    <w:rsid w:val="006C7EF5"/>
    <w:rsid w:val="006D1B11"/>
    <w:rsid w:val="006D7B59"/>
    <w:rsid w:val="006D7DD2"/>
    <w:rsid w:val="006E2BD6"/>
    <w:rsid w:val="006E3191"/>
    <w:rsid w:val="006E5E10"/>
    <w:rsid w:val="006F06C7"/>
    <w:rsid w:val="006F07EC"/>
    <w:rsid w:val="006F2316"/>
    <w:rsid w:val="006F3FB4"/>
    <w:rsid w:val="006F6750"/>
    <w:rsid w:val="006F7BCA"/>
    <w:rsid w:val="006F7C01"/>
    <w:rsid w:val="00700391"/>
    <w:rsid w:val="007014D5"/>
    <w:rsid w:val="00702D05"/>
    <w:rsid w:val="00702F84"/>
    <w:rsid w:val="00704676"/>
    <w:rsid w:val="007049A7"/>
    <w:rsid w:val="00706432"/>
    <w:rsid w:val="00706791"/>
    <w:rsid w:val="00707BF2"/>
    <w:rsid w:val="007155E7"/>
    <w:rsid w:val="0071572D"/>
    <w:rsid w:val="007165A9"/>
    <w:rsid w:val="00717263"/>
    <w:rsid w:val="00721D14"/>
    <w:rsid w:val="0072404E"/>
    <w:rsid w:val="00724542"/>
    <w:rsid w:val="007246EF"/>
    <w:rsid w:val="00724D01"/>
    <w:rsid w:val="00726050"/>
    <w:rsid w:val="00727F8B"/>
    <w:rsid w:val="0073303A"/>
    <w:rsid w:val="0073449F"/>
    <w:rsid w:val="007356CF"/>
    <w:rsid w:val="007358E3"/>
    <w:rsid w:val="00735A80"/>
    <w:rsid w:val="00736B1E"/>
    <w:rsid w:val="007377C4"/>
    <w:rsid w:val="00737FCE"/>
    <w:rsid w:val="00740D63"/>
    <w:rsid w:val="00741129"/>
    <w:rsid w:val="00741D3D"/>
    <w:rsid w:val="00742600"/>
    <w:rsid w:val="00744117"/>
    <w:rsid w:val="00745067"/>
    <w:rsid w:val="00747073"/>
    <w:rsid w:val="00752A59"/>
    <w:rsid w:val="0075474D"/>
    <w:rsid w:val="00754FDF"/>
    <w:rsid w:val="00757003"/>
    <w:rsid w:val="0076263C"/>
    <w:rsid w:val="007628F0"/>
    <w:rsid w:val="00762BCF"/>
    <w:rsid w:val="00762BF2"/>
    <w:rsid w:val="00765FE4"/>
    <w:rsid w:val="007670F5"/>
    <w:rsid w:val="00767576"/>
    <w:rsid w:val="007679D1"/>
    <w:rsid w:val="00772992"/>
    <w:rsid w:val="00774C03"/>
    <w:rsid w:val="00774D86"/>
    <w:rsid w:val="0077559E"/>
    <w:rsid w:val="00775D02"/>
    <w:rsid w:val="00775F50"/>
    <w:rsid w:val="007765E8"/>
    <w:rsid w:val="00776FB2"/>
    <w:rsid w:val="007820BC"/>
    <w:rsid w:val="0078216B"/>
    <w:rsid w:val="00783188"/>
    <w:rsid w:val="00785C5B"/>
    <w:rsid w:val="00794467"/>
    <w:rsid w:val="00794A48"/>
    <w:rsid w:val="00795AA7"/>
    <w:rsid w:val="007A2311"/>
    <w:rsid w:val="007A326E"/>
    <w:rsid w:val="007A3B6A"/>
    <w:rsid w:val="007A4623"/>
    <w:rsid w:val="007A500F"/>
    <w:rsid w:val="007A504D"/>
    <w:rsid w:val="007A5F47"/>
    <w:rsid w:val="007A60D8"/>
    <w:rsid w:val="007A64CE"/>
    <w:rsid w:val="007A6FC3"/>
    <w:rsid w:val="007B31F3"/>
    <w:rsid w:val="007B362D"/>
    <w:rsid w:val="007B38D0"/>
    <w:rsid w:val="007B3C06"/>
    <w:rsid w:val="007B5C22"/>
    <w:rsid w:val="007B60FB"/>
    <w:rsid w:val="007C0099"/>
    <w:rsid w:val="007C0E96"/>
    <w:rsid w:val="007C1C75"/>
    <w:rsid w:val="007C47D0"/>
    <w:rsid w:val="007C65CC"/>
    <w:rsid w:val="007C6DFC"/>
    <w:rsid w:val="007C777A"/>
    <w:rsid w:val="007D062D"/>
    <w:rsid w:val="007D1683"/>
    <w:rsid w:val="007D2914"/>
    <w:rsid w:val="007D3585"/>
    <w:rsid w:val="007D5FFF"/>
    <w:rsid w:val="007D634F"/>
    <w:rsid w:val="007D6660"/>
    <w:rsid w:val="007E1C9C"/>
    <w:rsid w:val="007E47D8"/>
    <w:rsid w:val="007E6128"/>
    <w:rsid w:val="007E616F"/>
    <w:rsid w:val="007E6D32"/>
    <w:rsid w:val="007F1780"/>
    <w:rsid w:val="007F1C2C"/>
    <w:rsid w:val="007F2EF0"/>
    <w:rsid w:val="007F3331"/>
    <w:rsid w:val="007F3E1D"/>
    <w:rsid w:val="007F6DA5"/>
    <w:rsid w:val="007F7B1A"/>
    <w:rsid w:val="007F7FCE"/>
    <w:rsid w:val="00802B69"/>
    <w:rsid w:val="008056A1"/>
    <w:rsid w:val="00805AD3"/>
    <w:rsid w:val="00806970"/>
    <w:rsid w:val="00807309"/>
    <w:rsid w:val="00807639"/>
    <w:rsid w:val="00810C0C"/>
    <w:rsid w:val="008135F9"/>
    <w:rsid w:val="00814272"/>
    <w:rsid w:val="008165B6"/>
    <w:rsid w:val="00816A7F"/>
    <w:rsid w:val="00821A54"/>
    <w:rsid w:val="008220B1"/>
    <w:rsid w:val="00822239"/>
    <w:rsid w:val="00822620"/>
    <w:rsid w:val="00823271"/>
    <w:rsid w:val="00823959"/>
    <w:rsid w:val="00823F7F"/>
    <w:rsid w:val="0082462C"/>
    <w:rsid w:val="00825F45"/>
    <w:rsid w:val="008279A7"/>
    <w:rsid w:val="00830739"/>
    <w:rsid w:val="00831FF4"/>
    <w:rsid w:val="008325FE"/>
    <w:rsid w:val="00834E62"/>
    <w:rsid w:val="00837A31"/>
    <w:rsid w:val="008407D8"/>
    <w:rsid w:val="00842840"/>
    <w:rsid w:val="008437F7"/>
    <w:rsid w:val="008453B3"/>
    <w:rsid w:val="00852EC3"/>
    <w:rsid w:val="0085389F"/>
    <w:rsid w:val="008604D3"/>
    <w:rsid w:val="00860653"/>
    <w:rsid w:val="00862099"/>
    <w:rsid w:val="008626CE"/>
    <w:rsid w:val="00864440"/>
    <w:rsid w:val="00864FCD"/>
    <w:rsid w:val="00867849"/>
    <w:rsid w:val="00870D43"/>
    <w:rsid w:val="00870E1C"/>
    <w:rsid w:val="00875764"/>
    <w:rsid w:val="008766E8"/>
    <w:rsid w:val="0088038D"/>
    <w:rsid w:val="008817B2"/>
    <w:rsid w:val="008827EE"/>
    <w:rsid w:val="008838CB"/>
    <w:rsid w:val="008922BC"/>
    <w:rsid w:val="008934BD"/>
    <w:rsid w:val="00894B80"/>
    <w:rsid w:val="0089557D"/>
    <w:rsid w:val="008959D2"/>
    <w:rsid w:val="00896003"/>
    <w:rsid w:val="008964C6"/>
    <w:rsid w:val="00897F99"/>
    <w:rsid w:val="008A11C4"/>
    <w:rsid w:val="008A1676"/>
    <w:rsid w:val="008A4F50"/>
    <w:rsid w:val="008A7F8F"/>
    <w:rsid w:val="008B49C4"/>
    <w:rsid w:val="008B54E8"/>
    <w:rsid w:val="008B721A"/>
    <w:rsid w:val="008B7A97"/>
    <w:rsid w:val="008C01B6"/>
    <w:rsid w:val="008C1AEA"/>
    <w:rsid w:val="008C22CD"/>
    <w:rsid w:val="008C2FC7"/>
    <w:rsid w:val="008C3780"/>
    <w:rsid w:val="008C6CB2"/>
    <w:rsid w:val="008D0016"/>
    <w:rsid w:val="008D0580"/>
    <w:rsid w:val="008D07CD"/>
    <w:rsid w:val="008D3623"/>
    <w:rsid w:val="008D673F"/>
    <w:rsid w:val="008D6CD9"/>
    <w:rsid w:val="008E22A6"/>
    <w:rsid w:val="008E59AD"/>
    <w:rsid w:val="008E73F2"/>
    <w:rsid w:val="008E7C93"/>
    <w:rsid w:val="008F18AB"/>
    <w:rsid w:val="008F40FF"/>
    <w:rsid w:val="008F41E1"/>
    <w:rsid w:val="008F7AEE"/>
    <w:rsid w:val="00900460"/>
    <w:rsid w:val="00901F43"/>
    <w:rsid w:val="00902A64"/>
    <w:rsid w:val="00903CB0"/>
    <w:rsid w:val="00906B1B"/>
    <w:rsid w:val="00910192"/>
    <w:rsid w:val="00910C7D"/>
    <w:rsid w:val="00915B24"/>
    <w:rsid w:val="00915E0A"/>
    <w:rsid w:val="00916020"/>
    <w:rsid w:val="00917B97"/>
    <w:rsid w:val="00921EBE"/>
    <w:rsid w:val="00922561"/>
    <w:rsid w:val="00923514"/>
    <w:rsid w:val="00932622"/>
    <w:rsid w:val="00932A03"/>
    <w:rsid w:val="00935985"/>
    <w:rsid w:val="00936287"/>
    <w:rsid w:val="00936DC5"/>
    <w:rsid w:val="0093716A"/>
    <w:rsid w:val="00941532"/>
    <w:rsid w:val="00941B7F"/>
    <w:rsid w:val="009429E0"/>
    <w:rsid w:val="009435F9"/>
    <w:rsid w:val="009474C7"/>
    <w:rsid w:val="00947AED"/>
    <w:rsid w:val="0095016B"/>
    <w:rsid w:val="009508F3"/>
    <w:rsid w:val="009524A1"/>
    <w:rsid w:val="009539D9"/>
    <w:rsid w:val="00954C65"/>
    <w:rsid w:val="00955325"/>
    <w:rsid w:val="00955480"/>
    <w:rsid w:val="00957160"/>
    <w:rsid w:val="009573DB"/>
    <w:rsid w:val="00962807"/>
    <w:rsid w:val="00962882"/>
    <w:rsid w:val="00962FB6"/>
    <w:rsid w:val="009632ED"/>
    <w:rsid w:val="009701E7"/>
    <w:rsid w:val="00971124"/>
    <w:rsid w:val="00972635"/>
    <w:rsid w:val="009754BA"/>
    <w:rsid w:val="00976330"/>
    <w:rsid w:val="0098002F"/>
    <w:rsid w:val="009806A8"/>
    <w:rsid w:val="00980D00"/>
    <w:rsid w:val="00981BA5"/>
    <w:rsid w:val="00982DC3"/>
    <w:rsid w:val="00984319"/>
    <w:rsid w:val="00985907"/>
    <w:rsid w:val="0098590E"/>
    <w:rsid w:val="009863B8"/>
    <w:rsid w:val="00987CCE"/>
    <w:rsid w:val="00990431"/>
    <w:rsid w:val="0099149E"/>
    <w:rsid w:val="009919F9"/>
    <w:rsid w:val="00991E37"/>
    <w:rsid w:val="00992015"/>
    <w:rsid w:val="00992327"/>
    <w:rsid w:val="00992AAF"/>
    <w:rsid w:val="009930DD"/>
    <w:rsid w:val="00993BB2"/>
    <w:rsid w:val="00995918"/>
    <w:rsid w:val="00996684"/>
    <w:rsid w:val="009A26C4"/>
    <w:rsid w:val="009A3CDE"/>
    <w:rsid w:val="009A4851"/>
    <w:rsid w:val="009A4C5B"/>
    <w:rsid w:val="009A6162"/>
    <w:rsid w:val="009A6572"/>
    <w:rsid w:val="009A6C8B"/>
    <w:rsid w:val="009A77CE"/>
    <w:rsid w:val="009B147D"/>
    <w:rsid w:val="009B15DD"/>
    <w:rsid w:val="009B4A7D"/>
    <w:rsid w:val="009B5F53"/>
    <w:rsid w:val="009B704B"/>
    <w:rsid w:val="009B7704"/>
    <w:rsid w:val="009C237C"/>
    <w:rsid w:val="009C7089"/>
    <w:rsid w:val="009D0B7B"/>
    <w:rsid w:val="009D0CEC"/>
    <w:rsid w:val="009D3993"/>
    <w:rsid w:val="009D77A5"/>
    <w:rsid w:val="009E11C8"/>
    <w:rsid w:val="009E373F"/>
    <w:rsid w:val="009E3769"/>
    <w:rsid w:val="009E436A"/>
    <w:rsid w:val="009E4BFA"/>
    <w:rsid w:val="009E7925"/>
    <w:rsid w:val="009F02CA"/>
    <w:rsid w:val="009F0BC1"/>
    <w:rsid w:val="009F2AA1"/>
    <w:rsid w:val="009F49E8"/>
    <w:rsid w:val="009F63CA"/>
    <w:rsid w:val="00A00CD7"/>
    <w:rsid w:val="00A030BF"/>
    <w:rsid w:val="00A03966"/>
    <w:rsid w:val="00A03BCD"/>
    <w:rsid w:val="00A04805"/>
    <w:rsid w:val="00A05A05"/>
    <w:rsid w:val="00A076FF"/>
    <w:rsid w:val="00A11BD1"/>
    <w:rsid w:val="00A1270A"/>
    <w:rsid w:val="00A15603"/>
    <w:rsid w:val="00A16E8E"/>
    <w:rsid w:val="00A17ADD"/>
    <w:rsid w:val="00A17B89"/>
    <w:rsid w:val="00A17BBF"/>
    <w:rsid w:val="00A2262B"/>
    <w:rsid w:val="00A24433"/>
    <w:rsid w:val="00A26F8C"/>
    <w:rsid w:val="00A27BD1"/>
    <w:rsid w:val="00A33058"/>
    <w:rsid w:val="00A3533E"/>
    <w:rsid w:val="00A365F9"/>
    <w:rsid w:val="00A376AE"/>
    <w:rsid w:val="00A41D44"/>
    <w:rsid w:val="00A4248B"/>
    <w:rsid w:val="00A42605"/>
    <w:rsid w:val="00A445EA"/>
    <w:rsid w:val="00A4609C"/>
    <w:rsid w:val="00A517BD"/>
    <w:rsid w:val="00A518FF"/>
    <w:rsid w:val="00A520CF"/>
    <w:rsid w:val="00A52801"/>
    <w:rsid w:val="00A52FF2"/>
    <w:rsid w:val="00A55E02"/>
    <w:rsid w:val="00A60D08"/>
    <w:rsid w:val="00A61F52"/>
    <w:rsid w:val="00A6351A"/>
    <w:rsid w:val="00A653AF"/>
    <w:rsid w:val="00A67FF1"/>
    <w:rsid w:val="00A70A7F"/>
    <w:rsid w:val="00A710C7"/>
    <w:rsid w:val="00A72CF5"/>
    <w:rsid w:val="00A73298"/>
    <w:rsid w:val="00A75B9D"/>
    <w:rsid w:val="00A76EF7"/>
    <w:rsid w:val="00A831B4"/>
    <w:rsid w:val="00A834DD"/>
    <w:rsid w:val="00A84345"/>
    <w:rsid w:val="00A8499D"/>
    <w:rsid w:val="00A8765B"/>
    <w:rsid w:val="00A913E8"/>
    <w:rsid w:val="00A934B2"/>
    <w:rsid w:val="00A935D3"/>
    <w:rsid w:val="00A93B87"/>
    <w:rsid w:val="00A93DA6"/>
    <w:rsid w:val="00A95906"/>
    <w:rsid w:val="00A97AE7"/>
    <w:rsid w:val="00A97ED5"/>
    <w:rsid w:val="00AA4929"/>
    <w:rsid w:val="00AA600C"/>
    <w:rsid w:val="00AA61ED"/>
    <w:rsid w:val="00AA64A0"/>
    <w:rsid w:val="00AA7F9A"/>
    <w:rsid w:val="00AB046B"/>
    <w:rsid w:val="00AB109A"/>
    <w:rsid w:val="00AB4B82"/>
    <w:rsid w:val="00AB5BA4"/>
    <w:rsid w:val="00AB63BB"/>
    <w:rsid w:val="00AB7B30"/>
    <w:rsid w:val="00AB7DE7"/>
    <w:rsid w:val="00AC4AB1"/>
    <w:rsid w:val="00AC5C17"/>
    <w:rsid w:val="00AC6CA5"/>
    <w:rsid w:val="00AC75B4"/>
    <w:rsid w:val="00AC761B"/>
    <w:rsid w:val="00AD0E43"/>
    <w:rsid w:val="00AD2E7E"/>
    <w:rsid w:val="00AD3967"/>
    <w:rsid w:val="00AD6325"/>
    <w:rsid w:val="00AD6729"/>
    <w:rsid w:val="00AD71C8"/>
    <w:rsid w:val="00AD78D8"/>
    <w:rsid w:val="00AE070F"/>
    <w:rsid w:val="00AE153F"/>
    <w:rsid w:val="00AE3836"/>
    <w:rsid w:val="00AE3CB8"/>
    <w:rsid w:val="00AE3DC1"/>
    <w:rsid w:val="00AE58C3"/>
    <w:rsid w:val="00AE71F3"/>
    <w:rsid w:val="00AF0953"/>
    <w:rsid w:val="00AF1F36"/>
    <w:rsid w:val="00AF203C"/>
    <w:rsid w:val="00AF3E85"/>
    <w:rsid w:val="00AF49DD"/>
    <w:rsid w:val="00AF60DA"/>
    <w:rsid w:val="00B00F8A"/>
    <w:rsid w:val="00B0289F"/>
    <w:rsid w:val="00B031EF"/>
    <w:rsid w:val="00B03F9D"/>
    <w:rsid w:val="00B05260"/>
    <w:rsid w:val="00B0692B"/>
    <w:rsid w:val="00B06DCA"/>
    <w:rsid w:val="00B0731F"/>
    <w:rsid w:val="00B07B26"/>
    <w:rsid w:val="00B1119E"/>
    <w:rsid w:val="00B11867"/>
    <w:rsid w:val="00B12152"/>
    <w:rsid w:val="00B1256B"/>
    <w:rsid w:val="00B12FED"/>
    <w:rsid w:val="00B138D6"/>
    <w:rsid w:val="00B141B7"/>
    <w:rsid w:val="00B14A8F"/>
    <w:rsid w:val="00B21206"/>
    <w:rsid w:val="00B21496"/>
    <w:rsid w:val="00B23263"/>
    <w:rsid w:val="00B24BCB"/>
    <w:rsid w:val="00B269F1"/>
    <w:rsid w:val="00B2766F"/>
    <w:rsid w:val="00B30A85"/>
    <w:rsid w:val="00B31CB6"/>
    <w:rsid w:val="00B32686"/>
    <w:rsid w:val="00B32823"/>
    <w:rsid w:val="00B32D03"/>
    <w:rsid w:val="00B3612C"/>
    <w:rsid w:val="00B37AF8"/>
    <w:rsid w:val="00B41399"/>
    <w:rsid w:val="00B41AAD"/>
    <w:rsid w:val="00B4240E"/>
    <w:rsid w:val="00B4248A"/>
    <w:rsid w:val="00B43097"/>
    <w:rsid w:val="00B440F2"/>
    <w:rsid w:val="00B44241"/>
    <w:rsid w:val="00B5596E"/>
    <w:rsid w:val="00B5619E"/>
    <w:rsid w:val="00B61070"/>
    <w:rsid w:val="00B70192"/>
    <w:rsid w:val="00B70F32"/>
    <w:rsid w:val="00B72850"/>
    <w:rsid w:val="00B72F6D"/>
    <w:rsid w:val="00B73601"/>
    <w:rsid w:val="00B7366C"/>
    <w:rsid w:val="00B73C83"/>
    <w:rsid w:val="00B7572F"/>
    <w:rsid w:val="00B76B09"/>
    <w:rsid w:val="00B803A6"/>
    <w:rsid w:val="00B804A8"/>
    <w:rsid w:val="00B80A2C"/>
    <w:rsid w:val="00B81D73"/>
    <w:rsid w:val="00B8286A"/>
    <w:rsid w:val="00B83043"/>
    <w:rsid w:val="00B83158"/>
    <w:rsid w:val="00B85D6F"/>
    <w:rsid w:val="00B90E1F"/>
    <w:rsid w:val="00B910DF"/>
    <w:rsid w:val="00B93165"/>
    <w:rsid w:val="00B9452C"/>
    <w:rsid w:val="00B95078"/>
    <w:rsid w:val="00B95B89"/>
    <w:rsid w:val="00B96035"/>
    <w:rsid w:val="00B96045"/>
    <w:rsid w:val="00BA1640"/>
    <w:rsid w:val="00BA4020"/>
    <w:rsid w:val="00BA5C21"/>
    <w:rsid w:val="00BA7AE8"/>
    <w:rsid w:val="00BB0181"/>
    <w:rsid w:val="00BB0DA4"/>
    <w:rsid w:val="00BB27E7"/>
    <w:rsid w:val="00BB3972"/>
    <w:rsid w:val="00BB6033"/>
    <w:rsid w:val="00BC07BE"/>
    <w:rsid w:val="00BC14D1"/>
    <w:rsid w:val="00BC2DDB"/>
    <w:rsid w:val="00BC3BB2"/>
    <w:rsid w:val="00BC4154"/>
    <w:rsid w:val="00BD1AB5"/>
    <w:rsid w:val="00BD2F02"/>
    <w:rsid w:val="00BD41ED"/>
    <w:rsid w:val="00BD541F"/>
    <w:rsid w:val="00BD5618"/>
    <w:rsid w:val="00BD5C57"/>
    <w:rsid w:val="00BD5F94"/>
    <w:rsid w:val="00BD6D67"/>
    <w:rsid w:val="00BE0E8D"/>
    <w:rsid w:val="00BE1BA1"/>
    <w:rsid w:val="00BE1D90"/>
    <w:rsid w:val="00BE2EA6"/>
    <w:rsid w:val="00BE4685"/>
    <w:rsid w:val="00BE47E3"/>
    <w:rsid w:val="00BE6FE5"/>
    <w:rsid w:val="00BF36E4"/>
    <w:rsid w:val="00BF47B5"/>
    <w:rsid w:val="00BF4802"/>
    <w:rsid w:val="00BF54D8"/>
    <w:rsid w:val="00BF6CE4"/>
    <w:rsid w:val="00BF7CFE"/>
    <w:rsid w:val="00C0044F"/>
    <w:rsid w:val="00C04081"/>
    <w:rsid w:val="00C065F9"/>
    <w:rsid w:val="00C0734F"/>
    <w:rsid w:val="00C07AE9"/>
    <w:rsid w:val="00C1099D"/>
    <w:rsid w:val="00C132D9"/>
    <w:rsid w:val="00C13BE8"/>
    <w:rsid w:val="00C14463"/>
    <w:rsid w:val="00C144BC"/>
    <w:rsid w:val="00C154FE"/>
    <w:rsid w:val="00C1562E"/>
    <w:rsid w:val="00C1614E"/>
    <w:rsid w:val="00C25062"/>
    <w:rsid w:val="00C26402"/>
    <w:rsid w:val="00C26D11"/>
    <w:rsid w:val="00C316C6"/>
    <w:rsid w:val="00C344E4"/>
    <w:rsid w:val="00C35F01"/>
    <w:rsid w:val="00C37CA9"/>
    <w:rsid w:val="00C410CA"/>
    <w:rsid w:val="00C41E69"/>
    <w:rsid w:val="00C42290"/>
    <w:rsid w:val="00C423B0"/>
    <w:rsid w:val="00C430CB"/>
    <w:rsid w:val="00C43969"/>
    <w:rsid w:val="00C43CA4"/>
    <w:rsid w:val="00C451F7"/>
    <w:rsid w:val="00C45E8B"/>
    <w:rsid w:val="00C464E8"/>
    <w:rsid w:val="00C46880"/>
    <w:rsid w:val="00C4689B"/>
    <w:rsid w:val="00C46D13"/>
    <w:rsid w:val="00C47E48"/>
    <w:rsid w:val="00C50517"/>
    <w:rsid w:val="00C52031"/>
    <w:rsid w:val="00C52D37"/>
    <w:rsid w:val="00C5321A"/>
    <w:rsid w:val="00C54DDB"/>
    <w:rsid w:val="00C55E53"/>
    <w:rsid w:val="00C56C25"/>
    <w:rsid w:val="00C57CB2"/>
    <w:rsid w:val="00C61C2F"/>
    <w:rsid w:val="00C624FE"/>
    <w:rsid w:val="00C634F4"/>
    <w:rsid w:val="00C64854"/>
    <w:rsid w:val="00C66226"/>
    <w:rsid w:val="00C70554"/>
    <w:rsid w:val="00C70D2E"/>
    <w:rsid w:val="00C71852"/>
    <w:rsid w:val="00C72DB7"/>
    <w:rsid w:val="00C730B7"/>
    <w:rsid w:val="00C73EAE"/>
    <w:rsid w:val="00C76349"/>
    <w:rsid w:val="00C80491"/>
    <w:rsid w:val="00C80A09"/>
    <w:rsid w:val="00C813CC"/>
    <w:rsid w:val="00C81CFC"/>
    <w:rsid w:val="00C84B77"/>
    <w:rsid w:val="00C86799"/>
    <w:rsid w:val="00C87E01"/>
    <w:rsid w:val="00C87FC2"/>
    <w:rsid w:val="00C90D2A"/>
    <w:rsid w:val="00C90DD2"/>
    <w:rsid w:val="00C93065"/>
    <w:rsid w:val="00C93724"/>
    <w:rsid w:val="00C94CA1"/>
    <w:rsid w:val="00C95A45"/>
    <w:rsid w:val="00C9655B"/>
    <w:rsid w:val="00CA3D4E"/>
    <w:rsid w:val="00CA525C"/>
    <w:rsid w:val="00CA587B"/>
    <w:rsid w:val="00CA65AB"/>
    <w:rsid w:val="00CA7280"/>
    <w:rsid w:val="00CB12BA"/>
    <w:rsid w:val="00CB31FB"/>
    <w:rsid w:val="00CB5F04"/>
    <w:rsid w:val="00CB656B"/>
    <w:rsid w:val="00CB78C2"/>
    <w:rsid w:val="00CC26B9"/>
    <w:rsid w:val="00CC3837"/>
    <w:rsid w:val="00CC530C"/>
    <w:rsid w:val="00CC7046"/>
    <w:rsid w:val="00CC730C"/>
    <w:rsid w:val="00CC7791"/>
    <w:rsid w:val="00CD00B3"/>
    <w:rsid w:val="00CD0265"/>
    <w:rsid w:val="00CD267C"/>
    <w:rsid w:val="00CD2FA1"/>
    <w:rsid w:val="00CD318F"/>
    <w:rsid w:val="00CD3970"/>
    <w:rsid w:val="00CD3D58"/>
    <w:rsid w:val="00CE4BC2"/>
    <w:rsid w:val="00CE6F71"/>
    <w:rsid w:val="00CF36D2"/>
    <w:rsid w:val="00CF7C5E"/>
    <w:rsid w:val="00D023C8"/>
    <w:rsid w:val="00D026D1"/>
    <w:rsid w:val="00D03324"/>
    <w:rsid w:val="00D049FA"/>
    <w:rsid w:val="00D066FE"/>
    <w:rsid w:val="00D068B0"/>
    <w:rsid w:val="00D07A5A"/>
    <w:rsid w:val="00D116FA"/>
    <w:rsid w:val="00D121B1"/>
    <w:rsid w:val="00D13768"/>
    <w:rsid w:val="00D14F01"/>
    <w:rsid w:val="00D150BB"/>
    <w:rsid w:val="00D15555"/>
    <w:rsid w:val="00D17B76"/>
    <w:rsid w:val="00D2370A"/>
    <w:rsid w:val="00D2407C"/>
    <w:rsid w:val="00D250F2"/>
    <w:rsid w:val="00D30415"/>
    <w:rsid w:val="00D3064E"/>
    <w:rsid w:val="00D31A3E"/>
    <w:rsid w:val="00D31B55"/>
    <w:rsid w:val="00D33FE6"/>
    <w:rsid w:val="00D35EDE"/>
    <w:rsid w:val="00D423DF"/>
    <w:rsid w:val="00D43850"/>
    <w:rsid w:val="00D43EDE"/>
    <w:rsid w:val="00D4429B"/>
    <w:rsid w:val="00D442EE"/>
    <w:rsid w:val="00D44EB8"/>
    <w:rsid w:val="00D452BD"/>
    <w:rsid w:val="00D4536F"/>
    <w:rsid w:val="00D456E7"/>
    <w:rsid w:val="00D47E57"/>
    <w:rsid w:val="00D52370"/>
    <w:rsid w:val="00D52715"/>
    <w:rsid w:val="00D52F6E"/>
    <w:rsid w:val="00D53BA2"/>
    <w:rsid w:val="00D53C84"/>
    <w:rsid w:val="00D57C95"/>
    <w:rsid w:val="00D61B1F"/>
    <w:rsid w:val="00D62AF6"/>
    <w:rsid w:val="00D63EB7"/>
    <w:rsid w:val="00D64BB0"/>
    <w:rsid w:val="00D65015"/>
    <w:rsid w:val="00D65B4C"/>
    <w:rsid w:val="00D65D9E"/>
    <w:rsid w:val="00D66B3D"/>
    <w:rsid w:val="00D67C71"/>
    <w:rsid w:val="00D67C9B"/>
    <w:rsid w:val="00D70E21"/>
    <w:rsid w:val="00D734A5"/>
    <w:rsid w:val="00D7496C"/>
    <w:rsid w:val="00D7685F"/>
    <w:rsid w:val="00D77DF6"/>
    <w:rsid w:val="00D82B0E"/>
    <w:rsid w:val="00D84F8A"/>
    <w:rsid w:val="00D86513"/>
    <w:rsid w:val="00D87170"/>
    <w:rsid w:val="00D87E75"/>
    <w:rsid w:val="00D93B2B"/>
    <w:rsid w:val="00D979D4"/>
    <w:rsid w:val="00D97E48"/>
    <w:rsid w:val="00DA043D"/>
    <w:rsid w:val="00DA0E3D"/>
    <w:rsid w:val="00DA0FA4"/>
    <w:rsid w:val="00DA2570"/>
    <w:rsid w:val="00DA2F03"/>
    <w:rsid w:val="00DA4485"/>
    <w:rsid w:val="00DA4B25"/>
    <w:rsid w:val="00DA61B9"/>
    <w:rsid w:val="00DA7CEA"/>
    <w:rsid w:val="00DB01A1"/>
    <w:rsid w:val="00DB35FC"/>
    <w:rsid w:val="00DB4623"/>
    <w:rsid w:val="00DB68A1"/>
    <w:rsid w:val="00DC24E2"/>
    <w:rsid w:val="00DC27BA"/>
    <w:rsid w:val="00DC3690"/>
    <w:rsid w:val="00DC66EC"/>
    <w:rsid w:val="00DC7680"/>
    <w:rsid w:val="00DD2040"/>
    <w:rsid w:val="00DD4830"/>
    <w:rsid w:val="00DD7120"/>
    <w:rsid w:val="00DE0DF7"/>
    <w:rsid w:val="00DE37DD"/>
    <w:rsid w:val="00DE406A"/>
    <w:rsid w:val="00DE534B"/>
    <w:rsid w:val="00DE621A"/>
    <w:rsid w:val="00DF0127"/>
    <w:rsid w:val="00DF290E"/>
    <w:rsid w:val="00DF297E"/>
    <w:rsid w:val="00DF2F64"/>
    <w:rsid w:val="00DF3260"/>
    <w:rsid w:val="00DF3AFB"/>
    <w:rsid w:val="00DF7D58"/>
    <w:rsid w:val="00E0154E"/>
    <w:rsid w:val="00E01776"/>
    <w:rsid w:val="00E075CF"/>
    <w:rsid w:val="00E12D59"/>
    <w:rsid w:val="00E13220"/>
    <w:rsid w:val="00E13524"/>
    <w:rsid w:val="00E13DA4"/>
    <w:rsid w:val="00E1544C"/>
    <w:rsid w:val="00E16F2F"/>
    <w:rsid w:val="00E17470"/>
    <w:rsid w:val="00E21BD1"/>
    <w:rsid w:val="00E22EF6"/>
    <w:rsid w:val="00E2421A"/>
    <w:rsid w:val="00E2454E"/>
    <w:rsid w:val="00E2781E"/>
    <w:rsid w:val="00E31E3A"/>
    <w:rsid w:val="00E34CC4"/>
    <w:rsid w:val="00E37925"/>
    <w:rsid w:val="00E4193C"/>
    <w:rsid w:val="00E42D3F"/>
    <w:rsid w:val="00E431CE"/>
    <w:rsid w:val="00E46FC9"/>
    <w:rsid w:val="00E473B1"/>
    <w:rsid w:val="00E477A3"/>
    <w:rsid w:val="00E5214D"/>
    <w:rsid w:val="00E525AF"/>
    <w:rsid w:val="00E52E25"/>
    <w:rsid w:val="00E549E8"/>
    <w:rsid w:val="00E55B6F"/>
    <w:rsid w:val="00E57076"/>
    <w:rsid w:val="00E57664"/>
    <w:rsid w:val="00E6020A"/>
    <w:rsid w:val="00E6043B"/>
    <w:rsid w:val="00E6092B"/>
    <w:rsid w:val="00E60BA2"/>
    <w:rsid w:val="00E60F5F"/>
    <w:rsid w:val="00E61DBF"/>
    <w:rsid w:val="00E64E61"/>
    <w:rsid w:val="00E65509"/>
    <w:rsid w:val="00E65A50"/>
    <w:rsid w:val="00E664B8"/>
    <w:rsid w:val="00E6677C"/>
    <w:rsid w:val="00E714E2"/>
    <w:rsid w:val="00E735AC"/>
    <w:rsid w:val="00E762A8"/>
    <w:rsid w:val="00E819E4"/>
    <w:rsid w:val="00E847AB"/>
    <w:rsid w:val="00E852D0"/>
    <w:rsid w:val="00E864CE"/>
    <w:rsid w:val="00E868A9"/>
    <w:rsid w:val="00E912F5"/>
    <w:rsid w:val="00E9243B"/>
    <w:rsid w:val="00EA29C2"/>
    <w:rsid w:val="00EA2BC6"/>
    <w:rsid w:val="00EA2C61"/>
    <w:rsid w:val="00EA41A7"/>
    <w:rsid w:val="00EA5678"/>
    <w:rsid w:val="00EA5E1F"/>
    <w:rsid w:val="00EA7812"/>
    <w:rsid w:val="00EB2D1B"/>
    <w:rsid w:val="00EB3207"/>
    <w:rsid w:val="00EB5D8D"/>
    <w:rsid w:val="00EB695E"/>
    <w:rsid w:val="00EC12A0"/>
    <w:rsid w:val="00EC376A"/>
    <w:rsid w:val="00EC4E8C"/>
    <w:rsid w:val="00EC60BB"/>
    <w:rsid w:val="00EC6986"/>
    <w:rsid w:val="00ED0526"/>
    <w:rsid w:val="00ED150E"/>
    <w:rsid w:val="00ED2AAE"/>
    <w:rsid w:val="00ED2C75"/>
    <w:rsid w:val="00ED35B1"/>
    <w:rsid w:val="00ED4E73"/>
    <w:rsid w:val="00ED5479"/>
    <w:rsid w:val="00ED5D84"/>
    <w:rsid w:val="00ED620E"/>
    <w:rsid w:val="00EE0152"/>
    <w:rsid w:val="00EE0347"/>
    <w:rsid w:val="00EE2556"/>
    <w:rsid w:val="00EE4273"/>
    <w:rsid w:val="00EE462F"/>
    <w:rsid w:val="00EE6F32"/>
    <w:rsid w:val="00EE71FB"/>
    <w:rsid w:val="00EE7835"/>
    <w:rsid w:val="00EF0E76"/>
    <w:rsid w:val="00EF30B8"/>
    <w:rsid w:val="00EF3B4B"/>
    <w:rsid w:val="00EF4B07"/>
    <w:rsid w:val="00EF6429"/>
    <w:rsid w:val="00EF6A8F"/>
    <w:rsid w:val="00F015D1"/>
    <w:rsid w:val="00F015E1"/>
    <w:rsid w:val="00F03ADA"/>
    <w:rsid w:val="00F05D43"/>
    <w:rsid w:val="00F060CA"/>
    <w:rsid w:val="00F1017A"/>
    <w:rsid w:val="00F1259E"/>
    <w:rsid w:val="00F12CE2"/>
    <w:rsid w:val="00F17336"/>
    <w:rsid w:val="00F23BFE"/>
    <w:rsid w:val="00F249DF"/>
    <w:rsid w:val="00F2679B"/>
    <w:rsid w:val="00F26E7F"/>
    <w:rsid w:val="00F275F0"/>
    <w:rsid w:val="00F27BF0"/>
    <w:rsid w:val="00F30370"/>
    <w:rsid w:val="00F309F3"/>
    <w:rsid w:val="00F31913"/>
    <w:rsid w:val="00F32704"/>
    <w:rsid w:val="00F347B8"/>
    <w:rsid w:val="00F34A2C"/>
    <w:rsid w:val="00F350B3"/>
    <w:rsid w:val="00F3601C"/>
    <w:rsid w:val="00F367A7"/>
    <w:rsid w:val="00F36A4B"/>
    <w:rsid w:val="00F37AA9"/>
    <w:rsid w:val="00F412D2"/>
    <w:rsid w:val="00F41B4B"/>
    <w:rsid w:val="00F42084"/>
    <w:rsid w:val="00F53813"/>
    <w:rsid w:val="00F53DB3"/>
    <w:rsid w:val="00F53F7F"/>
    <w:rsid w:val="00F540DC"/>
    <w:rsid w:val="00F546ED"/>
    <w:rsid w:val="00F54B6A"/>
    <w:rsid w:val="00F55D19"/>
    <w:rsid w:val="00F56D63"/>
    <w:rsid w:val="00F5724A"/>
    <w:rsid w:val="00F57A6C"/>
    <w:rsid w:val="00F61617"/>
    <w:rsid w:val="00F6340D"/>
    <w:rsid w:val="00F65980"/>
    <w:rsid w:val="00F66A2E"/>
    <w:rsid w:val="00F671AB"/>
    <w:rsid w:val="00F67659"/>
    <w:rsid w:val="00F67B8C"/>
    <w:rsid w:val="00F71525"/>
    <w:rsid w:val="00F716A9"/>
    <w:rsid w:val="00F72732"/>
    <w:rsid w:val="00F76FE8"/>
    <w:rsid w:val="00F77BC4"/>
    <w:rsid w:val="00F77CDB"/>
    <w:rsid w:val="00F8009A"/>
    <w:rsid w:val="00F81138"/>
    <w:rsid w:val="00F81FF1"/>
    <w:rsid w:val="00F83A92"/>
    <w:rsid w:val="00F84CCE"/>
    <w:rsid w:val="00F85CDE"/>
    <w:rsid w:val="00F873A0"/>
    <w:rsid w:val="00F90523"/>
    <w:rsid w:val="00F9227E"/>
    <w:rsid w:val="00F93128"/>
    <w:rsid w:val="00F93EF2"/>
    <w:rsid w:val="00F952CE"/>
    <w:rsid w:val="00F95562"/>
    <w:rsid w:val="00F9569E"/>
    <w:rsid w:val="00F95CAB"/>
    <w:rsid w:val="00F97817"/>
    <w:rsid w:val="00F97CAD"/>
    <w:rsid w:val="00F97ECB"/>
    <w:rsid w:val="00FA08F6"/>
    <w:rsid w:val="00FA1244"/>
    <w:rsid w:val="00FA1591"/>
    <w:rsid w:val="00FA3A36"/>
    <w:rsid w:val="00FA5515"/>
    <w:rsid w:val="00FA644C"/>
    <w:rsid w:val="00FA6467"/>
    <w:rsid w:val="00FA6BE5"/>
    <w:rsid w:val="00FB291C"/>
    <w:rsid w:val="00FB3A17"/>
    <w:rsid w:val="00FB5993"/>
    <w:rsid w:val="00FB5E47"/>
    <w:rsid w:val="00FB6055"/>
    <w:rsid w:val="00FC1524"/>
    <w:rsid w:val="00FC3F8E"/>
    <w:rsid w:val="00FC455C"/>
    <w:rsid w:val="00FC5A63"/>
    <w:rsid w:val="00FC60DC"/>
    <w:rsid w:val="00FC647C"/>
    <w:rsid w:val="00FC7CAD"/>
    <w:rsid w:val="00FD21C1"/>
    <w:rsid w:val="00FD293B"/>
    <w:rsid w:val="00FD4493"/>
    <w:rsid w:val="00FD7A31"/>
    <w:rsid w:val="00FE140B"/>
    <w:rsid w:val="00FE3588"/>
    <w:rsid w:val="00FE7C17"/>
    <w:rsid w:val="00FF18A0"/>
    <w:rsid w:val="00FF1B0F"/>
    <w:rsid w:val="00FF1EBF"/>
    <w:rsid w:val="00FF394F"/>
    <w:rsid w:val="00FF4BB0"/>
    <w:rsid w:val="00FF5C73"/>
    <w:rsid w:val="00FF7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217E"/>
    <w:rPr>
      <w:sz w:val="24"/>
      <w:szCs w:val="24"/>
    </w:rPr>
  </w:style>
  <w:style w:type="paragraph" w:styleId="1">
    <w:name w:val="heading 1"/>
    <w:basedOn w:val="a"/>
    <w:next w:val="a"/>
    <w:qFormat/>
    <w:rsid w:val="0018217E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18217E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18217E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qFormat/>
    <w:rsid w:val="0018217E"/>
    <w:pPr>
      <w:keepNext/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18217E"/>
    <w:pPr>
      <w:keepNext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rsid w:val="0018217E"/>
    <w:pPr>
      <w:keepNext/>
      <w:framePr w:hSpace="180" w:wrap="around" w:vAnchor="text" w:hAnchor="text" w:x="108" w:y="1"/>
      <w:outlineLvl w:val="5"/>
    </w:pPr>
    <w:rPr>
      <w:sz w:val="28"/>
    </w:rPr>
  </w:style>
  <w:style w:type="paragraph" w:styleId="7">
    <w:name w:val="heading 7"/>
    <w:basedOn w:val="a"/>
    <w:next w:val="a"/>
    <w:qFormat/>
    <w:rsid w:val="0018217E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rsid w:val="0018217E"/>
    <w:pPr>
      <w:keepNext/>
      <w:spacing w:line="360" w:lineRule="auto"/>
      <w:ind w:firstLine="539"/>
      <w:jc w:val="right"/>
      <w:outlineLvl w:val="7"/>
    </w:pPr>
    <w:rPr>
      <w:snapToGrid w:val="0"/>
      <w:sz w:val="28"/>
    </w:rPr>
  </w:style>
  <w:style w:type="paragraph" w:styleId="9">
    <w:name w:val="heading 9"/>
    <w:basedOn w:val="a"/>
    <w:next w:val="a"/>
    <w:qFormat/>
    <w:rsid w:val="0018217E"/>
    <w:pPr>
      <w:keepNext/>
      <w:ind w:firstLine="540"/>
      <w:jc w:val="right"/>
      <w:outlineLvl w:val="8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48054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Normal (Web)"/>
    <w:basedOn w:val="a"/>
    <w:rsid w:val="0018217E"/>
    <w:pPr>
      <w:spacing w:before="100" w:beforeAutospacing="1" w:after="100" w:afterAutospacing="1"/>
    </w:pPr>
  </w:style>
  <w:style w:type="paragraph" w:styleId="a5">
    <w:name w:val="footer"/>
    <w:basedOn w:val="a"/>
    <w:rsid w:val="0018217E"/>
    <w:pPr>
      <w:tabs>
        <w:tab w:val="center" w:pos="4703"/>
        <w:tab w:val="right" w:pos="9406"/>
      </w:tabs>
    </w:pPr>
    <w:rPr>
      <w:sz w:val="10"/>
    </w:rPr>
  </w:style>
  <w:style w:type="paragraph" w:customStyle="1" w:styleId="10">
    <w:name w:val="Стиль1"/>
    <w:rsid w:val="0018217E"/>
    <w:pPr>
      <w:widowControl w:val="0"/>
      <w:snapToGrid w:val="0"/>
    </w:pPr>
    <w:rPr>
      <w:sz w:val="28"/>
    </w:rPr>
  </w:style>
  <w:style w:type="paragraph" w:styleId="30">
    <w:name w:val="Body Text Indent 3"/>
    <w:basedOn w:val="a"/>
    <w:rsid w:val="0018217E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styleId="20">
    <w:name w:val="Body Text Indent 2"/>
    <w:aliases w:val="Основной текст с отступом 1"/>
    <w:basedOn w:val="a"/>
    <w:rsid w:val="0018217E"/>
    <w:pPr>
      <w:spacing w:line="360" w:lineRule="auto"/>
      <w:ind w:right="-1" w:firstLine="426"/>
      <w:jc w:val="both"/>
    </w:pPr>
    <w:rPr>
      <w:sz w:val="28"/>
    </w:rPr>
  </w:style>
  <w:style w:type="paragraph" w:customStyle="1" w:styleId="ConsNormal">
    <w:name w:val="ConsNormal"/>
    <w:rsid w:val="0018217E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11">
    <w:name w:val="Обычный1"/>
    <w:rsid w:val="0018217E"/>
    <w:pPr>
      <w:widowControl w:val="0"/>
      <w:spacing w:line="260" w:lineRule="auto"/>
      <w:ind w:firstLine="220"/>
      <w:jc w:val="both"/>
    </w:pPr>
    <w:rPr>
      <w:rFonts w:ascii="Arial" w:hAnsi="Arial"/>
      <w:b/>
      <w:snapToGrid w:val="0"/>
      <w:sz w:val="18"/>
    </w:rPr>
  </w:style>
  <w:style w:type="paragraph" w:styleId="50">
    <w:name w:val="toc 5"/>
    <w:basedOn w:val="a"/>
    <w:next w:val="a"/>
    <w:autoRedefine/>
    <w:semiHidden/>
    <w:rsid w:val="0018217E"/>
    <w:pPr>
      <w:tabs>
        <w:tab w:val="right" w:leader="dot" w:pos="9345"/>
      </w:tabs>
    </w:pPr>
    <w:rPr>
      <w:sz w:val="20"/>
    </w:rPr>
  </w:style>
  <w:style w:type="paragraph" w:styleId="a6">
    <w:name w:val="Body Text Indent"/>
    <w:aliases w:val="Основной текст 1"/>
    <w:basedOn w:val="a"/>
    <w:rsid w:val="0018217E"/>
    <w:pPr>
      <w:spacing w:line="360" w:lineRule="auto"/>
      <w:ind w:right="-1" w:firstLine="709"/>
      <w:jc w:val="both"/>
    </w:pPr>
    <w:rPr>
      <w:sz w:val="28"/>
    </w:rPr>
  </w:style>
  <w:style w:type="character" w:styleId="a7">
    <w:name w:val="Hyperlink"/>
    <w:rsid w:val="0018217E"/>
    <w:rPr>
      <w:color w:val="0000FF"/>
      <w:u w:val="single"/>
    </w:rPr>
  </w:style>
  <w:style w:type="paragraph" w:styleId="a8">
    <w:name w:val="Body Text"/>
    <w:aliases w:val="ConsNormal + Times New Roman,основной текст"/>
    <w:basedOn w:val="a"/>
    <w:rsid w:val="0018217E"/>
    <w:pPr>
      <w:spacing w:before="480"/>
      <w:ind w:right="3260"/>
    </w:pPr>
    <w:rPr>
      <w:sz w:val="28"/>
    </w:rPr>
  </w:style>
  <w:style w:type="paragraph" w:styleId="21">
    <w:name w:val="Body Text 2"/>
    <w:basedOn w:val="a"/>
    <w:rsid w:val="0018217E"/>
    <w:rPr>
      <w:sz w:val="28"/>
    </w:rPr>
  </w:style>
  <w:style w:type="paragraph" w:styleId="a9">
    <w:name w:val="footnote text"/>
    <w:basedOn w:val="a"/>
    <w:semiHidden/>
    <w:rsid w:val="0018217E"/>
    <w:rPr>
      <w:sz w:val="20"/>
    </w:rPr>
  </w:style>
  <w:style w:type="paragraph" w:customStyle="1" w:styleId="12">
    <w:name w:val="Абзац1"/>
    <w:basedOn w:val="a"/>
    <w:rsid w:val="0018217E"/>
    <w:pPr>
      <w:spacing w:after="60" w:line="360" w:lineRule="exact"/>
      <w:ind w:firstLine="709"/>
      <w:jc w:val="both"/>
    </w:pPr>
    <w:rPr>
      <w:sz w:val="28"/>
    </w:rPr>
  </w:style>
  <w:style w:type="paragraph" w:customStyle="1" w:styleId="ConsPlusNormal">
    <w:name w:val="ConsPlusNormal"/>
    <w:rsid w:val="0018217E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aa">
    <w:name w:val="Визы"/>
    <w:basedOn w:val="a"/>
    <w:rsid w:val="0018217E"/>
    <w:pPr>
      <w:suppressAutoHyphens/>
      <w:jc w:val="both"/>
    </w:pPr>
    <w:rPr>
      <w:sz w:val="28"/>
    </w:rPr>
  </w:style>
  <w:style w:type="paragraph" w:styleId="HTML">
    <w:name w:val="HTML Preformatted"/>
    <w:basedOn w:val="a"/>
    <w:rsid w:val="001821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paragraph" w:styleId="70">
    <w:name w:val="toc 7"/>
    <w:basedOn w:val="a"/>
    <w:next w:val="a"/>
    <w:autoRedefine/>
    <w:semiHidden/>
    <w:rsid w:val="0018217E"/>
    <w:pPr>
      <w:ind w:left="1440"/>
    </w:pPr>
    <w:rPr>
      <w:sz w:val="18"/>
    </w:rPr>
  </w:style>
  <w:style w:type="paragraph" w:styleId="40">
    <w:name w:val="toc 4"/>
    <w:basedOn w:val="a"/>
    <w:next w:val="a"/>
    <w:autoRedefine/>
    <w:semiHidden/>
    <w:rsid w:val="0018217E"/>
    <w:pPr>
      <w:ind w:left="720"/>
    </w:pPr>
    <w:rPr>
      <w:sz w:val="18"/>
    </w:rPr>
  </w:style>
  <w:style w:type="paragraph" w:customStyle="1" w:styleId="ConsPlusTitle">
    <w:name w:val="ConsPlusTitle"/>
    <w:rsid w:val="0018217E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customStyle="1" w:styleId="ab">
    <w:name w:val="краткое содержание"/>
    <w:basedOn w:val="a"/>
    <w:next w:val="a"/>
    <w:rsid w:val="0018217E"/>
    <w:pPr>
      <w:keepNext/>
      <w:keepLines/>
      <w:spacing w:after="480"/>
      <w:ind w:right="5387"/>
      <w:jc w:val="both"/>
    </w:pPr>
    <w:rPr>
      <w:b/>
      <w:sz w:val="28"/>
    </w:rPr>
  </w:style>
  <w:style w:type="paragraph" w:customStyle="1" w:styleId="Iioaioo">
    <w:name w:val="Ii oaio?o"/>
    <w:basedOn w:val="a"/>
    <w:rsid w:val="0018217E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ConsPlusNonformat">
    <w:name w:val="ConsPlusNonformat"/>
    <w:rsid w:val="0018217E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18217E"/>
    <w:pPr>
      <w:widowControl w:val="0"/>
    </w:pPr>
    <w:rPr>
      <w:rFonts w:ascii="Arial" w:hAnsi="Arial"/>
      <w:snapToGrid w:val="0"/>
    </w:rPr>
  </w:style>
  <w:style w:type="paragraph" w:styleId="31">
    <w:name w:val="Body Text 3"/>
    <w:basedOn w:val="a"/>
    <w:rsid w:val="0018217E"/>
    <w:pPr>
      <w:spacing w:before="40" w:after="40"/>
      <w:jc w:val="center"/>
    </w:pPr>
    <w:rPr>
      <w:rFonts w:ascii="Arial" w:hAnsi="Arial"/>
    </w:rPr>
  </w:style>
  <w:style w:type="paragraph" w:styleId="ac">
    <w:name w:val="header"/>
    <w:basedOn w:val="a"/>
    <w:rsid w:val="0018217E"/>
    <w:pPr>
      <w:tabs>
        <w:tab w:val="center" w:pos="4153"/>
        <w:tab w:val="right" w:pos="8306"/>
      </w:tabs>
    </w:pPr>
  </w:style>
  <w:style w:type="paragraph" w:customStyle="1" w:styleId="1c">
    <w:name w:val="Абзац1 c отступом"/>
    <w:basedOn w:val="a"/>
    <w:rsid w:val="0018217E"/>
    <w:pPr>
      <w:spacing w:after="60" w:line="360" w:lineRule="exact"/>
      <w:ind w:firstLine="709"/>
      <w:jc w:val="both"/>
    </w:pPr>
    <w:rPr>
      <w:sz w:val="28"/>
      <w:szCs w:val="20"/>
    </w:rPr>
  </w:style>
  <w:style w:type="character" w:styleId="ad">
    <w:name w:val="page number"/>
    <w:basedOn w:val="a0"/>
    <w:rsid w:val="0018217E"/>
  </w:style>
  <w:style w:type="table" w:styleId="ae">
    <w:name w:val="Table Grid"/>
    <w:basedOn w:val="a1"/>
    <w:rsid w:val="00F873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831FF4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3">
    <w:name w:val="Style3"/>
    <w:basedOn w:val="a"/>
    <w:rsid w:val="00831FF4"/>
    <w:pPr>
      <w:widowControl w:val="0"/>
      <w:autoSpaceDE w:val="0"/>
      <w:autoSpaceDN w:val="0"/>
      <w:adjustRightInd w:val="0"/>
      <w:spacing w:line="280" w:lineRule="exact"/>
      <w:ind w:firstLine="576"/>
      <w:jc w:val="both"/>
    </w:pPr>
  </w:style>
  <w:style w:type="character" w:customStyle="1" w:styleId="FontStyle17">
    <w:name w:val="Font Style17"/>
    <w:rsid w:val="00831FF4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rsid w:val="00831FF4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6">
    <w:name w:val="Style6"/>
    <w:basedOn w:val="a"/>
    <w:rsid w:val="00831FF4"/>
    <w:pPr>
      <w:widowControl w:val="0"/>
      <w:autoSpaceDE w:val="0"/>
      <w:autoSpaceDN w:val="0"/>
      <w:adjustRightInd w:val="0"/>
      <w:spacing w:line="274" w:lineRule="exact"/>
      <w:ind w:firstLine="540"/>
      <w:jc w:val="both"/>
    </w:pPr>
  </w:style>
  <w:style w:type="character" w:customStyle="1" w:styleId="FontStyle16">
    <w:name w:val="Font Style16"/>
    <w:rsid w:val="00831FF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">
    <w:name w:val="Style11"/>
    <w:basedOn w:val="a"/>
    <w:rsid w:val="00831FF4"/>
    <w:pPr>
      <w:widowControl w:val="0"/>
      <w:autoSpaceDE w:val="0"/>
      <w:autoSpaceDN w:val="0"/>
      <w:adjustRightInd w:val="0"/>
      <w:spacing w:line="281" w:lineRule="exact"/>
      <w:ind w:firstLine="187"/>
    </w:pPr>
  </w:style>
  <w:style w:type="character" w:customStyle="1" w:styleId="FontStyle19">
    <w:name w:val="Font Style19"/>
    <w:rsid w:val="00831FF4"/>
    <w:rPr>
      <w:rFonts w:ascii="Times New Roman" w:hAnsi="Times New Roman" w:cs="Times New Roman"/>
      <w:b/>
      <w:bCs/>
      <w:i/>
      <w:iCs/>
      <w:spacing w:val="-30"/>
      <w:sz w:val="28"/>
      <w:szCs w:val="28"/>
    </w:rPr>
  </w:style>
  <w:style w:type="character" w:customStyle="1" w:styleId="FontStyle23">
    <w:name w:val="Font Style23"/>
    <w:rsid w:val="00831FF4"/>
    <w:rPr>
      <w:rFonts w:ascii="Times New Roman" w:hAnsi="Times New Roman" w:cs="Times New Roman"/>
      <w:i/>
      <w:iCs/>
      <w:spacing w:val="-20"/>
      <w:sz w:val="20"/>
      <w:szCs w:val="20"/>
    </w:rPr>
  </w:style>
  <w:style w:type="paragraph" w:styleId="af">
    <w:name w:val="Balloon Text"/>
    <w:basedOn w:val="a"/>
    <w:semiHidden/>
    <w:rsid w:val="001137AC"/>
    <w:rPr>
      <w:rFonts w:ascii="Tahoma" w:hAnsi="Tahoma" w:cs="Tahoma"/>
      <w:sz w:val="16"/>
      <w:szCs w:val="16"/>
    </w:rPr>
  </w:style>
  <w:style w:type="paragraph" w:customStyle="1" w:styleId="af0">
    <w:name w:val="Знак Знак Знак Знак Знак Знак"/>
    <w:basedOn w:val="a"/>
    <w:rsid w:val="009701E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1">
    <w:name w:val="Знак Знак Знак Знак Знак"/>
    <w:basedOn w:val="a"/>
    <w:rsid w:val="0061003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2">
    <w:name w:val="Plain Text"/>
    <w:basedOn w:val="a"/>
    <w:link w:val="af3"/>
    <w:rsid w:val="00191E00"/>
    <w:pPr>
      <w:ind w:firstLine="72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f3">
    <w:name w:val="Текст Знак"/>
    <w:link w:val="af2"/>
    <w:locked/>
    <w:rsid w:val="00191E00"/>
    <w:rPr>
      <w:rFonts w:ascii="Courier New" w:eastAsia="Calibri" w:hAnsi="Courier New" w:cs="Courier New"/>
      <w:lang w:val="ru-RU" w:eastAsia="ru-RU" w:bidi="ar-SA"/>
    </w:rPr>
  </w:style>
  <w:style w:type="paragraph" w:customStyle="1" w:styleId="af4">
    <w:name w:val="Нормальный (таблица)"/>
    <w:basedOn w:val="a"/>
    <w:next w:val="a"/>
    <w:rsid w:val="00191E00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5">
    <w:name w:val="Абзац"/>
    <w:basedOn w:val="a"/>
    <w:link w:val="af6"/>
    <w:qFormat/>
    <w:rsid w:val="00155FD1"/>
    <w:pPr>
      <w:spacing w:before="120" w:after="60"/>
      <w:ind w:firstLine="567"/>
      <w:jc w:val="both"/>
    </w:pPr>
  </w:style>
  <w:style w:type="character" w:customStyle="1" w:styleId="af6">
    <w:name w:val="Абзац Знак"/>
    <w:link w:val="af5"/>
    <w:rsid w:val="00155FD1"/>
    <w:rPr>
      <w:sz w:val="24"/>
      <w:szCs w:val="24"/>
      <w:lang w:val="ru-RU" w:eastAsia="ru-RU" w:bidi="ar-SA"/>
    </w:rPr>
  </w:style>
  <w:style w:type="paragraph" w:customStyle="1" w:styleId="Default">
    <w:name w:val="Default"/>
    <w:rsid w:val="002D029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7">
    <w:name w:val="_абзац"/>
    <w:basedOn w:val="a"/>
    <w:link w:val="af8"/>
    <w:qFormat/>
    <w:rsid w:val="00261454"/>
    <w:pPr>
      <w:spacing w:line="276" w:lineRule="auto"/>
      <w:ind w:firstLine="709"/>
      <w:jc w:val="both"/>
    </w:pPr>
  </w:style>
  <w:style w:type="character" w:customStyle="1" w:styleId="af8">
    <w:name w:val="_абзац Знак"/>
    <w:link w:val="af7"/>
    <w:rsid w:val="00261454"/>
    <w:rPr>
      <w:sz w:val="24"/>
      <w:szCs w:val="24"/>
      <w:lang w:bidi="ar-SA"/>
    </w:rPr>
  </w:style>
  <w:style w:type="paragraph" w:customStyle="1" w:styleId="u">
    <w:name w:val="u"/>
    <w:basedOn w:val="a"/>
    <w:rsid w:val="00B07B26"/>
    <w:pPr>
      <w:spacing w:before="100" w:beforeAutospacing="1" w:after="100" w:afterAutospacing="1"/>
    </w:pPr>
  </w:style>
  <w:style w:type="paragraph" w:styleId="af9">
    <w:name w:val="No Spacing"/>
    <w:uiPriority w:val="1"/>
    <w:qFormat/>
    <w:rsid w:val="00F367A7"/>
    <w:rPr>
      <w:rFonts w:ascii="Calibri" w:hAnsi="Calibri"/>
      <w:sz w:val="22"/>
      <w:szCs w:val="22"/>
    </w:rPr>
  </w:style>
  <w:style w:type="paragraph" w:customStyle="1" w:styleId="formattext">
    <w:name w:val="formattext"/>
    <w:basedOn w:val="a"/>
    <w:rsid w:val="005941B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3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1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6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8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1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1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1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8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6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7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5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9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8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C8EACAE50A0A31F230E97420BFEDF53E4ACB521FC85190900D8389CD44E3EC92728647E1844288BF9847V259M" TargetMode="External"/><Relationship Id="rId13" Type="http://schemas.openxmlformats.org/officeDocument/2006/relationships/hyperlink" Target="consultantplus://offline/ref=FA97B543614E50AF0156E1D551E4613D1B98BE7699D42BA6950FA9BFAA01734DB2AFF69CF1952EBCo8Y7N" TargetMode="External"/><Relationship Id="rId18" Type="http://schemas.openxmlformats.org/officeDocument/2006/relationships/hyperlink" Target="consultantplus://offline/ref=FA97B543614E50AF0156E1D551E4613D1B98BE7699D42BA6950FA9BFAA01734DB2AFF69CF1952EBCo8Y7N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A97B543614E50AF0156E1D551E4613D1B9FBF779FDF2BA6950FA9BFAA01734DB2AFF69CF1952EBCo8Y7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E2F8D8B5227EDE14294F02FA1C8D9ADFF602BD85F3FFBCB679E245958b3v9H" TargetMode="External"/><Relationship Id="rId17" Type="http://schemas.openxmlformats.org/officeDocument/2006/relationships/hyperlink" Target="consultantplus://offline/ref=FA97B543614E50AF0156E1D551E4613D199ABD729BDC76AC9D56A5BDAD0E2C5AB5E6FA9DF1952FoBY9N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97B543614E50AF0156E1D551E4613D1E9CBF7195DC76AC9D56A5BDAD0E2C5AB5E6FA9DF1952FoBYFN" TargetMode="External"/><Relationship Id="rId20" Type="http://schemas.openxmlformats.org/officeDocument/2006/relationships/hyperlink" Target="consultantplus://offline/ref=20FE0E91E4B0705BDA740D48F97B9FE8136C9896E259A6E6CE247343CD8215FD388BFCACBD0CD980iBv7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604C5BB2BEAECB7178ADD9C985D4296EF2F67B1B45B06A55A0E580CA680EAFFA05ABE73654723o1M7K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A97B543614E50AF0156E1D551E4613D1B9FB4739CD12BA6950FA9BFAA01734DB2AFF69CF1952EBCo8Y7N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A00226BECFAFA13C866AC0A8147D57EF675DFEBD1B2F8A905527FED7F62B56CC9939C8829A4AU6z3I" TargetMode="External"/><Relationship Id="rId19" Type="http://schemas.openxmlformats.org/officeDocument/2006/relationships/hyperlink" Target="consultantplus://offline/ref=FA97B543614E50AF0156E1D551E4613D1B9EBC7B94D72BA6950FA9BFAAo0Y1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C8EACAE50A0A31F230E97420BFEDF53E4ACB521FC85190900D8389CD44E3EC92728647E1844288BF9847V259M" TargetMode="External"/><Relationship Id="rId14" Type="http://schemas.openxmlformats.org/officeDocument/2006/relationships/hyperlink" Target="consultantplus://offline/ref=A35827084F247B874531A425A6A56A502346521CC7788061CB04673A2C301B8DC2404DE7CB2105X444N" TargetMode="External"/><Relationship Id="rId22" Type="http://schemas.openxmlformats.org/officeDocument/2006/relationships/hyperlink" Target="consultantplus://offline/ref=FA97B543614E50AF0156E1D551E4613D199CBB759FDC76AC9D56A5BDAD0E2C5AB5E6FA9DF1952FoBY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BD5AF-DC88-4E49-A25F-5637D75C9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</TotalTime>
  <Pages>56</Pages>
  <Words>11147</Words>
  <Characters>85512</Characters>
  <Application>Microsoft Office Word</Application>
  <DocSecurity>0</DocSecurity>
  <Lines>712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Departament</Company>
  <LinksUpToDate>false</LinksUpToDate>
  <CharactersWithSpaces>96467</CharactersWithSpaces>
  <SharedDoc>false</SharedDoc>
  <HLinks>
    <vt:vector size="228" baseType="variant">
      <vt:variant>
        <vt:i4>524295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consultantplus://offline/ref=FA97B543614E50AF0156E1D551E4613D1D97B57294DC76AC9D56A5BDAD0E2C5AB5E6FA9DF1952EoBY4N</vt:lpwstr>
      </vt:variant>
      <vt:variant>
        <vt:lpwstr/>
      </vt:variant>
      <vt:variant>
        <vt:i4>6946865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consultantplus://offline/ref=FA97B543614E50AF0156E1D551E4613D1B9BB4759FDE2BA6950FA9BFAA01734DB2AFF69CF1952EBCo8Y7N</vt:lpwstr>
      </vt:variant>
      <vt:variant>
        <vt:lpwstr/>
      </vt:variant>
      <vt:variant>
        <vt:i4>524376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consultantplus://offline/ref=FA97B543614E50AF0156E1D551E4613D199CBB759FDC76AC9D56A5BDAD0E2C5AB5E6FA9DF1952FoBYCN</vt:lpwstr>
      </vt:variant>
      <vt:variant>
        <vt:lpwstr/>
      </vt:variant>
      <vt:variant>
        <vt:i4>6946918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consultantplus://offline/ref=FA97B543614E50AF0156E1D551E4613D1B9FBF779FDF2BA6950FA9BFAA01734DB2AFF69CF1952EBCo8Y7N</vt:lpwstr>
      </vt:variant>
      <vt:variant>
        <vt:lpwstr/>
      </vt:variant>
      <vt:variant>
        <vt:i4>4063288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consultantplus://offline/ref=20FE0E91E4B0705BDA740D48F97B9FE8136C9896E259A6E6CE247343CD8215FD388BFCACBD0CD980iBv7H</vt:lpwstr>
      </vt:variant>
      <vt:variant>
        <vt:lpwstr/>
      </vt:variant>
      <vt:variant>
        <vt:i4>655453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consultantplus://offline/ref=FA97B543614E50AF0156E1D551E4613D1B9EBC7B94D72BA6950FA9BFAAo0Y1N</vt:lpwstr>
      </vt:variant>
      <vt:variant>
        <vt:lpwstr/>
      </vt:variant>
      <vt:variant>
        <vt:i4>6946871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consultantplus://offline/ref=FA97B543614E50AF0156E1D551E4613D1B98BE7699D42BA6950FA9BFAA01734DB2AFF69CF1952EBCo8Y7N</vt:lpwstr>
      </vt:variant>
      <vt:variant>
        <vt:lpwstr/>
      </vt:variant>
      <vt:variant>
        <vt:i4>524293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consultantplus://offline/ref=FA97B543614E50AF0156E1D551E4613D199ABD729BDC76AC9D56A5BDAD0E2C5AB5E6FA9DF1952FoBY9N</vt:lpwstr>
      </vt:variant>
      <vt:variant>
        <vt:lpwstr/>
      </vt:variant>
      <vt:variant>
        <vt:i4>524370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consultantplus://offline/ref=FA97B543614E50AF0156E1D551E4613D1E9CBF7195DC76AC9D56A5BDAD0E2C5AB5E6FA9DF1952FoBYFN</vt:lpwstr>
      </vt:variant>
      <vt:variant>
        <vt:lpwstr/>
      </vt:variant>
      <vt:variant>
        <vt:i4>524302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consultantplus://offline/ref=FA97B543614E50AF0156E1D551E4613D1C97BC749EDC76AC9D56A5BDAD0E2C5AB5E6FA9DF1952FoBY8N</vt:lpwstr>
      </vt:variant>
      <vt:variant>
        <vt:lpwstr/>
      </vt:variant>
      <vt:variant>
        <vt:i4>655361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consultantplus://offline/ref=FA97B543614E50AF0156E1D551E4613D1B9EBD7598D72BA6950FA9BFAAo0Y1N</vt:lpwstr>
      </vt:variant>
      <vt:variant>
        <vt:lpwstr/>
      </vt:variant>
      <vt:variant>
        <vt:i4>524290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consultantplus://offline/ref=FA97B543614E50AF0156E1D551E4613D199FBA7298DC76AC9D56A5BDAD0E2C5AB5E6FA9DF1952FoBYFN</vt:lpwstr>
      </vt:variant>
      <vt:variant>
        <vt:lpwstr/>
      </vt:variant>
      <vt:variant>
        <vt:i4>6946927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consultantplus://offline/ref=FA97B543614E50AF0156E1D551E4613D1B9EB9739AD62BA6950FA9BFAA01734DB2AFF69CF1952EBCo8Y1N</vt:lpwstr>
      </vt:variant>
      <vt:variant>
        <vt:lpwstr/>
      </vt:variant>
      <vt:variant>
        <vt:i4>6946914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consultantplus://offline/ref=FA97B543614E50AF0156E1D551E4613D1B9FB4739CD12BA6950FA9BFAA01734DB2AFF69CF1952EBCo8Y7N</vt:lpwstr>
      </vt:variant>
      <vt:variant>
        <vt:lpwstr/>
      </vt:variant>
      <vt:variant>
        <vt:i4>7012455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consultantplus://offline/ref=FA97B543614E50AF0156E1D551E4613D1D9ABE719FDC76AC9D56A5BDoAYDN</vt:lpwstr>
      </vt:variant>
      <vt:variant>
        <vt:lpwstr/>
      </vt:variant>
      <vt:variant>
        <vt:i4>1638409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consultantplus://offline/ref=F0D433C0F713E8C9D35383F80D032AE5383A44577D523EF996A36AD31B6BF344B93005C109C5E617EBO</vt:lpwstr>
      </vt:variant>
      <vt:variant>
        <vt:lpwstr/>
      </vt:variant>
      <vt:variant>
        <vt:i4>983053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consultantplus://offline/ref=A35827084F247B874531A425A6A56A502346521CC7788061CB04673A2C301B8DC2404DE7CB2105X444N</vt:lpwstr>
      </vt:variant>
      <vt:variant>
        <vt:lpwstr/>
      </vt:variant>
      <vt:variant>
        <vt:i4>6946871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consultantplus://offline/ref=FA97B543614E50AF0156E1D551E4613D1B98BE7699D42BA6950FA9BFAA01734DB2AFF69CF1952EBCo8Y7N</vt:lpwstr>
      </vt:variant>
      <vt:variant>
        <vt:lpwstr/>
      </vt:variant>
      <vt:variant>
        <vt:i4>5439490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5439490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5439490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5439490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5439490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6422578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Par1020</vt:lpwstr>
      </vt:variant>
      <vt:variant>
        <vt:i4>5439490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6815794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Par1086</vt:lpwstr>
      </vt:variant>
      <vt:variant>
        <vt:i4>6291514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Par485</vt:lpwstr>
      </vt:variant>
      <vt:variant>
        <vt:i4>6553659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Par491</vt:lpwstr>
      </vt:variant>
      <vt:variant>
        <vt:i4>524369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consultantplus://offline/ref=CE2F8D8B5227EDE14294F02FA1C8D9ADFF602BD85F3FFBCB679E245958b3v9H</vt:lpwstr>
      </vt:variant>
      <vt:variant>
        <vt:lpwstr/>
      </vt:variant>
      <vt:variant>
        <vt:i4>6946875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Par3987</vt:lpwstr>
      </vt:variant>
      <vt:variant>
        <vt:i4>4259922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consultantplus://offline/ref=A0929F12FD931120D0EEC02DD6981C88AE57FA20FC95173BAA557312D23398AEF22C144EECFD4019D580564Fo5H</vt:lpwstr>
      </vt:variant>
      <vt:variant>
        <vt:lpwstr/>
      </vt:variant>
      <vt:variant>
        <vt:i4>7012400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Par2280</vt:lpwstr>
      </vt:variant>
      <vt:variant>
        <vt:i4>5111895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consultantplus://offline/ref=9604C5BB2BEAECB7178ADD9C985D4296EF2F67B1B45B06A55A0E580CA680EAFFA05ABE73654723o1M7K</vt:lpwstr>
      </vt:variant>
      <vt:variant>
        <vt:lpwstr/>
      </vt:variant>
      <vt:variant>
        <vt:i4>7012400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Par2280</vt:lpwstr>
      </vt:variant>
      <vt:variant>
        <vt:i4>6619194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Par480</vt:lpwstr>
      </vt:variant>
      <vt:variant>
        <vt:i4>7602278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consultantplus://offline/ref=0CF3DAF9887577D446AB116F24AB0F87464700D31BB125A085796926FB9A9C0954874A95585F12ABz7ZEH</vt:lpwstr>
      </vt:variant>
      <vt:variant>
        <vt:lpwstr/>
      </vt:variant>
      <vt:variant>
        <vt:i4>7602278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consultantplus://offline/ref=0CF3DAF9887577D446AB116F24AB0F87464700D31BB125A085796926FB9A9C0954874A95585F12ABz7ZEH</vt:lpwstr>
      </vt:variant>
      <vt:variant>
        <vt:lpwstr/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Par2116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subject/>
  <dc:creator>o435ilv</dc:creator>
  <cp:keywords/>
  <cp:lastModifiedBy>user</cp:lastModifiedBy>
  <cp:revision>444</cp:revision>
  <cp:lastPrinted>2014-11-24T06:45:00Z</cp:lastPrinted>
  <dcterms:created xsi:type="dcterms:W3CDTF">2014-10-28T07:02:00Z</dcterms:created>
  <dcterms:modified xsi:type="dcterms:W3CDTF">2014-11-24T12:26:00Z</dcterms:modified>
</cp:coreProperties>
</file>